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33226" w14:textId="1561BBF6" w:rsidR="002115B3" w:rsidRPr="001F0A73" w:rsidRDefault="002115B3" w:rsidP="002115B3">
      <w:pPr>
        <w:spacing w:after="0" w:line="360" w:lineRule="auto"/>
        <w:ind w:left="3402"/>
        <w:jc w:val="both"/>
        <w:rPr>
          <w:rFonts w:eastAsia="Times New Roman" w:cs="Times New Roman"/>
          <w:bCs/>
          <w:sz w:val="18"/>
          <w:szCs w:val="18"/>
        </w:rPr>
      </w:pPr>
      <w:bookmarkStart w:id="0" w:name="_GoBack"/>
      <w:bookmarkEnd w:id="0"/>
      <w:r w:rsidRPr="001F0A73">
        <w:rPr>
          <w:rFonts w:eastAsia="Times New Roman" w:cs="Times New Roman"/>
          <w:bCs/>
          <w:sz w:val="18"/>
          <w:szCs w:val="18"/>
        </w:rPr>
        <w:t xml:space="preserve">Załącznik </w:t>
      </w:r>
      <w:r>
        <w:rPr>
          <w:rFonts w:eastAsia="Times New Roman" w:cs="Times New Roman"/>
          <w:bCs/>
          <w:sz w:val="18"/>
          <w:szCs w:val="18"/>
        </w:rPr>
        <w:t xml:space="preserve">nr 3 </w:t>
      </w:r>
      <w:r w:rsidR="00684738">
        <w:rPr>
          <w:rFonts w:eastAsia="Times New Roman" w:cs="Times New Roman"/>
          <w:bCs/>
          <w:sz w:val="18"/>
          <w:szCs w:val="18"/>
        </w:rPr>
        <w:t>do Uchwały N</w:t>
      </w:r>
      <w:r w:rsidR="00FB499B">
        <w:rPr>
          <w:rFonts w:eastAsia="Times New Roman" w:cs="Times New Roman"/>
          <w:bCs/>
          <w:sz w:val="18"/>
          <w:szCs w:val="18"/>
        </w:rPr>
        <w:t xml:space="preserve">r 89 </w:t>
      </w:r>
      <w:r w:rsidR="00684738">
        <w:rPr>
          <w:rFonts w:eastAsia="Times New Roman" w:cs="Times New Roman"/>
          <w:bCs/>
          <w:sz w:val="18"/>
          <w:szCs w:val="18"/>
        </w:rPr>
        <w:t xml:space="preserve"> – 202</w:t>
      </w:r>
      <w:r w:rsidR="001B3CAA">
        <w:rPr>
          <w:rFonts w:eastAsia="Times New Roman" w:cs="Times New Roman"/>
          <w:bCs/>
          <w:sz w:val="18"/>
          <w:szCs w:val="18"/>
        </w:rPr>
        <w:t>2/2023</w:t>
      </w:r>
      <w:r w:rsidR="00684738">
        <w:rPr>
          <w:rFonts w:eastAsia="Times New Roman" w:cs="Times New Roman"/>
          <w:bCs/>
          <w:sz w:val="18"/>
          <w:szCs w:val="18"/>
        </w:rPr>
        <w:t xml:space="preserve"> </w:t>
      </w:r>
      <w:r w:rsidRPr="001F0A73">
        <w:rPr>
          <w:rFonts w:eastAsia="Times New Roman" w:cs="Times New Roman"/>
          <w:bCs/>
          <w:sz w:val="18"/>
          <w:szCs w:val="18"/>
        </w:rPr>
        <w:t>Senatu SGGW z dnia</w:t>
      </w:r>
      <w:r w:rsidR="00FB499B">
        <w:rPr>
          <w:rFonts w:eastAsia="Times New Roman" w:cs="Times New Roman"/>
          <w:bCs/>
          <w:sz w:val="18"/>
          <w:szCs w:val="18"/>
        </w:rPr>
        <w:t xml:space="preserve"> 26 czerwca </w:t>
      </w:r>
      <w:r w:rsidR="00E23682">
        <w:rPr>
          <w:rFonts w:eastAsia="Times New Roman" w:cs="Times New Roman"/>
          <w:bCs/>
          <w:sz w:val="18"/>
          <w:szCs w:val="18"/>
        </w:rPr>
        <w:t>202</w:t>
      </w:r>
      <w:r w:rsidR="001B3CAA">
        <w:rPr>
          <w:rFonts w:eastAsia="Times New Roman" w:cs="Times New Roman"/>
          <w:bCs/>
          <w:sz w:val="18"/>
          <w:szCs w:val="18"/>
        </w:rPr>
        <w:t>3</w:t>
      </w:r>
      <w:r w:rsidR="00E23682">
        <w:rPr>
          <w:rFonts w:eastAsia="Times New Roman" w:cs="Times New Roman"/>
          <w:bCs/>
          <w:sz w:val="18"/>
          <w:szCs w:val="18"/>
        </w:rPr>
        <w:t xml:space="preserve"> roku</w:t>
      </w:r>
      <w:r w:rsidRPr="001F0A73">
        <w:rPr>
          <w:rFonts w:eastAsia="Times New Roman" w:cs="Times New Roman"/>
          <w:bCs/>
          <w:sz w:val="18"/>
          <w:szCs w:val="18"/>
        </w:rPr>
        <w:t xml:space="preserve"> w sprawie </w:t>
      </w:r>
      <w:r w:rsidRPr="001F0A73">
        <w:rPr>
          <w:sz w:val="18"/>
          <w:szCs w:val="18"/>
        </w:rPr>
        <w:t>uchwalenia Regulamin</w:t>
      </w:r>
      <w:r>
        <w:rPr>
          <w:sz w:val="18"/>
          <w:szCs w:val="18"/>
        </w:rPr>
        <w:t>ów</w:t>
      </w:r>
      <w:r w:rsidRPr="001F0A73">
        <w:rPr>
          <w:sz w:val="18"/>
          <w:szCs w:val="18"/>
        </w:rPr>
        <w:t xml:space="preserve"> przeprowadzania postępowań w sprawie nadania stopnia doktora o w Szkole Głównej Gospodarstwa Wiejskiego w Warszawie</w:t>
      </w:r>
    </w:p>
    <w:p w14:paraId="596904F4" w14:textId="77777777" w:rsidR="002115B3" w:rsidRDefault="002115B3" w:rsidP="00A74F89">
      <w:pPr>
        <w:spacing w:after="0" w:line="360" w:lineRule="auto"/>
        <w:jc w:val="center"/>
        <w:rPr>
          <w:rFonts w:eastAsia="Times New Roman" w:cs="Times New Roman"/>
          <w:b/>
          <w:szCs w:val="24"/>
        </w:rPr>
      </w:pPr>
    </w:p>
    <w:p w14:paraId="0881CE82" w14:textId="77777777" w:rsidR="002115B3" w:rsidRDefault="002115B3" w:rsidP="00A74F89">
      <w:pPr>
        <w:spacing w:after="0" w:line="360" w:lineRule="auto"/>
        <w:jc w:val="center"/>
        <w:rPr>
          <w:rFonts w:eastAsia="Times New Roman" w:cs="Times New Roman"/>
          <w:b/>
          <w:szCs w:val="24"/>
        </w:rPr>
      </w:pPr>
    </w:p>
    <w:p w14:paraId="5A4181FA" w14:textId="2CEFD9C3" w:rsidR="00A74F89" w:rsidRPr="007D5992" w:rsidRDefault="00966027" w:rsidP="00A74F89">
      <w:pPr>
        <w:spacing w:after="0" w:line="360" w:lineRule="auto"/>
        <w:jc w:val="center"/>
        <w:rPr>
          <w:rFonts w:eastAsia="Times New Roman" w:cs="Times New Roman"/>
          <w:b/>
          <w:szCs w:val="24"/>
        </w:rPr>
      </w:pPr>
      <w:r w:rsidRPr="007D5992">
        <w:rPr>
          <w:rFonts w:eastAsia="Times New Roman" w:cs="Times New Roman"/>
          <w:b/>
          <w:noProof/>
          <w:szCs w:val="24"/>
          <w:lang w:eastAsia="pl-PL"/>
        </w:rPr>
        <w:drawing>
          <wp:inline distT="0" distB="0" distL="0" distR="0" wp14:anchorId="7FC75013" wp14:editId="1C57F432">
            <wp:extent cx="926465" cy="926465"/>
            <wp:effectExtent l="0" t="0" r="698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6F18FF0B" w14:textId="040590F5" w:rsidR="007D3375" w:rsidRDefault="007D3375" w:rsidP="00DD497D">
      <w:pPr>
        <w:jc w:val="center"/>
        <w:rPr>
          <w:rFonts w:cs="Times New Roman"/>
          <w:b/>
          <w:szCs w:val="24"/>
        </w:rPr>
      </w:pPr>
      <w:r w:rsidRPr="00DD497D">
        <w:rPr>
          <w:rFonts w:cs="Times New Roman"/>
          <w:b/>
          <w:szCs w:val="24"/>
        </w:rPr>
        <w:t xml:space="preserve">Regulamin </w:t>
      </w:r>
      <w:bookmarkStart w:id="1" w:name="_Hlk71624078"/>
      <w:r w:rsidR="00CA0F57">
        <w:rPr>
          <w:rFonts w:cs="Times New Roman"/>
          <w:b/>
          <w:szCs w:val="24"/>
        </w:rPr>
        <w:t>przeprowadzania postępowań w sprawie nadania</w:t>
      </w:r>
      <w:r w:rsidRPr="00DD497D">
        <w:rPr>
          <w:rFonts w:cs="Times New Roman"/>
          <w:b/>
          <w:szCs w:val="24"/>
        </w:rPr>
        <w:t xml:space="preserve"> stopnia doktora</w:t>
      </w:r>
      <w:r w:rsidR="0058051F">
        <w:rPr>
          <w:rFonts w:cs="Times New Roman"/>
          <w:b/>
          <w:szCs w:val="24"/>
        </w:rPr>
        <w:t xml:space="preserve"> </w:t>
      </w:r>
      <w:r w:rsidR="00A5611A">
        <w:rPr>
          <w:rFonts w:cs="Times New Roman"/>
          <w:b/>
          <w:szCs w:val="24"/>
        </w:rPr>
        <w:br/>
      </w:r>
      <w:r w:rsidRPr="00DD497D">
        <w:rPr>
          <w:rFonts w:cs="Times New Roman"/>
          <w:b/>
          <w:szCs w:val="24"/>
        </w:rPr>
        <w:t>w Szkole Głównej Gospodarstwa Wiejskiego w Warszawie</w:t>
      </w:r>
      <w:bookmarkEnd w:id="1"/>
      <w:r w:rsidR="00C95356">
        <w:rPr>
          <w:rFonts w:cs="Times New Roman"/>
          <w:b/>
          <w:szCs w:val="24"/>
        </w:rPr>
        <w:t xml:space="preserve"> </w:t>
      </w:r>
      <w:r w:rsidR="00C95356">
        <w:rPr>
          <w:rFonts w:cs="Times New Roman"/>
          <w:b/>
          <w:szCs w:val="24"/>
        </w:rPr>
        <w:br/>
        <w:t>osobom, które ukończyły kształcenie w szkole doktorskiej</w:t>
      </w:r>
    </w:p>
    <w:p w14:paraId="5A42A4D5" w14:textId="49BA5C84" w:rsidR="0070734E" w:rsidRDefault="0070734E" w:rsidP="00DD497D">
      <w:pPr>
        <w:jc w:val="center"/>
        <w:rPr>
          <w:rFonts w:cs="Times New Roman"/>
          <w:b/>
          <w:szCs w:val="24"/>
        </w:rPr>
      </w:pPr>
    </w:p>
    <w:p w14:paraId="56EDA802" w14:textId="7DBBEF5A" w:rsidR="006853C8" w:rsidRDefault="005C3889">
      <w:pPr>
        <w:pStyle w:val="Spistreci1"/>
        <w:rPr>
          <w:rFonts w:asciiTheme="minorHAnsi" w:hAnsiTheme="minorHAnsi" w:cstheme="minorBidi"/>
          <w:noProof/>
          <w:sz w:val="22"/>
        </w:rPr>
      </w:pPr>
      <w:r>
        <w:rPr>
          <w:b/>
          <w:szCs w:val="24"/>
        </w:rPr>
        <w:fldChar w:fldCharType="begin"/>
      </w:r>
      <w:r>
        <w:rPr>
          <w:b/>
          <w:szCs w:val="24"/>
        </w:rPr>
        <w:instrText xml:space="preserve"> TOC \h \z \t "Tytuł rozdziału;1;Paragraf z tytułem;2;Załączniki;3" </w:instrText>
      </w:r>
      <w:r>
        <w:rPr>
          <w:b/>
          <w:szCs w:val="24"/>
        </w:rPr>
        <w:fldChar w:fldCharType="separate"/>
      </w:r>
      <w:hyperlink w:anchor="_Toc137805921" w:history="1">
        <w:r w:rsidR="006853C8" w:rsidRPr="00B2444B">
          <w:rPr>
            <w:rStyle w:val="Hipercze"/>
            <w:noProof/>
          </w:rPr>
          <w:t>Rozdział I Postanowienia ogólne</w:t>
        </w:r>
        <w:r w:rsidR="006853C8">
          <w:rPr>
            <w:noProof/>
            <w:webHidden/>
          </w:rPr>
          <w:tab/>
        </w:r>
        <w:r w:rsidR="006853C8">
          <w:rPr>
            <w:noProof/>
            <w:webHidden/>
          </w:rPr>
          <w:fldChar w:fldCharType="begin"/>
        </w:r>
        <w:r w:rsidR="006853C8">
          <w:rPr>
            <w:noProof/>
            <w:webHidden/>
          </w:rPr>
          <w:instrText xml:space="preserve"> PAGEREF _Toc137805921 \h </w:instrText>
        </w:r>
        <w:r w:rsidR="006853C8">
          <w:rPr>
            <w:noProof/>
            <w:webHidden/>
          </w:rPr>
        </w:r>
        <w:r w:rsidR="006853C8">
          <w:rPr>
            <w:noProof/>
            <w:webHidden/>
          </w:rPr>
          <w:fldChar w:fldCharType="separate"/>
        </w:r>
        <w:r w:rsidR="00BE1873">
          <w:rPr>
            <w:noProof/>
            <w:webHidden/>
          </w:rPr>
          <w:t>3</w:t>
        </w:r>
        <w:r w:rsidR="006853C8">
          <w:rPr>
            <w:noProof/>
            <w:webHidden/>
          </w:rPr>
          <w:fldChar w:fldCharType="end"/>
        </w:r>
      </w:hyperlink>
    </w:p>
    <w:p w14:paraId="765346B1" w14:textId="42D9B5B9" w:rsidR="006853C8" w:rsidRDefault="00FF79B3">
      <w:pPr>
        <w:pStyle w:val="Spistreci2"/>
        <w:rPr>
          <w:rFonts w:asciiTheme="minorHAnsi" w:eastAsiaTheme="minorEastAsia" w:hAnsiTheme="minorHAnsi"/>
          <w:noProof/>
          <w:sz w:val="22"/>
          <w:lang w:eastAsia="pl-PL"/>
        </w:rPr>
      </w:pPr>
      <w:hyperlink w:anchor="_Toc137805922" w:history="1">
        <w:r w:rsidR="006853C8" w:rsidRPr="00B2444B">
          <w:rPr>
            <w:rStyle w:val="Hipercze"/>
            <w:noProof/>
          </w:rPr>
          <w:t>§ 1 [Zakres regulacji]</w:t>
        </w:r>
        <w:r w:rsidR="006853C8">
          <w:rPr>
            <w:noProof/>
            <w:webHidden/>
          </w:rPr>
          <w:tab/>
        </w:r>
        <w:r w:rsidR="006853C8">
          <w:rPr>
            <w:noProof/>
            <w:webHidden/>
          </w:rPr>
          <w:fldChar w:fldCharType="begin"/>
        </w:r>
        <w:r w:rsidR="006853C8">
          <w:rPr>
            <w:noProof/>
            <w:webHidden/>
          </w:rPr>
          <w:instrText xml:space="preserve"> PAGEREF _Toc137805922 \h </w:instrText>
        </w:r>
        <w:r w:rsidR="006853C8">
          <w:rPr>
            <w:noProof/>
            <w:webHidden/>
          </w:rPr>
        </w:r>
        <w:r w:rsidR="006853C8">
          <w:rPr>
            <w:noProof/>
            <w:webHidden/>
          </w:rPr>
          <w:fldChar w:fldCharType="separate"/>
        </w:r>
        <w:r w:rsidR="00BE1873">
          <w:rPr>
            <w:noProof/>
            <w:webHidden/>
          </w:rPr>
          <w:t>3</w:t>
        </w:r>
        <w:r w:rsidR="006853C8">
          <w:rPr>
            <w:noProof/>
            <w:webHidden/>
          </w:rPr>
          <w:fldChar w:fldCharType="end"/>
        </w:r>
      </w:hyperlink>
    </w:p>
    <w:p w14:paraId="73CBD8B4" w14:textId="41E339E2" w:rsidR="006853C8" w:rsidRDefault="00FF79B3">
      <w:pPr>
        <w:pStyle w:val="Spistreci2"/>
        <w:rPr>
          <w:rFonts w:asciiTheme="minorHAnsi" w:eastAsiaTheme="minorEastAsia" w:hAnsiTheme="minorHAnsi"/>
          <w:noProof/>
          <w:sz w:val="22"/>
          <w:lang w:eastAsia="pl-PL"/>
        </w:rPr>
      </w:pPr>
      <w:hyperlink w:anchor="_Toc137805923" w:history="1">
        <w:r w:rsidR="006853C8" w:rsidRPr="00B2444B">
          <w:rPr>
            <w:rStyle w:val="Hipercze"/>
            <w:noProof/>
          </w:rPr>
          <w:t>§ 2 [Słownik pojęć]</w:t>
        </w:r>
        <w:r w:rsidR="006853C8">
          <w:rPr>
            <w:noProof/>
            <w:webHidden/>
          </w:rPr>
          <w:tab/>
        </w:r>
        <w:r w:rsidR="006853C8">
          <w:rPr>
            <w:noProof/>
            <w:webHidden/>
          </w:rPr>
          <w:fldChar w:fldCharType="begin"/>
        </w:r>
        <w:r w:rsidR="006853C8">
          <w:rPr>
            <w:noProof/>
            <w:webHidden/>
          </w:rPr>
          <w:instrText xml:space="preserve"> PAGEREF _Toc137805923 \h </w:instrText>
        </w:r>
        <w:r w:rsidR="006853C8">
          <w:rPr>
            <w:noProof/>
            <w:webHidden/>
          </w:rPr>
        </w:r>
        <w:r w:rsidR="006853C8">
          <w:rPr>
            <w:noProof/>
            <w:webHidden/>
          </w:rPr>
          <w:fldChar w:fldCharType="separate"/>
        </w:r>
        <w:r w:rsidR="00BE1873">
          <w:rPr>
            <w:noProof/>
            <w:webHidden/>
          </w:rPr>
          <w:t>3</w:t>
        </w:r>
        <w:r w:rsidR="006853C8">
          <w:rPr>
            <w:noProof/>
            <w:webHidden/>
          </w:rPr>
          <w:fldChar w:fldCharType="end"/>
        </w:r>
      </w:hyperlink>
    </w:p>
    <w:p w14:paraId="6E455A83" w14:textId="6F14FC9B" w:rsidR="006853C8" w:rsidRDefault="00FF79B3">
      <w:pPr>
        <w:pStyle w:val="Spistreci2"/>
        <w:rPr>
          <w:rFonts w:asciiTheme="minorHAnsi" w:eastAsiaTheme="minorEastAsia" w:hAnsiTheme="minorHAnsi"/>
          <w:noProof/>
          <w:sz w:val="22"/>
          <w:lang w:eastAsia="pl-PL"/>
        </w:rPr>
      </w:pPr>
      <w:hyperlink w:anchor="_Toc137805924" w:history="1">
        <w:r w:rsidR="006853C8" w:rsidRPr="00B2444B">
          <w:rPr>
            <w:rStyle w:val="Hipercze"/>
            <w:noProof/>
          </w:rPr>
          <w:t>§ 3 [Harmonogram postępowania]</w:t>
        </w:r>
        <w:r w:rsidR="006853C8">
          <w:rPr>
            <w:noProof/>
            <w:webHidden/>
          </w:rPr>
          <w:tab/>
        </w:r>
        <w:r w:rsidR="006853C8">
          <w:rPr>
            <w:noProof/>
            <w:webHidden/>
          </w:rPr>
          <w:fldChar w:fldCharType="begin"/>
        </w:r>
        <w:r w:rsidR="006853C8">
          <w:rPr>
            <w:noProof/>
            <w:webHidden/>
          </w:rPr>
          <w:instrText xml:space="preserve"> PAGEREF _Toc137805924 \h </w:instrText>
        </w:r>
        <w:r w:rsidR="006853C8">
          <w:rPr>
            <w:noProof/>
            <w:webHidden/>
          </w:rPr>
        </w:r>
        <w:r w:rsidR="006853C8">
          <w:rPr>
            <w:noProof/>
            <w:webHidden/>
          </w:rPr>
          <w:fldChar w:fldCharType="separate"/>
        </w:r>
        <w:r w:rsidR="00BE1873">
          <w:rPr>
            <w:noProof/>
            <w:webHidden/>
          </w:rPr>
          <w:t>4</w:t>
        </w:r>
        <w:r w:rsidR="006853C8">
          <w:rPr>
            <w:noProof/>
            <w:webHidden/>
          </w:rPr>
          <w:fldChar w:fldCharType="end"/>
        </w:r>
      </w:hyperlink>
    </w:p>
    <w:p w14:paraId="75AE4DCC" w14:textId="108E0B5F" w:rsidR="006853C8" w:rsidRDefault="00FF79B3">
      <w:pPr>
        <w:pStyle w:val="Spistreci2"/>
        <w:rPr>
          <w:rFonts w:asciiTheme="minorHAnsi" w:eastAsiaTheme="minorEastAsia" w:hAnsiTheme="minorHAnsi"/>
          <w:noProof/>
          <w:sz w:val="22"/>
          <w:lang w:eastAsia="pl-PL"/>
        </w:rPr>
      </w:pPr>
      <w:hyperlink w:anchor="_Toc137805925" w:history="1">
        <w:r w:rsidR="006853C8" w:rsidRPr="00B2444B">
          <w:rPr>
            <w:rStyle w:val="Hipercze"/>
            <w:noProof/>
          </w:rPr>
          <w:t>§ 4 [Wymogi nadania stopnia doktora]</w:t>
        </w:r>
        <w:r w:rsidR="006853C8">
          <w:rPr>
            <w:noProof/>
            <w:webHidden/>
          </w:rPr>
          <w:tab/>
        </w:r>
        <w:r w:rsidR="006853C8">
          <w:rPr>
            <w:noProof/>
            <w:webHidden/>
          </w:rPr>
          <w:fldChar w:fldCharType="begin"/>
        </w:r>
        <w:r w:rsidR="006853C8">
          <w:rPr>
            <w:noProof/>
            <w:webHidden/>
          </w:rPr>
          <w:instrText xml:space="preserve"> PAGEREF _Toc137805925 \h </w:instrText>
        </w:r>
        <w:r w:rsidR="006853C8">
          <w:rPr>
            <w:noProof/>
            <w:webHidden/>
          </w:rPr>
        </w:r>
        <w:r w:rsidR="006853C8">
          <w:rPr>
            <w:noProof/>
            <w:webHidden/>
          </w:rPr>
          <w:fldChar w:fldCharType="separate"/>
        </w:r>
        <w:r w:rsidR="00BE1873">
          <w:rPr>
            <w:noProof/>
            <w:webHidden/>
          </w:rPr>
          <w:t>5</w:t>
        </w:r>
        <w:r w:rsidR="006853C8">
          <w:rPr>
            <w:noProof/>
            <w:webHidden/>
          </w:rPr>
          <w:fldChar w:fldCharType="end"/>
        </w:r>
      </w:hyperlink>
    </w:p>
    <w:p w14:paraId="3AEB6ED7" w14:textId="09B02855" w:rsidR="006853C8" w:rsidRDefault="00FF79B3">
      <w:pPr>
        <w:pStyle w:val="Spistreci1"/>
        <w:rPr>
          <w:rFonts w:asciiTheme="minorHAnsi" w:hAnsiTheme="minorHAnsi" w:cstheme="minorBidi"/>
          <w:noProof/>
          <w:sz w:val="22"/>
        </w:rPr>
      </w:pPr>
      <w:hyperlink w:anchor="_Toc137805926" w:history="1">
        <w:r w:rsidR="006853C8" w:rsidRPr="00B2444B">
          <w:rPr>
            <w:rStyle w:val="Hipercze"/>
            <w:noProof/>
          </w:rPr>
          <w:t>Rozdział II Wyznaczenie promotora lub promotorów albo promotora i promotora pomocniczego</w:t>
        </w:r>
        <w:r w:rsidR="006853C8">
          <w:rPr>
            <w:noProof/>
            <w:webHidden/>
          </w:rPr>
          <w:tab/>
        </w:r>
        <w:r w:rsidR="006853C8">
          <w:rPr>
            <w:noProof/>
            <w:webHidden/>
          </w:rPr>
          <w:fldChar w:fldCharType="begin"/>
        </w:r>
        <w:r w:rsidR="006853C8">
          <w:rPr>
            <w:noProof/>
            <w:webHidden/>
          </w:rPr>
          <w:instrText xml:space="preserve"> PAGEREF _Toc137805926 \h </w:instrText>
        </w:r>
        <w:r w:rsidR="006853C8">
          <w:rPr>
            <w:noProof/>
            <w:webHidden/>
          </w:rPr>
        </w:r>
        <w:r w:rsidR="006853C8">
          <w:rPr>
            <w:noProof/>
            <w:webHidden/>
          </w:rPr>
          <w:fldChar w:fldCharType="separate"/>
        </w:r>
        <w:r w:rsidR="00BE1873">
          <w:rPr>
            <w:noProof/>
            <w:webHidden/>
          </w:rPr>
          <w:t>5</w:t>
        </w:r>
        <w:r w:rsidR="006853C8">
          <w:rPr>
            <w:noProof/>
            <w:webHidden/>
          </w:rPr>
          <w:fldChar w:fldCharType="end"/>
        </w:r>
      </w:hyperlink>
    </w:p>
    <w:p w14:paraId="7507FEF3" w14:textId="39347F3A" w:rsidR="006853C8" w:rsidRDefault="00FF79B3">
      <w:pPr>
        <w:pStyle w:val="Spistreci2"/>
        <w:rPr>
          <w:rFonts w:asciiTheme="minorHAnsi" w:eastAsiaTheme="minorEastAsia" w:hAnsiTheme="minorHAnsi"/>
          <w:noProof/>
          <w:sz w:val="22"/>
          <w:lang w:eastAsia="pl-PL"/>
        </w:rPr>
      </w:pPr>
      <w:hyperlink w:anchor="_Toc137805927" w:history="1">
        <w:r w:rsidR="006853C8" w:rsidRPr="00B2444B">
          <w:rPr>
            <w:rStyle w:val="Hipercze"/>
            <w:noProof/>
          </w:rPr>
          <w:t>§ 5 [Opieka nad przygotowaniem rozprawy doktorskiej]</w:t>
        </w:r>
        <w:r w:rsidR="006853C8">
          <w:rPr>
            <w:noProof/>
            <w:webHidden/>
          </w:rPr>
          <w:tab/>
        </w:r>
        <w:r w:rsidR="006853C8">
          <w:rPr>
            <w:noProof/>
            <w:webHidden/>
          </w:rPr>
          <w:fldChar w:fldCharType="begin"/>
        </w:r>
        <w:r w:rsidR="006853C8">
          <w:rPr>
            <w:noProof/>
            <w:webHidden/>
          </w:rPr>
          <w:instrText xml:space="preserve"> PAGEREF _Toc137805927 \h </w:instrText>
        </w:r>
        <w:r w:rsidR="006853C8">
          <w:rPr>
            <w:noProof/>
            <w:webHidden/>
          </w:rPr>
        </w:r>
        <w:r w:rsidR="006853C8">
          <w:rPr>
            <w:noProof/>
            <w:webHidden/>
          </w:rPr>
          <w:fldChar w:fldCharType="separate"/>
        </w:r>
        <w:r w:rsidR="00BE1873">
          <w:rPr>
            <w:noProof/>
            <w:webHidden/>
          </w:rPr>
          <w:t>5</w:t>
        </w:r>
        <w:r w:rsidR="006853C8">
          <w:rPr>
            <w:noProof/>
            <w:webHidden/>
          </w:rPr>
          <w:fldChar w:fldCharType="end"/>
        </w:r>
      </w:hyperlink>
    </w:p>
    <w:p w14:paraId="4ECCB01B" w14:textId="0DBC6063" w:rsidR="006853C8" w:rsidRDefault="00FF79B3">
      <w:pPr>
        <w:pStyle w:val="Spistreci2"/>
        <w:rPr>
          <w:rFonts w:asciiTheme="minorHAnsi" w:eastAsiaTheme="minorEastAsia" w:hAnsiTheme="minorHAnsi"/>
          <w:noProof/>
          <w:sz w:val="22"/>
          <w:lang w:eastAsia="pl-PL"/>
        </w:rPr>
      </w:pPr>
      <w:hyperlink w:anchor="_Toc137805928" w:history="1">
        <w:r w:rsidR="006853C8" w:rsidRPr="00B2444B">
          <w:rPr>
            <w:rStyle w:val="Hipercze"/>
            <w:noProof/>
          </w:rPr>
          <w:t>§ 6 [Wymogi stawiane promotorom]</w:t>
        </w:r>
        <w:r w:rsidR="006853C8">
          <w:rPr>
            <w:noProof/>
            <w:webHidden/>
          </w:rPr>
          <w:tab/>
        </w:r>
        <w:r w:rsidR="006853C8">
          <w:rPr>
            <w:noProof/>
            <w:webHidden/>
          </w:rPr>
          <w:fldChar w:fldCharType="begin"/>
        </w:r>
        <w:r w:rsidR="006853C8">
          <w:rPr>
            <w:noProof/>
            <w:webHidden/>
          </w:rPr>
          <w:instrText xml:space="preserve"> PAGEREF _Toc137805928 \h </w:instrText>
        </w:r>
        <w:r w:rsidR="006853C8">
          <w:rPr>
            <w:noProof/>
            <w:webHidden/>
          </w:rPr>
        </w:r>
        <w:r w:rsidR="006853C8">
          <w:rPr>
            <w:noProof/>
            <w:webHidden/>
          </w:rPr>
          <w:fldChar w:fldCharType="separate"/>
        </w:r>
        <w:r w:rsidR="00BE1873">
          <w:rPr>
            <w:noProof/>
            <w:webHidden/>
          </w:rPr>
          <w:t>6</w:t>
        </w:r>
        <w:r w:rsidR="006853C8">
          <w:rPr>
            <w:noProof/>
            <w:webHidden/>
          </w:rPr>
          <w:fldChar w:fldCharType="end"/>
        </w:r>
      </w:hyperlink>
    </w:p>
    <w:p w14:paraId="1D8CD128" w14:textId="04DA55A2" w:rsidR="006853C8" w:rsidRDefault="00FF79B3">
      <w:pPr>
        <w:pStyle w:val="Spistreci2"/>
        <w:rPr>
          <w:rFonts w:asciiTheme="minorHAnsi" w:eastAsiaTheme="minorEastAsia" w:hAnsiTheme="minorHAnsi"/>
          <w:noProof/>
          <w:sz w:val="22"/>
          <w:lang w:eastAsia="pl-PL"/>
        </w:rPr>
      </w:pPr>
      <w:hyperlink w:anchor="_Toc137805929" w:history="1">
        <w:r w:rsidR="006853C8" w:rsidRPr="00B2444B">
          <w:rPr>
            <w:rStyle w:val="Hipercze"/>
            <w:noProof/>
          </w:rPr>
          <w:t>§ 7 [Powołanie promotora]</w:t>
        </w:r>
        <w:r w:rsidR="006853C8">
          <w:rPr>
            <w:noProof/>
            <w:webHidden/>
          </w:rPr>
          <w:tab/>
        </w:r>
        <w:r w:rsidR="006853C8">
          <w:rPr>
            <w:noProof/>
            <w:webHidden/>
          </w:rPr>
          <w:fldChar w:fldCharType="begin"/>
        </w:r>
        <w:r w:rsidR="006853C8">
          <w:rPr>
            <w:noProof/>
            <w:webHidden/>
          </w:rPr>
          <w:instrText xml:space="preserve"> PAGEREF _Toc137805929 \h </w:instrText>
        </w:r>
        <w:r w:rsidR="006853C8">
          <w:rPr>
            <w:noProof/>
            <w:webHidden/>
          </w:rPr>
        </w:r>
        <w:r w:rsidR="006853C8">
          <w:rPr>
            <w:noProof/>
            <w:webHidden/>
          </w:rPr>
          <w:fldChar w:fldCharType="separate"/>
        </w:r>
        <w:r w:rsidR="00BE1873">
          <w:rPr>
            <w:noProof/>
            <w:webHidden/>
          </w:rPr>
          <w:t>6</w:t>
        </w:r>
        <w:r w:rsidR="006853C8">
          <w:rPr>
            <w:noProof/>
            <w:webHidden/>
          </w:rPr>
          <w:fldChar w:fldCharType="end"/>
        </w:r>
      </w:hyperlink>
    </w:p>
    <w:p w14:paraId="3E409ABD" w14:textId="60FA09DD" w:rsidR="006853C8" w:rsidRDefault="00FF79B3">
      <w:pPr>
        <w:pStyle w:val="Spistreci1"/>
        <w:rPr>
          <w:rFonts w:asciiTheme="minorHAnsi" w:hAnsiTheme="minorHAnsi" w:cstheme="minorBidi"/>
          <w:noProof/>
          <w:sz w:val="22"/>
        </w:rPr>
      </w:pPr>
      <w:hyperlink w:anchor="_Toc137805930" w:history="1">
        <w:r w:rsidR="006853C8" w:rsidRPr="00B2444B">
          <w:rPr>
            <w:rStyle w:val="Hipercze"/>
            <w:noProof/>
          </w:rPr>
          <w:t>Rozdział III Weryfikacja znajomości języka obcego nowożytnego</w:t>
        </w:r>
        <w:r w:rsidR="006853C8">
          <w:rPr>
            <w:noProof/>
            <w:webHidden/>
          </w:rPr>
          <w:tab/>
        </w:r>
        <w:r w:rsidR="006853C8">
          <w:rPr>
            <w:noProof/>
            <w:webHidden/>
          </w:rPr>
          <w:fldChar w:fldCharType="begin"/>
        </w:r>
        <w:r w:rsidR="006853C8">
          <w:rPr>
            <w:noProof/>
            <w:webHidden/>
          </w:rPr>
          <w:instrText xml:space="preserve"> PAGEREF _Toc137805930 \h </w:instrText>
        </w:r>
        <w:r w:rsidR="006853C8">
          <w:rPr>
            <w:noProof/>
            <w:webHidden/>
          </w:rPr>
        </w:r>
        <w:r w:rsidR="006853C8">
          <w:rPr>
            <w:noProof/>
            <w:webHidden/>
          </w:rPr>
          <w:fldChar w:fldCharType="separate"/>
        </w:r>
        <w:r w:rsidR="00BE1873">
          <w:rPr>
            <w:noProof/>
            <w:webHidden/>
          </w:rPr>
          <w:t>6</w:t>
        </w:r>
        <w:r w:rsidR="006853C8">
          <w:rPr>
            <w:noProof/>
            <w:webHidden/>
          </w:rPr>
          <w:fldChar w:fldCharType="end"/>
        </w:r>
      </w:hyperlink>
    </w:p>
    <w:p w14:paraId="4F7D08C5" w14:textId="46DA6920" w:rsidR="006853C8" w:rsidRDefault="00FF79B3">
      <w:pPr>
        <w:pStyle w:val="Spistreci2"/>
        <w:rPr>
          <w:rFonts w:asciiTheme="minorHAnsi" w:eastAsiaTheme="minorEastAsia" w:hAnsiTheme="minorHAnsi"/>
          <w:noProof/>
          <w:sz w:val="22"/>
          <w:lang w:eastAsia="pl-PL"/>
        </w:rPr>
      </w:pPr>
      <w:hyperlink w:anchor="_Toc137805931" w:history="1">
        <w:r w:rsidR="006853C8" w:rsidRPr="00B2444B">
          <w:rPr>
            <w:rStyle w:val="Hipercze"/>
            <w:noProof/>
          </w:rPr>
          <w:t>§ 8 [Przeprowadzenie egzaminu]</w:t>
        </w:r>
        <w:r w:rsidR="006853C8">
          <w:rPr>
            <w:noProof/>
            <w:webHidden/>
          </w:rPr>
          <w:tab/>
        </w:r>
        <w:r w:rsidR="006853C8">
          <w:rPr>
            <w:noProof/>
            <w:webHidden/>
          </w:rPr>
          <w:fldChar w:fldCharType="begin"/>
        </w:r>
        <w:r w:rsidR="006853C8">
          <w:rPr>
            <w:noProof/>
            <w:webHidden/>
          </w:rPr>
          <w:instrText xml:space="preserve"> PAGEREF _Toc137805931 \h </w:instrText>
        </w:r>
        <w:r w:rsidR="006853C8">
          <w:rPr>
            <w:noProof/>
            <w:webHidden/>
          </w:rPr>
        </w:r>
        <w:r w:rsidR="006853C8">
          <w:rPr>
            <w:noProof/>
            <w:webHidden/>
          </w:rPr>
          <w:fldChar w:fldCharType="separate"/>
        </w:r>
        <w:r w:rsidR="00BE1873">
          <w:rPr>
            <w:noProof/>
            <w:webHidden/>
          </w:rPr>
          <w:t>6</w:t>
        </w:r>
        <w:r w:rsidR="006853C8">
          <w:rPr>
            <w:noProof/>
            <w:webHidden/>
          </w:rPr>
          <w:fldChar w:fldCharType="end"/>
        </w:r>
      </w:hyperlink>
    </w:p>
    <w:p w14:paraId="0AC64BAE" w14:textId="480F7D01" w:rsidR="006853C8" w:rsidRDefault="00FF79B3">
      <w:pPr>
        <w:pStyle w:val="Spistreci1"/>
        <w:rPr>
          <w:rFonts w:asciiTheme="minorHAnsi" w:hAnsiTheme="minorHAnsi" w:cstheme="minorBidi"/>
          <w:noProof/>
          <w:sz w:val="22"/>
        </w:rPr>
      </w:pPr>
      <w:hyperlink w:anchor="_Toc137805932" w:history="1">
        <w:r w:rsidR="006853C8" w:rsidRPr="00B2444B">
          <w:rPr>
            <w:rStyle w:val="Hipercze"/>
            <w:noProof/>
          </w:rPr>
          <w:t>Rozdział IV Wymogi stawiane rozprawie doktorskiej</w:t>
        </w:r>
        <w:r w:rsidR="006853C8">
          <w:rPr>
            <w:noProof/>
            <w:webHidden/>
          </w:rPr>
          <w:tab/>
        </w:r>
        <w:r w:rsidR="006853C8">
          <w:rPr>
            <w:noProof/>
            <w:webHidden/>
          </w:rPr>
          <w:fldChar w:fldCharType="begin"/>
        </w:r>
        <w:r w:rsidR="006853C8">
          <w:rPr>
            <w:noProof/>
            <w:webHidden/>
          </w:rPr>
          <w:instrText xml:space="preserve"> PAGEREF _Toc137805932 \h </w:instrText>
        </w:r>
        <w:r w:rsidR="006853C8">
          <w:rPr>
            <w:noProof/>
            <w:webHidden/>
          </w:rPr>
        </w:r>
        <w:r w:rsidR="006853C8">
          <w:rPr>
            <w:noProof/>
            <w:webHidden/>
          </w:rPr>
          <w:fldChar w:fldCharType="separate"/>
        </w:r>
        <w:r w:rsidR="00BE1873">
          <w:rPr>
            <w:noProof/>
            <w:webHidden/>
          </w:rPr>
          <w:t>7</w:t>
        </w:r>
        <w:r w:rsidR="006853C8">
          <w:rPr>
            <w:noProof/>
            <w:webHidden/>
          </w:rPr>
          <w:fldChar w:fldCharType="end"/>
        </w:r>
      </w:hyperlink>
    </w:p>
    <w:p w14:paraId="74520B14" w14:textId="23DAFA95" w:rsidR="006853C8" w:rsidRDefault="00FF79B3">
      <w:pPr>
        <w:pStyle w:val="Spistreci2"/>
        <w:rPr>
          <w:rFonts w:asciiTheme="minorHAnsi" w:eastAsiaTheme="minorEastAsia" w:hAnsiTheme="minorHAnsi"/>
          <w:noProof/>
          <w:sz w:val="22"/>
          <w:lang w:eastAsia="pl-PL"/>
        </w:rPr>
      </w:pPr>
      <w:hyperlink w:anchor="_Toc137805933" w:history="1">
        <w:r w:rsidR="006853C8" w:rsidRPr="00B2444B">
          <w:rPr>
            <w:rStyle w:val="Hipercze"/>
            <w:noProof/>
          </w:rPr>
          <w:t>§ 9 [Treść i forma rozprawy doktorskiej]</w:t>
        </w:r>
        <w:r w:rsidR="006853C8">
          <w:rPr>
            <w:noProof/>
            <w:webHidden/>
          </w:rPr>
          <w:tab/>
        </w:r>
        <w:r w:rsidR="006853C8">
          <w:rPr>
            <w:noProof/>
            <w:webHidden/>
          </w:rPr>
          <w:fldChar w:fldCharType="begin"/>
        </w:r>
        <w:r w:rsidR="006853C8">
          <w:rPr>
            <w:noProof/>
            <w:webHidden/>
          </w:rPr>
          <w:instrText xml:space="preserve"> PAGEREF _Toc137805933 \h </w:instrText>
        </w:r>
        <w:r w:rsidR="006853C8">
          <w:rPr>
            <w:noProof/>
            <w:webHidden/>
          </w:rPr>
        </w:r>
        <w:r w:rsidR="006853C8">
          <w:rPr>
            <w:noProof/>
            <w:webHidden/>
          </w:rPr>
          <w:fldChar w:fldCharType="separate"/>
        </w:r>
        <w:r w:rsidR="00BE1873">
          <w:rPr>
            <w:noProof/>
            <w:webHidden/>
          </w:rPr>
          <w:t>7</w:t>
        </w:r>
        <w:r w:rsidR="006853C8">
          <w:rPr>
            <w:noProof/>
            <w:webHidden/>
          </w:rPr>
          <w:fldChar w:fldCharType="end"/>
        </w:r>
      </w:hyperlink>
    </w:p>
    <w:p w14:paraId="0A7FF94D" w14:textId="027BD492" w:rsidR="006853C8" w:rsidRDefault="00FF79B3">
      <w:pPr>
        <w:pStyle w:val="Spistreci2"/>
        <w:rPr>
          <w:rFonts w:asciiTheme="minorHAnsi" w:eastAsiaTheme="minorEastAsia" w:hAnsiTheme="minorHAnsi"/>
          <w:noProof/>
          <w:sz w:val="22"/>
          <w:lang w:eastAsia="pl-PL"/>
        </w:rPr>
      </w:pPr>
      <w:hyperlink w:anchor="_Toc137805934" w:history="1">
        <w:r w:rsidR="006853C8" w:rsidRPr="00B2444B">
          <w:rPr>
            <w:rStyle w:val="Hipercze"/>
            <w:noProof/>
          </w:rPr>
          <w:t>§ 10 [Załączniki do rozprawy doktorskiej]</w:t>
        </w:r>
        <w:r w:rsidR="006853C8">
          <w:rPr>
            <w:noProof/>
            <w:webHidden/>
          </w:rPr>
          <w:tab/>
        </w:r>
        <w:r w:rsidR="006853C8">
          <w:rPr>
            <w:noProof/>
            <w:webHidden/>
          </w:rPr>
          <w:fldChar w:fldCharType="begin"/>
        </w:r>
        <w:r w:rsidR="006853C8">
          <w:rPr>
            <w:noProof/>
            <w:webHidden/>
          </w:rPr>
          <w:instrText xml:space="preserve"> PAGEREF _Toc137805934 \h </w:instrText>
        </w:r>
        <w:r w:rsidR="006853C8">
          <w:rPr>
            <w:noProof/>
            <w:webHidden/>
          </w:rPr>
        </w:r>
        <w:r w:rsidR="006853C8">
          <w:rPr>
            <w:noProof/>
            <w:webHidden/>
          </w:rPr>
          <w:fldChar w:fldCharType="separate"/>
        </w:r>
        <w:r w:rsidR="00BE1873">
          <w:rPr>
            <w:noProof/>
            <w:webHidden/>
          </w:rPr>
          <w:t>7</w:t>
        </w:r>
        <w:r w:rsidR="006853C8">
          <w:rPr>
            <w:noProof/>
            <w:webHidden/>
          </w:rPr>
          <w:fldChar w:fldCharType="end"/>
        </w:r>
      </w:hyperlink>
    </w:p>
    <w:p w14:paraId="6A8BBC56" w14:textId="2188A719" w:rsidR="006853C8" w:rsidRDefault="00FF79B3">
      <w:pPr>
        <w:pStyle w:val="Spistreci1"/>
        <w:rPr>
          <w:rFonts w:asciiTheme="minorHAnsi" w:hAnsiTheme="minorHAnsi" w:cstheme="minorBidi"/>
          <w:noProof/>
          <w:sz w:val="22"/>
        </w:rPr>
      </w:pPr>
      <w:hyperlink w:anchor="_Toc137805935" w:history="1">
        <w:r w:rsidR="006853C8" w:rsidRPr="00B2444B">
          <w:rPr>
            <w:rStyle w:val="Hipercze"/>
            <w:noProof/>
          </w:rPr>
          <w:t>Rozdział V Wszczęcie postępowania w sprawie nadania stopnia doktora</w:t>
        </w:r>
        <w:r w:rsidR="006853C8">
          <w:rPr>
            <w:noProof/>
            <w:webHidden/>
          </w:rPr>
          <w:tab/>
        </w:r>
        <w:r w:rsidR="006853C8">
          <w:rPr>
            <w:noProof/>
            <w:webHidden/>
          </w:rPr>
          <w:fldChar w:fldCharType="begin"/>
        </w:r>
        <w:r w:rsidR="006853C8">
          <w:rPr>
            <w:noProof/>
            <w:webHidden/>
          </w:rPr>
          <w:instrText xml:space="preserve"> PAGEREF _Toc137805935 \h </w:instrText>
        </w:r>
        <w:r w:rsidR="006853C8">
          <w:rPr>
            <w:noProof/>
            <w:webHidden/>
          </w:rPr>
        </w:r>
        <w:r w:rsidR="006853C8">
          <w:rPr>
            <w:noProof/>
            <w:webHidden/>
          </w:rPr>
          <w:fldChar w:fldCharType="separate"/>
        </w:r>
        <w:r w:rsidR="00BE1873">
          <w:rPr>
            <w:noProof/>
            <w:webHidden/>
          </w:rPr>
          <w:t>8</w:t>
        </w:r>
        <w:r w:rsidR="006853C8">
          <w:rPr>
            <w:noProof/>
            <w:webHidden/>
          </w:rPr>
          <w:fldChar w:fldCharType="end"/>
        </w:r>
      </w:hyperlink>
    </w:p>
    <w:p w14:paraId="0DC52662" w14:textId="3407CCD1" w:rsidR="006853C8" w:rsidRDefault="00FF79B3">
      <w:pPr>
        <w:pStyle w:val="Spistreci2"/>
        <w:rPr>
          <w:rFonts w:asciiTheme="minorHAnsi" w:eastAsiaTheme="minorEastAsia" w:hAnsiTheme="minorHAnsi"/>
          <w:noProof/>
          <w:sz w:val="22"/>
          <w:lang w:eastAsia="pl-PL"/>
        </w:rPr>
      </w:pPr>
      <w:hyperlink w:anchor="_Toc137805936" w:history="1">
        <w:r w:rsidR="006853C8" w:rsidRPr="00B2444B">
          <w:rPr>
            <w:rStyle w:val="Hipercze"/>
            <w:noProof/>
          </w:rPr>
          <w:t>§ 11 [Opinia promotora lub promotorów]</w:t>
        </w:r>
        <w:r w:rsidR="006853C8">
          <w:rPr>
            <w:noProof/>
            <w:webHidden/>
          </w:rPr>
          <w:tab/>
        </w:r>
        <w:r w:rsidR="006853C8">
          <w:rPr>
            <w:noProof/>
            <w:webHidden/>
          </w:rPr>
          <w:fldChar w:fldCharType="begin"/>
        </w:r>
        <w:r w:rsidR="006853C8">
          <w:rPr>
            <w:noProof/>
            <w:webHidden/>
          </w:rPr>
          <w:instrText xml:space="preserve"> PAGEREF _Toc137805936 \h </w:instrText>
        </w:r>
        <w:r w:rsidR="006853C8">
          <w:rPr>
            <w:noProof/>
            <w:webHidden/>
          </w:rPr>
        </w:r>
        <w:r w:rsidR="006853C8">
          <w:rPr>
            <w:noProof/>
            <w:webHidden/>
          </w:rPr>
          <w:fldChar w:fldCharType="separate"/>
        </w:r>
        <w:r w:rsidR="00BE1873">
          <w:rPr>
            <w:noProof/>
            <w:webHidden/>
          </w:rPr>
          <w:t>8</w:t>
        </w:r>
        <w:r w:rsidR="006853C8">
          <w:rPr>
            <w:noProof/>
            <w:webHidden/>
          </w:rPr>
          <w:fldChar w:fldCharType="end"/>
        </w:r>
      </w:hyperlink>
    </w:p>
    <w:p w14:paraId="5F5E29BC" w14:textId="57B4E2FD" w:rsidR="006853C8" w:rsidRDefault="00FF79B3">
      <w:pPr>
        <w:pStyle w:val="Spistreci2"/>
        <w:rPr>
          <w:rFonts w:asciiTheme="minorHAnsi" w:eastAsiaTheme="minorEastAsia" w:hAnsiTheme="minorHAnsi"/>
          <w:noProof/>
          <w:sz w:val="22"/>
          <w:lang w:eastAsia="pl-PL"/>
        </w:rPr>
      </w:pPr>
      <w:hyperlink w:anchor="_Toc137805937" w:history="1">
        <w:r w:rsidR="006853C8" w:rsidRPr="00B2444B">
          <w:rPr>
            <w:rStyle w:val="Hipercze"/>
            <w:noProof/>
          </w:rPr>
          <w:t>§ 12 [Wszczęcie postępowania]</w:t>
        </w:r>
        <w:r w:rsidR="006853C8">
          <w:rPr>
            <w:noProof/>
            <w:webHidden/>
          </w:rPr>
          <w:tab/>
        </w:r>
        <w:r w:rsidR="006853C8">
          <w:rPr>
            <w:noProof/>
            <w:webHidden/>
          </w:rPr>
          <w:fldChar w:fldCharType="begin"/>
        </w:r>
        <w:r w:rsidR="006853C8">
          <w:rPr>
            <w:noProof/>
            <w:webHidden/>
          </w:rPr>
          <w:instrText xml:space="preserve"> PAGEREF _Toc137805937 \h </w:instrText>
        </w:r>
        <w:r w:rsidR="006853C8">
          <w:rPr>
            <w:noProof/>
            <w:webHidden/>
          </w:rPr>
        </w:r>
        <w:r w:rsidR="006853C8">
          <w:rPr>
            <w:noProof/>
            <w:webHidden/>
          </w:rPr>
          <w:fldChar w:fldCharType="separate"/>
        </w:r>
        <w:r w:rsidR="00BE1873">
          <w:rPr>
            <w:noProof/>
            <w:webHidden/>
          </w:rPr>
          <w:t>8</w:t>
        </w:r>
        <w:r w:rsidR="006853C8">
          <w:rPr>
            <w:noProof/>
            <w:webHidden/>
          </w:rPr>
          <w:fldChar w:fldCharType="end"/>
        </w:r>
      </w:hyperlink>
    </w:p>
    <w:p w14:paraId="3A73EA9D" w14:textId="0AD38748" w:rsidR="006853C8" w:rsidRDefault="00FF79B3">
      <w:pPr>
        <w:pStyle w:val="Spistreci1"/>
        <w:rPr>
          <w:rFonts w:asciiTheme="minorHAnsi" w:hAnsiTheme="minorHAnsi" w:cstheme="minorBidi"/>
          <w:noProof/>
          <w:sz w:val="22"/>
        </w:rPr>
      </w:pPr>
      <w:hyperlink w:anchor="_Toc137805938" w:history="1">
        <w:r w:rsidR="006853C8" w:rsidRPr="00B2444B">
          <w:rPr>
            <w:rStyle w:val="Hipercze"/>
            <w:noProof/>
          </w:rPr>
          <w:t>Rozdział VI Recenzenci i recenzje</w:t>
        </w:r>
        <w:r w:rsidR="006853C8">
          <w:rPr>
            <w:noProof/>
            <w:webHidden/>
          </w:rPr>
          <w:tab/>
        </w:r>
        <w:r w:rsidR="006853C8">
          <w:rPr>
            <w:noProof/>
            <w:webHidden/>
          </w:rPr>
          <w:fldChar w:fldCharType="begin"/>
        </w:r>
        <w:r w:rsidR="006853C8">
          <w:rPr>
            <w:noProof/>
            <w:webHidden/>
          </w:rPr>
          <w:instrText xml:space="preserve"> PAGEREF _Toc137805938 \h </w:instrText>
        </w:r>
        <w:r w:rsidR="006853C8">
          <w:rPr>
            <w:noProof/>
            <w:webHidden/>
          </w:rPr>
        </w:r>
        <w:r w:rsidR="006853C8">
          <w:rPr>
            <w:noProof/>
            <w:webHidden/>
          </w:rPr>
          <w:fldChar w:fldCharType="separate"/>
        </w:r>
        <w:r w:rsidR="00BE1873">
          <w:rPr>
            <w:noProof/>
            <w:webHidden/>
          </w:rPr>
          <w:t>9</w:t>
        </w:r>
        <w:r w:rsidR="006853C8">
          <w:rPr>
            <w:noProof/>
            <w:webHidden/>
          </w:rPr>
          <w:fldChar w:fldCharType="end"/>
        </w:r>
      </w:hyperlink>
    </w:p>
    <w:p w14:paraId="0BFC504C" w14:textId="5126F59A" w:rsidR="006853C8" w:rsidRDefault="00FF79B3">
      <w:pPr>
        <w:pStyle w:val="Spistreci2"/>
        <w:rPr>
          <w:rFonts w:asciiTheme="minorHAnsi" w:eastAsiaTheme="minorEastAsia" w:hAnsiTheme="minorHAnsi"/>
          <w:noProof/>
          <w:sz w:val="22"/>
          <w:lang w:eastAsia="pl-PL"/>
        </w:rPr>
      </w:pPr>
      <w:hyperlink w:anchor="_Toc137805939" w:history="1">
        <w:r w:rsidR="006853C8" w:rsidRPr="00B2444B">
          <w:rPr>
            <w:rStyle w:val="Hipercze"/>
            <w:noProof/>
          </w:rPr>
          <w:t>§ 13 [Wymogi stawiane recenzentom]</w:t>
        </w:r>
        <w:r w:rsidR="006853C8">
          <w:rPr>
            <w:noProof/>
            <w:webHidden/>
          </w:rPr>
          <w:tab/>
        </w:r>
        <w:r w:rsidR="006853C8">
          <w:rPr>
            <w:noProof/>
            <w:webHidden/>
          </w:rPr>
          <w:fldChar w:fldCharType="begin"/>
        </w:r>
        <w:r w:rsidR="006853C8">
          <w:rPr>
            <w:noProof/>
            <w:webHidden/>
          </w:rPr>
          <w:instrText xml:space="preserve"> PAGEREF _Toc137805939 \h </w:instrText>
        </w:r>
        <w:r w:rsidR="006853C8">
          <w:rPr>
            <w:noProof/>
            <w:webHidden/>
          </w:rPr>
        </w:r>
        <w:r w:rsidR="006853C8">
          <w:rPr>
            <w:noProof/>
            <w:webHidden/>
          </w:rPr>
          <w:fldChar w:fldCharType="separate"/>
        </w:r>
        <w:r w:rsidR="00BE1873">
          <w:rPr>
            <w:noProof/>
            <w:webHidden/>
          </w:rPr>
          <w:t>9</w:t>
        </w:r>
        <w:r w:rsidR="006853C8">
          <w:rPr>
            <w:noProof/>
            <w:webHidden/>
          </w:rPr>
          <w:fldChar w:fldCharType="end"/>
        </w:r>
      </w:hyperlink>
    </w:p>
    <w:p w14:paraId="69A11D1E" w14:textId="14BD4596" w:rsidR="006853C8" w:rsidRDefault="00FF79B3">
      <w:pPr>
        <w:pStyle w:val="Spistreci2"/>
        <w:rPr>
          <w:rFonts w:asciiTheme="minorHAnsi" w:eastAsiaTheme="minorEastAsia" w:hAnsiTheme="minorHAnsi"/>
          <w:noProof/>
          <w:sz w:val="22"/>
          <w:lang w:eastAsia="pl-PL"/>
        </w:rPr>
      </w:pPr>
      <w:hyperlink w:anchor="_Toc137805940" w:history="1">
        <w:r w:rsidR="006853C8" w:rsidRPr="00B2444B">
          <w:rPr>
            <w:rStyle w:val="Hipercze"/>
            <w:noProof/>
          </w:rPr>
          <w:t>§ 14 [Powołanie recenzentów]</w:t>
        </w:r>
        <w:r w:rsidR="006853C8">
          <w:rPr>
            <w:noProof/>
            <w:webHidden/>
          </w:rPr>
          <w:tab/>
        </w:r>
        <w:r w:rsidR="006853C8">
          <w:rPr>
            <w:noProof/>
            <w:webHidden/>
          </w:rPr>
          <w:fldChar w:fldCharType="begin"/>
        </w:r>
        <w:r w:rsidR="006853C8">
          <w:rPr>
            <w:noProof/>
            <w:webHidden/>
          </w:rPr>
          <w:instrText xml:space="preserve"> PAGEREF _Toc137805940 \h </w:instrText>
        </w:r>
        <w:r w:rsidR="006853C8">
          <w:rPr>
            <w:noProof/>
            <w:webHidden/>
          </w:rPr>
        </w:r>
        <w:r w:rsidR="006853C8">
          <w:rPr>
            <w:noProof/>
            <w:webHidden/>
          </w:rPr>
          <w:fldChar w:fldCharType="separate"/>
        </w:r>
        <w:r w:rsidR="00BE1873">
          <w:rPr>
            <w:noProof/>
            <w:webHidden/>
          </w:rPr>
          <w:t>10</w:t>
        </w:r>
        <w:r w:rsidR="006853C8">
          <w:rPr>
            <w:noProof/>
            <w:webHidden/>
          </w:rPr>
          <w:fldChar w:fldCharType="end"/>
        </w:r>
      </w:hyperlink>
    </w:p>
    <w:p w14:paraId="64E6F9DD" w14:textId="3202216F" w:rsidR="006853C8" w:rsidRDefault="00FF79B3">
      <w:pPr>
        <w:pStyle w:val="Spistreci2"/>
        <w:rPr>
          <w:rFonts w:asciiTheme="minorHAnsi" w:eastAsiaTheme="minorEastAsia" w:hAnsiTheme="minorHAnsi"/>
          <w:noProof/>
          <w:sz w:val="22"/>
          <w:lang w:eastAsia="pl-PL"/>
        </w:rPr>
      </w:pPr>
      <w:hyperlink w:anchor="_Toc137805941" w:history="1">
        <w:r w:rsidR="006853C8" w:rsidRPr="00B2444B">
          <w:rPr>
            <w:rStyle w:val="Hipercze"/>
            <w:noProof/>
          </w:rPr>
          <w:t>§ 15 [Sporządzenie recenzji]</w:t>
        </w:r>
        <w:r w:rsidR="006853C8">
          <w:rPr>
            <w:noProof/>
            <w:webHidden/>
          </w:rPr>
          <w:tab/>
        </w:r>
        <w:r w:rsidR="006853C8">
          <w:rPr>
            <w:noProof/>
            <w:webHidden/>
          </w:rPr>
          <w:fldChar w:fldCharType="begin"/>
        </w:r>
        <w:r w:rsidR="006853C8">
          <w:rPr>
            <w:noProof/>
            <w:webHidden/>
          </w:rPr>
          <w:instrText xml:space="preserve"> PAGEREF _Toc137805941 \h </w:instrText>
        </w:r>
        <w:r w:rsidR="006853C8">
          <w:rPr>
            <w:noProof/>
            <w:webHidden/>
          </w:rPr>
        </w:r>
        <w:r w:rsidR="006853C8">
          <w:rPr>
            <w:noProof/>
            <w:webHidden/>
          </w:rPr>
          <w:fldChar w:fldCharType="separate"/>
        </w:r>
        <w:r w:rsidR="00BE1873">
          <w:rPr>
            <w:noProof/>
            <w:webHidden/>
          </w:rPr>
          <w:t>10</w:t>
        </w:r>
        <w:r w:rsidR="006853C8">
          <w:rPr>
            <w:noProof/>
            <w:webHidden/>
          </w:rPr>
          <w:fldChar w:fldCharType="end"/>
        </w:r>
      </w:hyperlink>
    </w:p>
    <w:p w14:paraId="0C0C77B1" w14:textId="4AFD8923" w:rsidR="006853C8" w:rsidRDefault="00FF79B3">
      <w:pPr>
        <w:pStyle w:val="Spistreci2"/>
        <w:rPr>
          <w:rFonts w:asciiTheme="minorHAnsi" w:eastAsiaTheme="minorEastAsia" w:hAnsiTheme="minorHAnsi"/>
          <w:noProof/>
          <w:sz w:val="22"/>
          <w:lang w:eastAsia="pl-PL"/>
        </w:rPr>
      </w:pPr>
      <w:hyperlink w:anchor="_Toc137805942" w:history="1">
        <w:r w:rsidR="006853C8" w:rsidRPr="00B2444B">
          <w:rPr>
            <w:rStyle w:val="Hipercze"/>
            <w:noProof/>
          </w:rPr>
          <w:t>§ 16 [Udostępnienie recenzji i rozprawy doktorskiej]</w:t>
        </w:r>
        <w:r w:rsidR="006853C8">
          <w:rPr>
            <w:noProof/>
            <w:webHidden/>
          </w:rPr>
          <w:tab/>
        </w:r>
        <w:r w:rsidR="006853C8">
          <w:rPr>
            <w:noProof/>
            <w:webHidden/>
          </w:rPr>
          <w:fldChar w:fldCharType="begin"/>
        </w:r>
        <w:r w:rsidR="006853C8">
          <w:rPr>
            <w:noProof/>
            <w:webHidden/>
          </w:rPr>
          <w:instrText xml:space="preserve"> PAGEREF _Toc137805942 \h </w:instrText>
        </w:r>
        <w:r w:rsidR="006853C8">
          <w:rPr>
            <w:noProof/>
            <w:webHidden/>
          </w:rPr>
        </w:r>
        <w:r w:rsidR="006853C8">
          <w:rPr>
            <w:noProof/>
            <w:webHidden/>
          </w:rPr>
          <w:fldChar w:fldCharType="separate"/>
        </w:r>
        <w:r w:rsidR="00BE1873">
          <w:rPr>
            <w:noProof/>
            <w:webHidden/>
          </w:rPr>
          <w:t>10</w:t>
        </w:r>
        <w:r w:rsidR="006853C8">
          <w:rPr>
            <w:noProof/>
            <w:webHidden/>
          </w:rPr>
          <w:fldChar w:fldCharType="end"/>
        </w:r>
      </w:hyperlink>
    </w:p>
    <w:p w14:paraId="55588410" w14:textId="64A8B735" w:rsidR="006853C8" w:rsidRDefault="00FF79B3">
      <w:pPr>
        <w:pStyle w:val="Spistreci1"/>
        <w:rPr>
          <w:rFonts w:asciiTheme="minorHAnsi" w:hAnsiTheme="minorHAnsi" w:cstheme="minorBidi"/>
          <w:noProof/>
          <w:sz w:val="22"/>
        </w:rPr>
      </w:pPr>
      <w:hyperlink w:anchor="_Toc137805943" w:history="1">
        <w:r w:rsidR="006853C8" w:rsidRPr="00B2444B">
          <w:rPr>
            <w:rStyle w:val="Hipercze"/>
            <w:noProof/>
          </w:rPr>
          <w:t>Rozdział VII Komisja doktorska</w:t>
        </w:r>
        <w:r w:rsidR="006853C8">
          <w:rPr>
            <w:noProof/>
            <w:webHidden/>
          </w:rPr>
          <w:tab/>
        </w:r>
        <w:r w:rsidR="006853C8">
          <w:rPr>
            <w:noProof/>
            <w:webHidden/>
          </w:rPr>
          <w:fldChar w:fldCharType="begin"/>
        </w:r>
        <w:r w:rsidR="006853C8">
          <w:rPr>
            <w:noProof/>
            <w:webHidden/>
          </w:rPr>
          <w:instrText xml:space="preserve"> PAGEREF _Toc137805943 \h </w:instrText>
        </w:r>
        <w:r w:rsidR="006853C8">
          <w:rPr>
            <w:noProof/>
            <w:webHidden/>
          </w:rPr>
        </w:r>
        <w:r w:rsidR="006853C8">
          <w:rPr>
            <w:noProof/>
            <w:webHidden/>
          </w:rPr>
          <w:fldChar w:fldCharType="separate"/>
        </w:r>
        <w:r w:rsidR="00BE1873">
          <w:rPr>
            <w:noProof/>
            <w:webHidden/>
          </w:rPr>
          <w:t>11</w:t>
        </w:r>
        <w:r w:rsidR="006853C8">
          <w:rPr>
            <w:noProof/>
            <w:webHidden/>
          </w:rPr>
          <w:fldChar w:fldCharType="end"/>
        </w:r>
      </w:hyperlink>
    </w:p>
    <w:p w14:paraId="3FCF2D95" w14:textId="2A91BE87" w:rsidR="006853C8" w:rsidRDefault="00FF79B3">
      <w:pPr>
        <w:pStyle w:val="Spistreci2"/>
        <w:rPr>
          <w:rFonts w:asciiTheme="minorHAnsi" w:eastAsiaTheme="minorEastAsia" w:hAnsiTheme="minorHAnsi"/>
          <w:noProof/>
          <w:sz w:val="22"/>
          <w:lang w:eastAsia="pl-PL"/>
        </w:rPr>
      </w:pPr>
      <w:hyperlink w:anchor="_Toc137805944" w:history="1">
        <w:r w:rsidR="006853C8" w:rsidRPr="00B2444B">
          <w:rPr>
            <w:rStyle w:val="Hipercze"/>
            <w:noProof/>
          </w:rPr>
          <w:t>§ 17 [Skład komisji doktorskiej]</w:t>
        </w:r>
        <w:r w:rsidR="006853C8">
          <w:rPr>
            <w:noProof/>
            <w:webHidden/>
          </w:rPr>
          <w:tab/>
        </w:r>
        <w:r w:rsidR="006853C8">
          <w:rPr>
            <w:noProof/>
            <w:webHidden/>
          </w:rPr>
          <w:fldChar w:fldCharType="begin"/>
        </w:r>
        <w:r w:rsidR="006853C8">
          <w:rPr>
            <w:noProof/>
            <w:webHidden/>
          </w:rPr>
          <w:instrText xml:space="preserve"> PAGEREF _Toc137805944 \h </w:instrText>
        </w:r>
        <w:r w:rsidR="006853C8">
          <w:rPr>
            <w:noProof/>
            <w:webHidden/>
          </w:rPr>
        </w:r>
        <w:r w:rsidR="006853C8">
          <w:rPr>
            <w:noProof/>
            <w:webHidden/>
          </w:rPr>
          <w:fldChar w:fldCharType="separate"/>
        </w:r>
        <w:r w:rsidR="00BE1873">
          <w:rPr>
            <w:noProof/>
            <w:webHidden/>
          </w:rPr>
          <w:t>11</w:t>
        </w:r>
        <w:r w:rsidR="006853C8">
          <w:rPr>
            <w:noProof/>
            <w:webHidden/>
          </w:rPr>
          <w:fldChar w:fldCharType="end"/>
        </w:r>
      </w:hyperlink>
    </w:p>
    <w:p w14:paraId="0A1489D2" w14:textId="240502A0" w:rsidR="006853C8" w:rsidRDefault="00FF79B3">
      <w:pPr>
        <w:pStyle w:val="Spistreci2"/>
        <w:rPr>
          <w:rFonts w:asciiTheme="minorHAnsi" w:eastAsiaTheme="minorEastAsia" w:hAnsiTheme="minorHAnsi"/>
          <w:noProof/>
          <w:sz w:val="22"/>
          <w:lang w:eastAsia="pl-PL"/>
        </w:rPr>
      </w:pPr>
      <w:hyperlink w:anchor="_Toc137805945" w:history="1">
        <w:r w:rsidR="006853C8" w:rsidRPr="00B2444B">
          <w:rPr>
            <w:rStyle w:val="Hipercze"/>
            <w:noProof/>
          </w:rPr>
          <w:t>§ 18 [Zadania i tryb działania komisji doktorskiej]</w:t>
        </w:r>
        <w:r w:rsidR="006853C8">
          <w:rPr>
            <w:noProof/>
            <w:webHidden/>
          </w:rPr>
          <w:tab/>
        </w:r>
        <w:r w:rsidR="006853C8">
          <w:rPr>
            <w:noProof/>
            <w:webHidden/>
          </w:rPr>
          <w:fldChar w:fldCharType="begin"/>
        </w:r>
        <w:r w:rsidR="006853C8">
          <w:rPr>
            <w:noProof/>
            <w:webHidden/>
          </w:rPr>
          <w:instrText xml:space="preserve"> PAGEREF _Toc137805945 \h </w:instrText>
        </w:r>
        <w:r w:rsidR="006853C8">
          <w:rPr>
            <w:noProof/>
            <w:webHidden/>
          </w:rPr>
        </w:r>
        <w:r w:rsidR="006853C8">
          <w:rPr>
            <w:noProof/>
            <w:webHidden/>
          </w:rPr>
          <w:fldChar w:fldCharType="separate"/>
        </w:r>
        <w:r w:rsidR="00BE1873">
          <w:rPr>
            <w:noProof/>
            <w:webHidden/>
          </w:rPr>
          <w:t>11</w:t>
        </w:r>
        <w:r w:rsidR="006853C8">
          <w:rPr>
            <w:noProof/>
            <w:webHidden/>
          </w:rPr>
          <w:fldChar w:fldCharType="end"/>
        </w:r>
      </w:hyperlink>
    </w:p>
    <w:p w14:paraId="50F7E4DA" w14:textId="631FBE82" w:rsidR="006853C8" w:rsidRDefault="00FF79B3">
      <w:pPr>
        <w:pStyle w:val="Spistreci1"/>
        <w:rPr>
          <w:rFonts w:asciiTheme="minorHAnsi" w:hAnsiTheme="minorHAnsi" w:cstheme="minorBidi"/>
          <w:noProof/>
          <w:sz w:val="22"/>
        </w:rPr>
      </w:pPr>
      <w:hyperlink w:anchor="_Toc137805946" w:history="1">
        <w:r w:rsidR="006853C8" w:rsidRPr="00B2444B">
          <w:rPr>
            <w:rStyle w:val="Hipercze"/>
            <w:noProof/>
          </w:rPr>
          <w:t>Rozdział VIII Publiczna obrona rozprawy doktorskiej</w:t>
        </w:r>
        <w:r w:rsidR="006853C8">
          <w:rPr>
            <w:noProof/>
            <w:webHidden/>
          </w:rPr>
          <w:tab/>
        </w:r>
        <w:r w:rsidR="006853C8">
          <w:rPr>
            <w:noProof/>
            <w:webHidden/>
          </w:rPr>
          <w:fldChar w:fldCharType="begin"/>
        </w:r>
        <w:r w:rsidR="006853C8">
          <w:rPr>
            <w:noProof/>
            <w:webHidden/>
          </w:rPr>
          <w:instrText xml:space="preserve"> PAGEREF _Toc137805946 \h </w:instrText>
        </w:r>
        <w:r w:rsidR="006853C8">
          <w:rPr>
            <w:noProof/>
            <w:webHidden/>
          </w:rPr>
        </w:r>
        <w:r w:rsidR="006853C8">
          <w:rPr>
            <w:noProof/>
            <w:webHidden/>
          </w:rPr>
          <w:fldChar w:fldCharType="separate"/>
        </w:r>
        <w:r w:rsidR="00BE1873">
          <w:rPr>
            <w:noProof/>
            <w:webHidden/>
          </w:rPr>
          <w:t>12</w:t>
        </w:r>
        <w:r w:rsidR="006853C8">
          <w:rPr>
            <w:noProof/>
            <w:webHidden/>
          </w:rPr>
          <w:fldChar w:fldCharType="end"/>
        </w:r>
      </w:hyperlink>
    </w:p>
    <w:p w14:paraId="51135570" w14:textId="4D192DBC" w:rsidR="006853C8" w:rsidRDefault="00FF79B3">
      <w:pPr>
        <w:pStyle w:val="Spistreci2"/>
        <w:rPr>
          <w:rFonts w:asciiTheme="minorHAnsi" w:eastAsiaTheme="minorEastAsia" w:hAnsiTheme="minorHAnsi"/>
          <w:noProof/>
          <w:sz w:val="22"/>
          <w:lang w:eastAsia="pl-PL"/>
        </w:rPr>
      </w:pPr>
      <w:hyperlink w:anchor="_Toc137805947" w:history="1">
        <w:r w:rsidR="006853C8" w:rsidRPr="00B2444B">
          <w:rPr>
            <w:rStyle w:val="Hipercze"/>
            <w:noProof/>
          </w:rPr>
          <w:t>§ 19 [Dopuszczenie do publicznej obrony]</w:t>
        </w:r>
        <w:r w:rsidR="006853C8">
          <w:rPr>
            <w:noProof/>
            <w:webHidden/>
          </w:rPr>
          <w:tab/>
        </w:r>
        <w:r w:rsidR="006853C8">
          <w:rPr>
            <w:noProof/>
            <w:webHidden/>
          </w:rPr>
          <w:fldChar w:fldCharType="begin"/>
        </w:r>
        <w:r w:rsidR="006853C8">
          <w:rPr>
            <w:noProof/>
            <w:webHidden/>
          </w:rPr>
          <w:instrText xml:space="preserve"> PAGEREF _Toc137805947 \h </w:instrText>
        </w:r>
        <w:r w:rsidR="006853C8">
          <w:rPr>
            <w:noProof/>
            <w:webHidden/>
          </w:rPr>
        </w:r>
        <w:r w:rsidR="006853C8">
          <w:rPr>
            <w:noProof/>
            <w:webHidden/>
          </w:rPr>
          <w:fldChar w:fldCharType="separate"/>
        </w:r>
        <w:r w:rsidR="00BE1873">
          <w:rPr>
            <w:noProof/>
            <w:webHidden/>
          </w:rPr>
          <w:t>12</w:t>
        </w:r>
        <w:r w:rsidR="006853C8">
          <w:rPr>
            <w:noProof/>
            <w:webHidden/>
          </w:rPr>
          <w:fldChar w:fldCharType="end"/>
        </w:r>
      </w:hyperlink>
    </w:p>
    <w:p w14:paraId="6DC18626" w14:textId="451C2DE2" w:rsidR="006853C8" w:rsidRDefault="00FF79B3">
      <w:pPr>
        <w:pStyle w:val="Spistreci2"/>
        <w:rPr>
          <w:rFonts w:asciiTheme="minorHAnsi" w:eastAsiaTheme="minorEastAsia" w:hAnsiTheme="minorHAnsi"/>
          <w:noProof/>
          <w:sz w:val="22"/>
          <w:lang w:eastAsia="pl-PL"/>
        </w:rPr>
      </w:pPr>
      <w:hyperlink w:anchor="_Toc137805948" w:history="1">
        <w:r w:rsidR="006853C8" w:rsidRPr="00B2444B">
          <w:rPr>
            <w:rStyle w:val="Hipercze"/>
            <w:noProof/>
          </w:rPr>
          <w:t>§ 20 [Zasady przeprowadzania publicznej obrony]</w:t>
        </w:r>
        <w:r w:rsidR="006853C8">
          <w:rPr>
            <w:noProof/>
            <w:webHidden/>
          </w:rPr>
          <w:tab/>
        </w:r>
        <w:r w:rsidR="006853C8">
          <w:rPr>
            <w:noProof/>
            <w:webHidden/>
          </w:rPr>
          <w:fldChar w:fldCharType="begin"/>
        </w:r>
        <w:r w:rsidR="006853C8">
          <w:rPr>
            <w:noProof/>
            <w:webHidden/>
          </w:rPr>
          <w:instrText xml:space="preserve"> PAGEREF _Toc137805948 \h </w:instrText>
        </w:r>
        <w:r w:rsidR="006853C8">
          <w:rPr>
            <w:noProof/>
            <w:webHidden/>
          </w:rPr>
        </w:r>
        <w:r w:rsidR="006853C8">
          <w:rPr>
            <w:noProof/>
            <w:webHidden/>
          </w:rPr>
          <w:fldChar w:fldCharType="separate"/>
        </w:r>
        <w:r w:rsidR="00BE1873">
          <w:rPr>
            <w:noProof/>
            <w:webHidden/>
          </w:rPr>
          <w:t>12</w:t>
        </w:r>
        <w:r w:rsidR="006853C8">
          <w:rPr>
            <w:noProof/>
            <w:webHidden/>
          </w:rPr>
          <w:fldChar w:fldCharType="end"/>
        </w:r>
      </w:hyperlink>
    </w:p>
    <w:p w14:paraId="34443F30" w14:textId="0CBA4A17" w:rsidR="006853C8" w:rsidRDefault="00FF79B3">
      <w:pPr>
        <w:pStyle w:val="Spistreci2"/>
        <w:rPr>
          <w:rFonts w:asciiTheme="minorHAnsi" w:eastAsiaTheme="minorEastAsia" w:hAnsiTheme="minorHAnsi"/>
          <w:noProof/>
          <w:sz w:val="22"/>
          <w:lang w:eastAsia="pl-PL"/>
        </w:rPr>
      </w:pPr>
      <w:hyperlink w:anchor="_Toc137805949" w:history="1">
        <w:r w:rsidR="006853C8" w:rsidRPr="00B2444B">
          <w:rPr>
            <w:rStyle w:val="Hipercze"/>
            <w:noProof/>
          </w:rPr>
          <w:t>§ 21 [Głosowanie]</w:t>
        </w:r>
        <w:r w:rsidR="006853C8">
          <w:rPr>
            <w:noProof/>
            <w:webHidden/>
          </w:rPr>
          <w:tab/>
        </w:r>
        <w:r w:rsidR="006853C8">
          <w:rPr>
            <w:noProof/>
            <w:webHidden/>
          </w:rPr>
          <w:fldChar w:fldCharType="begin"/>
        </w:r>
        <w:r w:rsidR="006853C8">
          <w:rPr>
            <w:noProof/>
            <w:webHidden/>
          </w:rPr>
          <w:instrText xml:space="preserve"> PAGEREF _Toc137805949 \h </w:instrText>
        </w:r>
        <w:r w:rsidR="006853C8">
          <w:rPr>
            <w:noProof/>
            <w:webHidden/>
          </w:rPr>
        </w:r>
        <w:r w:rsidR="006853C8">
          <w:rPr>
            <w:noProof/>
            <w:webHidden/>
          </w:rPr>
          <w:fldChar w:fldCharType="separate"/>
        </w:r>
        <w:r w:rsidR="00BE1873">
          <w:rPr>
            <w:noProof/>
            <w:webHidden/>
          </w:rPr>
          <w:t>13</w:t>
        </w:r>
        <w:r w:rsidR="006853C8">
          <w:rPr>
            <w:noProof/>
            <w:webHidden/>
          </w:rPr>
          <w:fldChar w:fldCharType="end"/>
        </w:r>
      </w:hyperlink>
    </w:p>
    <w:p w14:paraId="3938F71E" w14:textId="127F8747" w:rsidR="006853C8" w:rsidRDefault="00FF79B3">
      <w:pPr>
        <w:pStyle w:val="Spistreci1"/>
        <w:rPr>
          <w:rFonts w:asciiTheme="minorHAnsi" w:hAnsiTheme="minorHAnsi" w:cstheme="minorBidi"/>
          <w:noProof/>
          <w:sz w:val="22"/>
        </w:rPr>
      </w:pPr>
      <w:hyperlink w:anchor="_Toc137805950" w:history="1">
        <w:r w:rsidR="006853C8" w:rsidRPr="00B2444B">
          <w:rPr>
            <w:rStyle w:val="Hipercze"/>
            <w:noProof/>
          </w:rPr>
          <w:t>Rozdział IX Nadanie stopnia doktora</w:t>
        </w:r>
        <w:r w:rsidR="006853C8">
          <w:rPr>
            <w:noProof/>
            <w:webHidden/>
          </w:rPr>
          <w:tab/>
        </w:r>
        <w:r w:rsidR="006853C8">
          <w:rPr>
            <w:noProof/>
            <w:webHidden/>
          </w:rPr>
          <w:fldChar w:fldCharType="begin"/>
        </w:r>
        <w:r w:rsidR="006853C8">
          <w:rPr>
            <w:noProof/>
            <w:webHidden/>
          </w:rPr>
          <w:instrText xml:space="preserve"> PAGEREF _Toc137805950 \h </w:instrText>
        </w:r>
        <w:r w:rsidR="006853C8">
          <w:rPr>
            <w:noProof/>
            <w:webHidden/>
          </w:rPr>
        </w:r>
        <w:r w:rsidR="006853C8">
          <w:rPr>
            <w:noProof/>
            <w:webHidden/>
          </w:rPr>
          <w:fldChar w:fldCharType="separate"/>
        </w:r>
        <w:r w:rsidR="00BE1873">
          <w:rPr>
            <w:noProof/>
            <w:webHidden/>
          </w:rPr>
          <w:t>13</w:t>
        </w:r>
        <w:r w:rsidR="006853C8">
          <w:rPr>
            <w:noProof/>
            <w:webHidden/>
          </w:rPr>
          <w:fldChar w:fldCharType="end"/>
        </w:r>
      </w:hyperlink>
    </w:p>
    <w:p w14:paraId="596D1C34" w14:textId="5141ABFA" w:rsidR="006853C8" w:rsidRDefault="00FF79B3">
      <w:pPr>
        <w:pStyle w:val="Spistreci2"/>
        <w:rPr>
          <w:rFonts w:asciiTheme="minorHAnsi" w:eastAsiaTheme="minorEastAsia" w:hAnsiTheme="minorHAnsi"/>
          <w:noProof/>
          <w:sz w:val="22"/>
          <w:lang w:eastAsia="pl-PL"/>
        </w:rPr>
      </w:pPr>
      <w:hyperlink w:anchor="_Toc137805951" w:history="1">
        <w:r w:rsidR="006853C8" w:rsidRPr="00B2444B">
          <w:rPr>
            <w:rStyle w:val="Hipercze"/>
            <w:noProof/>
          </w:rPr>
          <w:t>§ 22 [Uchwała w sprawie nadania stopnia doktora]</w:t>
        </w:r>
        <w:r w:rsidR="006853C8">
          <w:rPr>
            <w:noProof/>
            <w:webHidden/>
          </w:rPr>
          <w:tab/>
        </w:r>
        <w:r w:rsidR="006853C8">
          <w:rPr>
            <w:noProof/>
            <w:webHidden/>
          </w:rPr>
          <w:fldChar w:fldCharType="begin"/>
        </w:r>
        <w:r w:rsidR="006853C8">
          <w:rPr>
            <w:noProof/>
            <w:webHidden/>
          </w:rPr>
          <w:instrText xml:space="preserve"> PAGEREF _Toc137805951 \h </w:instrText>
        </w:r>
        <w:r w:rsidR="006853C8">
          <w:rPr>
            <w:noProof/>
            <w:webHidden/>
          </w:rPr>
        </w:r>
        <w:r w:rsidR="006853C8">
          <w:rPr>
            <w:noProof/>
            <w:webHidden/>
          </w:rPr>
          <w:fldChar w:fldCharType="separate"/>
        </w:r>
        <w:r w:rsidR="00BE1873">
          <w:rPr>
            <w:noProof/>
            <w:webHidden/>
          </w:rPr>
          <w:t>13</w:t>
        </w:r>
        <w:r w:rsidR="006853C8">
          <w:rPr>
            <w:noProof/>
            <w:webHidden/>
          </w:rPr>
          <w:fldChar w:fldCharType="end"/>
        </w:r>
      </w:hyperlink>
    </w:p>
    <w:p w14:paraId="49DFDCB8" w14:textId="519432A2" w:rsidR="006853C8" w:rsidRDefault="00FF79B3">
      <w:pPr>
        <w:pStyle w:val="Spistreci2"/>
        <w:rPr>
          <w:rFonts w:asciiTheme="minorHAnsi" w:eastAsiaTheme="minorEastAsia" w:hAnsiTheme="minorHAnsi"/>
          <w:noProof/>
          <w:sz w:val="22"/>
          <w:lang w:eastAsia="pl-PL"/>
        </w:rPr>
      </w:pPr>
      <w:hyperlink w:anchor="_Toc137805952" w:history="1">
        <w:r w:rsidR="006853C8" w:rsidRPr="00B2444B">
          <w:rPr>
            <w:rStyle w:val="Hipercze"/>
            <w:noProof/>
          </w:rPr>
          <w:t>§ 23 [Odwołanie]</w:t>
        </w:r>
        <w:r w:rsidR="006853C8">
          <w:rPr>
            <w:noProof/>
            <w:webHidden/>
          </w:rPr>
          <w:tab/>
        </w:r>
        <w:r w:rsidR="006853C8">
          <w:rPr>
            <w:noProof/>
            <w:webHidden/>
          </w:rPr>
          <w:fldChar w:fldCharType="begin"/>
        </w:r>
        <w:r w:rsidR="006853C8">
          <w:rPr>
            <w:noProof/>
            <w:webHidden/>
          </w:rPr>
          <w:instrText xml:space="preserve"> PAGEREF _Toc137805952 \h </w:instrText>
        </w:r>
        <w:r w:rsidR="006853C8">
          <w:rPr>
            <w:noProof/>
            <w:webHidden/>
          </w:rPr>
        </w:r>
        <w:r w:rsidR="006853C8">
          <w:rPr>
            <w:noProof/>
            <w:webHidden/>
          </w:rPr>
          <w:fldChar w:fldCharType="separate"/>
        </w:r>
        <w:r w:rsidR="00BE1873">
          <w:rPr>
            <w:noProof/>
            <w:webHidden/>
          </w:rPr>
          <w:t>14</w:t>
        </w:r>
        <w:r w:rsidR="006853C8">
          <w:rPr>
            <w:noProof/>
            <w:webHidden/>
          </w:rPr>
          <w:fldChar w:fldCharType="end"/>
        </w:r>
      </w:hyperlink>
    </w:p>
    <w:p w14:paraId="2C2352EA" w14:textId="41669A6B" w:rsidR="006853C8" w:rsidRDefault="00FF79B3">
      <w:pPr>
        <w:pStyle w:val="Spistreci1"/>
        <w:rPr>
          <w:rFonts w:asciiTheme="minorHAnsi" w:hAnsiTheme="minorHAnsi" w:cstheme="minorBidi"/>
          <w:noProof/>
          <w:sz w:val="22"/>
        </w:rPr>
      </w:pPr>
      <w:hyperlink w:anchor="_Toc137805953" w:history="1">
        <w:r w:rsidR="006853C8" w:rsidRPr="00B2444B">
          <w:rPr>
            <w:rStyle w:val="Hipercze"/>
            <w:noProof/>
          </w:rPr>
          <w:t>Rozdział X Przepisy szczególne i końcowe</w:t>
        </w:r>
        <w:r w:rsidR="006853C8">
          <w:rPr>
            <w:noProof/>
            <w:webHidden/>
          </w:rPr>
          <w:tab/>
        </w:r>
        <w:r w:rsidR="006853C8">
          <w:rPr>
            <w:noProof/>
            <w:webHidden/>
          </w:rPr>
          <w:fldChar w:fldCharType="begin"/>
        </w:r>
        <w:r w:rsidR="006853C8">
          <w:rPr>
            <w:noProof/>
            <w:webHidden/>
          </w:rPr>
          <w:instrText xml:space="preserve"> PAGEREF _Toc137805953 \h </w:instrText>
        </w:r>
        <w:r w:rsidR="006853C8">
          <w:rPr>
            <w:noProof/>
            <w:webHidden/>
          </w:rPr>
        </w:r>
        <w:r w:rsidR="006853C8">
          <w:rPr>
            <w:noProof/>
            <w:webHidden/>
          </w:rPr>
          <w:fldChar w:fldCharType="separate"/>
        </w:r>
        <w:r w:rsidR="00BE1873">
          <w:rPr>
            <w:noProof/>
            <w:webHidden/>
          </w:rPr>
          <w:t>14</w:t>
        </w:r>
        <w:r w:rsidR="006853C8">
          <w:rPr>
            <w:noProof/>
            <w:webHidden/>
          </w:rPr>
          <w:fldChar w:fldCharType="end"/>
        </w:r>
      </w:hyperlink>
    </w:p>
    <w:p w14:paraId="6230AD34" w14:textId="3C2B6A88" w:rsidR="006853C8" w:rsidRDefault="00FF79B3">
      <w:pPr>
        <w:pStyle w:val="Spistreci2"/>
        <w:rPr>
          <w:rFonts w:asciiTheme="minorHAnsi" w:eastAsiaTheme="minorEastAsia" w:hAnsiTheme="minorHAnsi"/>
          <w:noProof/>
          <w:sz w:val="22"/>
          <w:lang w:eastAsia="pl-PL"/>
        </w:rPr>
      </w:pPr>
      <w:hyperlink w:anchor="_Toc137805954" w:history="1">
        <w:r w:rsidR="006853C8" w:rsidRPr="00B2444B">
          <w:rPr>
            <w:rStyle w:val="Hipercze"/>
            <w:noProof/>
          </w:rPr>
          <w:t>§ 24 [Wspólne nadawanie stopnia]</w:t>
        </w:r>
        <w:r w:rsidR="006853C8">
          <w:rPr>
            <w:noProof/>
            <w:webHidden/>
          </w:rPr>
          <w:tab/>
        </w:r>
        <w:r w:rsidR="006853C8">
          <w:rPr>
            <w:noProof/>
            <w:webHidden/>
          </w:rPr>
          <w:fldChar w:fldCharType="begin"/>
        </w:r>
        <w:r w:rsidR="006853C8">
          <w:rPr>
            <w:noProof/>
            <w:webHidden/>
          </w:rPr>
          <w:instrText xml:space="preserve"> PAGEREF _Toc137805954 \h </w:instrText>
        </w:r>
        <w:r w:rsidR="006853C8">
          <w:rPr>
            <w:noProof/>
            <w:webHidden/>
          </w:rPr>
        </w:r>
        <w:r w:rsidR="006853C8">
          <w:rPr>
            <w:noProof/>
            <w:webHidden/>
          </w:rPr>
          <w:fldChar w:fldCharType="separate"/>
        </w:r>
        <w:r w:rsidR="00BE1873">
          <w:rPr>
            <w:noProof/>
            <w:webHidden/>
          </w:rPr>
          <w:t>14</w:t>
        </w:r>
        <w:r w:rsidR="006853C8">
          <w:rPr>
            <w:noProof/>
            <w:webHidden/>
          </w:rPr>
          <w:fldChar w:fldCharType="end"/>
        </w:r>
      </w:hyperlink>
    </w:p>
    <w:p w14:paraId="007187B3" w14:textId="479BDC0A" w:rsidR="006853C8" w:rsidRDefault="00FF79B3">
      <w:pPr>
        <w:pStyle w:val="Spistreci2"/>
        <w:rPr>
          <w:rFonts w:asciiTheme="minorHAnsi" w:eastAsiaTheme="minorEastAsia" w:hAnsiTheme="minorHAnsi"/>
          <w:noProof/>
          <w:sz w:val="22"/>
          <w:lang w:eastAsia="pl-PL"/>
        </w:rPr>
      </w:pPr>
      <w:hyperlink w:anchor="_Toc137805955" w:history="1">
        <w:r w:rsidR="006853C8" w:rsidRPr="00B2444B">
          <w:rPr>
            <w:rStyle w:val="Hipercze"/>
            <w:noProof/>
          </w:rPr>
          <w:t>§ 25 [Rozprawa interdyscyplinarna]</w:t>
        </w:r>
        <w:r w:rsidR="006853C8">
          <w:rPr>
            <w:noProof/>
            <w:webHidden/>
          </w:rPr>
          <w:tab/>
        </w:r>
        <w:r w:rsidR="006853C8">
          <w:rPr>
            <w:noProof/>
            <w:webHidden/>
          </w:rPr>
          <w:fldChar w:fldCharType="begin"/>
        </w:r>
        <w:r w:rsidR="006853C8">
          <w:rPr>
            <w:noProof/>
            <w:webHidden/>
          </w:rPr>
          <w:instrText xml:space="preserve"> PAGEREF _Toc137805955 \h </w:instrText>
        </w:r>
        <w:r w:rsidR="006853C8">
          <w:rPr>
            <w:noProof/>
            <w:webHidden/>
          </w:rPr>
        </w:r>
        <w:r w:rsidR="006853C8">
          <w:rPr>
            <w:noProof/>
            <w:webHidden/>
          </w:rPr>
          <w:fldChar w:fldCharType="separate"/>
        </w:r>
        <w:r w:rsidR="00BE1873">
          <w:rPr>
            <w:noProof/>
            <w:webHidden/>
          </w:rPr>
          <w:t>15</w:t>
        </w:r>
        <w:r w:rsidR="006853C8">
          <w:rPr>
            <w:noProof/>
            <w:webHidden/>
          </w:rPr>
          <w:fldChar w:fldCharType="end"/>
        </w:r>
      </w:hyperlink>
    </w:p>
    <w:p w14:paraId="1E6F8F68" w14:textId="7FE6BE29" w:rsidR="006853C8" w:rsidRDefault="00FF79B3">
      <w:pPr>
        <w:pStyle w:val="Spistreci2"/>
        <w:rPr>
          <w:rFonts w:asciiTheme="minorHAnsi" w:eastAsiaTheme="minorEastAsia" w:hAnsiTheme="minorHAnsi"/>
          <w:noProof/>
          <w:sz w:val="22"/>
          <w:lang w:eastAsia="pl-PL"/>
        </w:rPr>
      </w:pPr>
      <w:hyperlink w:anchor="_Toc137805956" w:history="1">
        <w:r w:rsidR="006853C8" w:rsidRPr="00B2444B">
          <w:rPr>
            <w:rStyle w:val="Hipercze"/>
            <w:noProof/>
          </w:rPr>
          <w:t>§ 26 [Dyplom]</w:t>
        </w:r>
        <w:r w:rsidR="006853C8">
          <w:rPr>
            <w:noProof/>
            <w:webHidden/>
          </w:rPr>
          <w:tab/>
        </w:r>
        <w:r w:rsidR="006853C8">
          <w:rPr>
            <w:noProof/>
            <w:webHidden/>
          </w:rPr>
          <w:fldChar w:fldCharType="begin"/>
        </w:r>
        <w:r w:rsidR="006853C8">
          <w:rPr>
            <w:noProof/>
            <w:webHidden/>
          </w:rPr>
          <w:instrText xml:space="preserve"> PAGEREF _Toc137805956 \h </w:instrText>
        </w:r>
        <w:r w:rsidR="006853C8">
          <w:rPr>
            <w:noProof/>
            <w:webHidden/>
          </w:rPr>
        </w:r>
        <w:r w:rsidR="006853C8">
          <w:rPr>
            <w:noProof/>
            <w:webHidden/>
          </w:rPr>
          <w:fldChar w:fldCharType="separate"/>
        </w:r>
        <w:r w:rsidR="00BE1873">
          <w:rPr>
            <w:noProof/>
            <w:webHidden/>
          </w:rPr>
          <w:t>15</w:t>
        </w:r>
        <w:r w:rsidR="006853C8">
          <w:rPr>
            <w:noProof/>
            <w:webHidden/>
          </w:rPr>
          <w:fldChar w:fldCharType="end"/>
        </w:r>
      </w:hyperlink>
    </w:p>
    <w:p w14:paraId="38DD5728" w14:textId="4EC0C92D" w:rsidR="006853C8" w:rsidRDefault="00FF79B3">
      <w:pPr>
        <w:pStyle w:val="Spistreci2"/>
        <w:rPr>
          <w:rFonts w:asciiTheme="minorHAnsi" w:eastAsiaTheme="minorEastAsia" w:hAnsiTheme="minorHAnsi"/>
          <w:noProof/>
          <w:sz w:val="22"/>
          <w:lang w:eastAsia="pl-PL"/>
        </w:rPr>
      </w:pPr>
      <w:hyperlink w:anchor="_Toc137805957" w:history="1">
        <w:r w:rsidR="006853C8" w:rsidRPr="00B2444B">
          <w:rPr>
            <w:rStyle w:val="Hipercze"/>
            <w:noProof/>
          </w:rPr>
          <w:t>§ 27 [Wejście w życie]</w:t>
        </w:r>
        <w:r w:rsidR="006853C8">
          <w:rPr>
            <w:noProof/>
            <w:webHidden/>
          </w:rPr>
          <w:tab/>
        </w:r>
        <w:r w:rsidR="006853C8">
          <w:rPr>
            <w:noProof/>
            <w:webHidden/>
          </w:rPr>
          <w:fldChar w:fldCharType="begin"/>
        </w:r>
        <w:r w:rsidR="006853C8">
          <w:rPr>
            <w:noProof/>
            <w:webHidden/>
          </w:rPr>
          <w:instrText xml:space="preserve"> PAGEREF _Toc137805957 \h </w:instrText>
        </w:r>
        <w:r w:rsidR="006853C8">
          <w:rPr>
            <w:noProof/>
            <w:webHidden/>
          </w:rPr>
        </w:r>
        <w:r w:rsidR="006853C8">
          <w:rPr>
            <w:noProof/>
            <w:webHidden/>
          </w:rPr>
          <w:fldChar w:fldCharType="separate"/>
        </w:r>
        <w:r w:rsidR="00BE1873">
          <w:rPr>
            <w:noProof/>
            <w:webHidden/>
          </w:rPr>
          <w:t>15</w:t>
        </w:r>
        <w:r w:rsidR="006853C8">
          <w:rPr>
            <w:noProof/>
            <w:webHidden/>
          </w:rPr>
          <w:fldChar w:fldCharType="end"/>
        </w:r>
      </w:hyperlink>
    </w:p>
    <w:p w14:paraId="1E657EB9" w14:textId="7BCF9D3C" w:rsidR="006853C8" w:rsidRDefault="00FF79B3">
      <w:pPr>
        <w:pStyle w:val="Spistreci3"/>
        <w:tabs>
          <w:tab w:val="right" w:leader="dot" w:pos="9062"/>
        </w:tabs>
        <w:rPr>
          <w:rFonts w:asciiTheme="minorHAnsi" w:hAnsiTheme="minorHAnsi" w:cstheme="minorBidi"/>
          <w:noProof/>
          <w:color w:val="auto"/>
          <w:sz w:val="22"/>
          <w:szCs w:val="22"/>
        </w:rPr>
      </w:pPr>
      <w:hyperlink w:anchor="_Toc137805958" w:history="1">
        <w:r w:rsidR="006853C8" w:rsidRPr="00B2444B">
          <w:rPr>
            <w:rStyle w:val="Hipercze"/>
            <w:noProof/>
          </w:rPr>
          <w:t>Załącznik nr 1 – Wzór wniosku o wszczęcie postępowania w sprawie nadania stopnia doktora</w:t>
        </w:r>
        <w:r w:rsidR="006853C8">
          <w:rPr>
            <w:noProof/>
            <w:webHidden/>
          </w:rPr>
          <w:tab/>
        </w:r>
        <w:r w:rsidR="006853C8">
          <w:rPr>
            <w:noProof/>
            <w:webHidden/>
          </w:rPr>
          <w:fldChar w:fldCharType="begin"/>
        </w:r>
        <w:r w:rsidR="006853C8">
          <w:rPr>
            <w:noProof/>
            <w:webHidden/>
          </w:rPr>
          <w:instrText xml:space="preserve"> PAGEREF _Toc137805958 \h </w:instrText>
        </w:r>
        <w:r w:rsidR="006853C8">
          <w:rPr>
            <w:noProof/>
            <w:webHidden/>
          </w:rPr>
        </w:r>
        <w:r w:rsidR="006853C8">
          <w:rPr>
            <w:noProof/>
            <w:webHidden/>
          </w:rPr>
          <w:fldChar w:fldCharType="separate"/>
        </w:r>
        <w:r w:rsidR="00BE1873">
          <w:rPr>
            <w:noProof/>
            <w:webHidden/>
          </w:rPr>
          <w:t>17</w:t>
        </w:r>
        <w:r w:rsidR="006853C8">
          <w:rPr>
            <w:noProof/>
            <w:webHidden/>
          </w:rPr>
          <w:fldChar w:fldCharType="end"/>
        </w:r>
      </w:hyperlink>
    </w:p>
    <w:p w14:paraId="36BB51A1" w14:textId="538FD4DB" w:rsidR="006853C8" w:rsidRDefault="00FF79B3">
      <w:pPr>
        <w:pStyle w:val="Spistreci3"/>
        <w:tabs>
          <w:tab w:val="right" w:leader="dot" w:pos="9062"/>
        </w:tabs>
        <w:rPr>
          <w:rFonts w:asciiTheme="minorHAnsi" w:hAnsiTheme="minorHAnsi" w:cstheme="minorBidi"/>
          <w:noProof/>
          <w:color w:val="auto"/>
          <w:sz w:val="22"/>
          <w:szCs w:val="22"/>
        </w:rPr>
      </w:pPr>
      <w:hyperlink w:anchor="_Toc137805959" w:history="1">
        <w:r w:rsidR="006853C8" w:rsidRPr="00B2444B">
          <w:rPr>
            <w:rStyle w:val="Hipercze"/>
            <w:noProof/>
          </w:rPr>
          <w:t>Załącznik nr 2 – Wzór oświadczenia o współautorstwie</w:t>
        </w:r>
        <w:r w:rsidR="006853C8">
          <w:rPr>
            <w:noProof/>
            <w:webHidden/>
          </w:rPr>
          <w:tab/>
        </w:r>
        <w:r w:rsidR="006853C8">
          <w:rPr>
            <w:noProof/>
            <w:webHidden/>
          </w:rPr>
          <w:fldChar w:fldCharType="begin"/>
        </w:r>
        <w:r w:rsidR="006853C8">
          <w:rPr>
            <w:noProof/>
            <w:webHidden/>
          </w:rPr>
          <w:instrText xml:space="preserve"> PAGEREF _Toc137805959 \h </w:instrText>
        </w:r>
        <w:r w:rsidR="006853C8">
          <w:rPr>
            <w:noProof/>
            <w:webHidden/>
          </w:rPr>
        </w:r>
        <w:r w:rsidR="006853C8">
          <w:rPr>
            <w:noProof/>
            <w:webHidden/>
          </w:rPr>
          <w:fldChar w:fldCharType="separate"/>
        </w:r>
        <w:r w:rsidR="00BE1873">
          <w:rPr>
            <w:noProof/>
            <w:webHidden/>
          </w:rPr>
          <w:t>19</w:t>
        </w:r>
        <w:r w:rsidR="006853C8">
          <w:rPr>
            <w:noProof/>
            <w:webHidden/>
          </w:rPr>
          <w:fldChar w:fldCharType="end"/>
        </w:r>
      </w:hyperlink>
    </w:p>
    <w:p w14:paraId="4B375FD6" w14:textId="39F6C8AF" w:rsidR="006853C8" w:rsidRDefault="00FF79B3">
      <w:pPr>
        <w:pStyle w:val="Spistreci3"/>
        <w:tabs>
          <w:tab w:val="right" w:leader="dot" w:pos="9062"/>
        </w:tabs>
        <w:rPr>
          <w:rFonts w:asciiTheme="minorHAnsi" w:hAnsiTheme="minorHAnsi" w:cstheme="minorBidi"/>
          <w:noProof/>
          <w:color w:val="auto"/>
          <w:sz w:val="22"/>
          <w:szCs w:val="22"/>
        </w:rPr>
      </w:pPr>
      <w:hyperlink w:anchor="_Toc137805960" w:history="1">
        <w:r w:rsidR="006853C8" w:rsidRPr="00B2444B">
          <w:rPr>
            <w:rStyle w:val="Hipercze"/>
            <w:noProof/>
          </w:rPr>
          <w:t>Załącznik nr 3 – Wzór kwestionariusza osobowego</w:t>
        </w:r>
        <w:r w:rsidR="006853C8">
          <w:rPr>
            <w:noProof/>
            <w:webHidden/>
          </w:rPr>
          <w:tab/>
        </w:r>
        <w:r w:rsidR="006853C8">
          <w:rPr>
            <w:noProof/>
            <w:webHidden/>
          </w:rPr>
          <w:fldChar w:fldCharType="begin"/>
        </w:r>
        <w:r w:rsidR="006853C8">
          <w:rPr>
            <w:noProof/>
            <w:webHidden/>
          </w:rPr>
          <w:instrText xml:space="preserve"> PAGEREF _Toc137805960 \h </w:instrText>
        </w:r>
        <w:r w:rsidR="006853C8">
          <w:rPr>
            <w:noProof/>
            <w:webHidden/>
          </w:rPr>
        </w:r>
        <w:r w:rsidR="006853C8">
          <w:rPr>
            <w:noProof/>
            <w:webHidden/>
          </w:rPr>
          <w:fldChar w:fldCharType="separate"/>
        </w:r>
        <w:r w:rsidR="00BE1873">
          <w:rPr>
            <w:noProof/>
            <w:webHidden/>
          </w:rPr>
          <w:t>20</w:t>
        </w:r>
        <w:r w:rsidR="006853C8">
          <w:rPr>
            <w:noProof/>
            <w:webHidden/>
          </w:rPr>
          <w:fldChar w:fldCharType="end"/>
        </w:r>
      </w:hyperlink>
    </w:p>
    <w:p w14:paraId="2664601F" w14:textId="30639080" w:rsidR="006853C8" w:rsidRDefault="00FF79B3">
      <w:pPr>
        <w:pStyle w:val="Spistreci3"/>
        <w:tabs>
          <w:tab w:val="right" w:leader="dot" w:pos="9062"/>
        </w:tabs>
        <w:rPr>
          <w:rFonts w:asciiTheme="minorHAnsi" w:hAnsiTheme="minorHAnsi" w:cstheme="minorBidi"/>
          <w:noProof/>
          <w:color w:val="auto"/>
          <w:sz w:val="22"/>
          <w:szCs w:val="22"/>
        </w:rPr>
      </w:pPr>
      <w:hyperlink w:anchor="_Toc137805961" w:history="1">
        <w:r w:rsidR="006853C8" w:rsidRPr="00B2444B">
          <w:rPr>
            <w:rStyle w:val="Hipercze"/>
            <w:noProof/>
          </w:rPr>
          <w:t>Załącznik nr 4 – Informacja o przebiegu przewodu doktorskiego/postępowania ws. nadania stopnia doktora</w:t>
        </w:r>
        <w:r w:rsidR="006853C8">
          <w:rPr>
            <w:noProof/>
            <w:webHidden/>
          </w:rPr>
          <w:tab/>
        </w:r>
        <w:r w:rsidR="006853C8">
          <w:rPr>
            <w:noProof/>
            <w:webHidden/>
          </w:rPr>
          <w:fldChar w:fldCharType="begin"/>
        </w:r>
        <w:r w:rsidR="006853C8">
          <w:rPr>
            <w:noProof/>
            <w:webHidden/>
          </w:rPr>
          <w:instrText xml:space="preserve"> PAGEREF _Toc137805961 \h </w:instrText>
        </w:r>
        <w:r w:rsidR="006853C8">
          <w:rPr>
            <w:noProof/>
            <w:webHidden/>
          </w:rPr>
        </w:r>
        <w:r w:rsidR="006853C8">
          <w:rPr>
            <w:noProof/>
            <w:webHidden/>
          </w:rPr>
          <w:fldChar w:fldCharType="separate"/>
        </w:r>
        <w:r w:rsidR="00BE1873">
          <w:rPr>
            <w:noProof/>
            <w:webHidden/>
          </w:rPr>
          <w:t>23</w:t>
        </w:r>
        <w:r w:rsidR="006853C8">
          <w:rPr>
            <w:noProof/>
            <w:webHidden/>
          </w:rPr>
          <w:fldChar w:fldCharType="end"/>
        </w:r>
      </w:hyperlink>
    </w:p>
    <w:p w14:paraId="73C854C2" w14:textId="26B66FCA" w:rsidR="006853C8" w:rsidRDefault="00FF79B3">
      <w:pPr>
        <w:pStyle w:val="Spistreci3"/>
        <w:tabs>
          <w:tab w:val="right" w:leader="dot" w:pos="9062"/>
        </w:tabs>
        <w:rPr>
          <w:rFonts w:asciiTheme="minorHAnsi" w:hAnsiTheme="minorHAnsi" w:cstheme="minorBidi"/>
          <w:noProof/>
          <w:color w:val="auto"/>
          <w:sz w:val="22"/>
          <w:szCs w:val="22"/>
        </w:rPr>
      </w:pPr>
      <w:hyperlink w:anchor="_Toc137805962" w:history="1">
        <w:r w:rsidR="006853C8" w:rsidRPr="00B2444B">
          <w:rPr>
            <w:rStyle w:val="Hipercze"/>
            <w:noProof/>
          </w:rPr>
          <w:t>Załącznik nr 5 – Wzór uchwały w sprawie pozytywnej weryfikacji wymogów wszczęcia postepowania w sprawie nadania stopnia doktora</w:t>
        </w:r>
        <w:r w:rsidR="006853C8">
          <w:rPr>
            <w:noProof/>
            <w:webHidden/>
          </w:rPr>
          <w:tab/>
        </w:r>
        <w:r w:rsidR="006853C8">
          <w:rPr>
            <w:noProof/>
            <w:webHidden/>
          </w:rPr>
          <w:fldChar w:fldCharType="begin"/>
        </w:r>
        <w:r w:rsidR="006853C8">
          <w:rPr>
            <w:noProof/>
            <w:webHidden/>
          </w:rPr>
          <w:instrText xml:space="preserve"> PAGEREF _Toc137805962 \h </w:instrText>
        </w:r>
        <w:r w:rsidR="006853C8">
          <w:rPr>
            <w:noProof/>
            <w:webHidden/>
          </w:rPr>
        </w:r>
        <w:r w:rsidR="006853C8">
          <w:rPr>
            <w:noProof/>
            <w:webHidden/>
          </w:rPr>
          <w:fldChar w:fldCharType="separate"/>
        </w:r>
        <w:r w:rsidR="00BE1873">
          <w:rPr>
            <w:noProof/>
            <w:webHidden/>
          </w:rPr>
          <w:t>24</w:t>
        </w:r>
        <w:r w:rsidR="006853C8">
          <w:rPr>
            <w:noProof/>
            <w:webHidden/>
          </w:rPr>
          <w:fldChar w:fldCharType="end"/>
        </w:r>
      </w:hyperlink>
    </w:p>
    <w:p w14:paraId="67688BF6" w14:textId="414E42A5" w:rsidR="006853C8" w:rsidRDefault="00FF79B3">
      <w:pPr>
        <w:pStyle w:val="Spistreci3"/>
        <w:tabs>
          <w:tab w:val="right" w:leader="dot" w:pos="9062"/>
        </w:tabs>
        <w:rPr>
          <w:rFonts w:asciiTheme="minorHAnsi" w:hAnsiTheme="minorHAnsi" w:cstheme="minorBidi"/>
          <w:noProof/>
          <w:color w:val="auto"/>
          <w:sz w:val="22"/>
          <w:szCs w:val="22"/>
        </w:rPr>
      </w:pPr>
      <w:hyperlink w:anchor="_Toc137805963" w:history="1">
        <w:r w:rsidR="006853C8" w:rsidRPr="00B2444B">
          <w:rPr>
            <w:rStyle w:val="Hipercze"/>
            <w:noProof/>
          </w:rPr>
          <w:t>Załącznik nr 6 – Wzór uchwały w sprawie odmowy wszczęcia postępowania w sprawie nadania stopnia doktora</w:t>
        </w:r>
        <w:r w:rsidR="006853C8">
          <w:rPr>
            <w:noProof/>
            <w:webHidden/>
          </w:rPr>
          <w:tab/>
        </w:r>
        <w:r w:rsidR="006853C8">
          <w:rPr>
            <w:noProof/>
            <w:webHidden/>
          </w:rPr>
          <w:fldChar w:fldCharType="begin"/>
        </w:r>
        <w:r w:rsidR="006853C8">
          <w:rPr>
            <w:noProof/>
            <w:webHidden/>
          </w:rPr>
          <w:instrText xml:space="preserve"> PAGEREF _Toc137805963 \h </w:instrText>
        </w:r>
        <w:r w:rsidR="006853C8">
          <w:rPr>
            <w:noProof/>
            <w:webHidden/>
          </w:rPr>
        </w:r>
        <w:r w:rsidR="006853C8">
          <w:rPr>
            <w:noProof/>
            <w:webHidden/>
          </w:rPr>
          <w:fldChar w:fldCharType="separate"/>
        </w:r>
        <w:r w:rsidR="00BE1873">
          <w:rPr>
            <w:noProof/>
            <w:webHidden/>
          </w:rPr>
          <w:t>25</w:t>
        </w:r>
        <w:r w:rsidR="006853C8">
          <w:rPr>
            <w:noProof/>
            <w:webHidden/>
          </w:rPr>
          <w:fldChar w:fldCharType="end"/>
        </w:r>
      </w:hyperlink>
    </w:p>
    <w:p w14:paraId="30CE5561" w14:textId="57140039" w:rsidR="006853C8" w:rsidRDefault="00FF79B3">
      <w:pPr>
        <w:pStyle w:val="Spistreci3"/>
        <w:tabs>
          <w:tab w:val="right" w:leader="dot" w:pos="9062"/>
        </w:tabs>
        <w:rPr>
          <w:rFonts w:asciiTheme="minorHAnsi" w:hAnsiTheme="minorHAnsi" w:cstheme="minorBidi"/>
          <w:noProof/>
          <w:color w:val="auto"/>
          <w:sz w:val="22"/>
          <w:szCs w:val="22"/>
        </w:rPr>
      </w:pPr>
      <w:hyperlink w:anchor="_Toc137805964" w:history="1">
        <w:r w:rsidR="006853C8" w:rsidRPr="00B2444B">
          <w:rPr>
            <w:rStyle w:val="Hipercze"/>
            <w:noProof/>
          </w:rPr>
          <w:t>Załącznik nr 7 – Wzór uchwały w sprawie powołania komisji doktorskiej</w:t>
        </w:r>
        <w:r w:rsidR="006853C8">
          <w:rPr>
            <w:noProof/>
            <w:webHidden/>
          </w:rPr>
          <w:tab/>
        </w:r>
        <w:r w:rsidR="006853C8">
          <w:rPr>
            <w:noProof/>
            <w:webHidden/>
          </w:rPr>
          <w:fldChar w:fldCharType="begin"/>
        </w:r>
        <w:r w:rsidR="006853C8">
          <w:rPr>
            <w:noProof/>
            <w:webHidden/>
          </w:rPr>
          <w:instrText xml:space="preserve"> PAGEREF _Toc137805964 \h </w:instrText>
        </w:r>
        <w:r w:rsidR="006853C8">
          <w:rPr>
            <w:noProof/>
            <w:webHidden/>
          </w:rPr>
        </w:r>
        <w:r w:rsidR="006853C8">
          <w:rPr>
            <w:noProof/>
            <w:webHidden/>
          </w:rPr>
          <w:fldChar w:fldCharType="separate"/>
        </w:r>
        <w:r w:rsidR="00BE1873">
          <w:rPr>
            <w:noProof/>
            <w:webHidden/>
          </w:rPr>
          <w:t>27</w:t>
        </w:r>
        <w:r w:rsidR="006853C8">
          <w:rPr>
            <w:noProof/>
            <w:webHidden/>
          </w:rPr>
          <w:fldChar w:fldCharType="end"/>
        </w:r>
      </w:hyperlink>
    </w:p>
    <w:p w14:paraId="76AE2B20" w14:textId="43D4851D" w:rsidR="006853C8" w:rsidRDefault="00FF79B3">
      <w:pPr>
        <w:pStyle w:val="Spistreci3"/>
        <w:tabs>
          <w:tab w:val="right" w:leader="dot" w:pos="9062"/>
        </w:tabs>
        <w:rPr>
          <w:rFonts w:asciiTheme="minorHAnsi" w:hAnsiTheme="minorHAnsi" w:cstheme="minorBidi"/>
          <w:noProof/>
          <w:color w:val="auto"/>
          <w:sz w:val="22"/>
          <w:szCs w:val="22"/>
        </w:rPr>
      </w:pPr>
      <w:hyperlink w:anchor="_Toc137805965" w:history="1">
        <w:r w:rsidR="006853C8" w:rsidRPr="00B2444B">
          <w:rPr>
            <w:rStyle w:val="Hipercze"/>
            <w:noProof/>
          </w:rPr>
          <w:t>Załącznik nr 8 – Wzór uchwały w sprawie powołania recenzentów</w:t>
        </w:r>
        <w:r w:rsidR="006853C8">
          <w:rPr>
            <w:noProof/>
            <w:webHidden/>
          </w:rPr>
          <w:tab/>
        </w:r>
        <w:r w:rsidR="006853C8">
          <w:rPr>
            <w:noProof/>
            <w:webHidden/>
          </w:rPr>
          <w:fldChar w:fldCharType="begin"/>
        </w:r>
        <w:r w:rsidR="006853C8">
          <w:rPr>
            <w:noProof/>
            <w:webHidden/>
          </w:rPr>
          <w:instrText xml:space="preserve"> PAGEREF _Toc137805965 \h </w:instrText>
        </w:r>
        <w:r w:rsidR="006853C8">
          <w:rPr>
            <w:noProof/>
            <w:webHidden/>
          </w:rPr>
        </w:r>
        <w:r w:rsidR="006853C8">
          <w:rPr>
            <w:noProof/>
            <w:webHidden/>
          </w:rPr>
          <w:fldChar w:fldCharType="separate"/>
        </w:r>
        <w:r w:rsidR="00BE1873">
          <w:rPr>
            <w:noProof/>
            <w:webHidden/>
          </w:rPr>
          <w:t>28</w:t>
        </w:r>
        <w:r w:rsidR="006853C8">
          <w:rPr>
            <w:noProof/>
            <w:webHidden/>
          </w:rPr>
          <w:fldChar w:fldCharType="end"/>
        </w:r>
      </w:hyperlink>
    </w:p>
    <w:p w14:paraId="12B95002" w14:textId="620FFD52" w:rsidR="006853C8" w:rsidRDefault="00FF79B3">
      <w:pPr>
        <w:pStyle w:val="Spistreci3"/>
        <w:tabs>
          <w:tab w:val="right" w:leader="dot" w:pos="9062"/>
        </w:tabs>
        <w:rPr>
          <w:rFonts w:asciiTheme="minorHAnsi" w:hAnsiTheme="minorHAnsi" w:cstheme="minorBidi"/>
          <w:noProof/>
          <w:color w:val="auto"/>
          <w:sz w:val="22"/>
          <w:szCs w:val="22"/>
        </w:rPr>
      </w:pPr>
      <w:hyperlink w:anchor="_Toc137805966" w:history="1">
        <w:r w:rsidR="006853C8" w:rsidRPr="00B2444B">
          <w:rPr>
            <w:rStyle w:val="Hipercze"/>
            <w:noProof/>
          </w:rPr>
          <w:t>Załącznik nr 9 – Wzór uchwały w sprawie dopuszczenia do publicznej obrony</w:t>
        </w:r>
        <w:r w:rsidR="006853C8">
          <w:rPr>
            <w:noProof/>
            <w:webHidden/>
          </w:rPr>
          <w:tab/>
        </w:r>
        <w:r w:rsidR="006853C8">
          <w:rPr>
            <w:noProof/>
            <w:webHidden/>
          </w:rPr>
          <w:fldChar w:fldCharType="begin"/>
        </w:r>
        <w:r w:rsidR="006853C8">
          <w:rPr>
            <w:noProof/>
            <w:webHidden/>
          </w:rPr>
          <w:instrText xml:space="preserve"> PAGEREF _Toc137805966 \h </w:instrText>
        </w:r>
        <w:r w:rsidR="006853C8">
          <w:rPr>
            <w:noProof/>
            <w:webHidden/>
          </w:rPr>
        </w:r>
        <w:r w:rsidR="006853C8">
          <w:rPr>
            <w:noProof/>
            <w:webHidden/>
          </w:rPr>
          <w:fldChar w:fldCharType="separate"/>
        </w:r>
        <w:r w:rsidR="00BE1873">
          <w:rPr>
            <w:noProof/>
            <w:webHidden/>
          </w:rPr>
          <w:t>29</w:t>
        </w:r>
        <w:r w:rsidR="006853C8">
          <w:rPr>
            <w:noProof/>
            <w:webHidden/>
          </w:rPr>
          <w:fldChar w:fldCharType="end"/>
        </w:r>
      </w:hyperlink>
    </w:p>
    <w:p w14:paraId="6A3F070F" w14:textId="3ECC42C8" w:rsidR="006853C8" w:rsidRDefault="00FF79B3">
      <w:pPr>
        <w:pStyle w:val="Spistreci3"/>
        <w:tabs>
          <w:tab w:val="right" w:leader="dot" w:pos="9062"/>
        </w:tabs>
        <w:rPr>
          <w:rFonts w:asciiTheme="minorHAnsi" w:hAnsiTheme="minorHAnsi" w:cstheme="minorBidi"/>
          <w:noProof/>
          <w:color w:val="auto"/>
          <w:sz w:val="22"/>
          <w:szCs w:val="22"/>
        </w:rPr>
      </w:pPr>
      <w:hyperlink w:anchor="_Toc137805967" w:history="1">
        <w:r w:rsidR="006853C8" w:rsidRPr="00B2444B">
          <w:rPr>
            <w:rStyle w:val="Hipercze"/>
            <w:noProof/>
          </w:rPr>
          <w:t>Załącznik nr 10 – Wzór uchwały w sprawie odmowy dopuszczenia do publicznej obrony</w:t>
        </w:r>
        <w:r w:rsidR="006853C8">
          <w:rPr>
            <w:noProof/>
            <w:webHidden/>
          </w:rPr>
          <w:tab/>
        </w:r>
        <w:r w:rsidR="006853C8">
          <w:rPr>
            <w:noProof/>
            <w:webHidden/>
          </w:rPr>
          <w:fldChar w:fldCharType="begin"/>
        </w:r>
        <w:r w:rsidR="006853C8">
          <w:rPr>
            <w:noProof/>
            <w:webHidden/>
          </w:rPr>
          <w:instrText xml:space="preserve"> PAGEREF _Toc137805967 \h </w:instrText>
        </w:r>
        <w:r w:rsidR="006853C8">
          <w:rPr>
            <w:noProof/>
            <w:webHidden/>
          </w:rPr>
        </w:r>
        <w:r w:rsidR="006853C8">
          <w:rPr>
            <w:noProof/>
            <w:webHidden/>
          </w:rPr>
          <w:fldChar w:fldCharType="separate"/>
        </w:r>
        <w:r w:rsidR="00BE1873">
          <w:rPr>
            <w:noProof/>
            <w:webHidden/>
          </w:rPr>
          <w:t>30</w:t>
        </w:r>
        <w:r w:rsidR="006853C8">
          <w:rPr>
            <w:noProof/>
            <w:webHidden/>
          </w:rPr>
          <w:fldChar w:fldCharType="end"/>
        </w:r>
      </w:hyperlink>
    </w:p>
    <w:p w14:paraId="0EFEBC58" w14:textId="2B47D497" w:rsidR="006853C8" w:rsidRDefault="00FF79B3">
      <w:pPr>
        <w:pStyle w:val="Spistreci3"/>
        <w:tabs>
          <w:tab w:val="right" w:leader="dot" w:pos="9062"/>
        </w:tabs>
        <w:rPr>
          <w:rFonts w:asciiTheme="minorHAnsi" w:hAnsiTheme="minorHAnsi" w:cstheme="minorBidi"/>
          <w:noProof/>
          <w:color w:val="auto"/>
          <w:sz w:val="22"/>
          <w:szCs w:val="22"/>
        </w:rPr>
      </w:pPr>
      <w:hyperlink w:anchor="_Toc137805968" w:history="1">
        <w:r w:rsidR="006853C8" w:rsidRPr="00B2444B">
          <w:rPr>
            <w:rStyle w:val="Hipercze"/>
            <w:noProof/>
          </w:rPr>
          <w:t>Załącznik nr 11 – Ramowy przebieg obrony rozprawy doktorskiej</w:t>
        </w:r>
        <w:r w:rsidR="006853C8">
          <w:rPr>
            <w:noProof/>
            <w:webHidden/>
          </w:rPr>
          <w:tab/>
        </w:r>
        <w:r w:rsidR="006853C8">
          <w:rPr>
            <w:noProof/>
            <w:webHidden/>
          </w:rPr>
          <w:fldChar w:fldCharType="begin"/>
        </w:r>
        <w:r w:rsidR="006853C8">
          <w:rPr>
            <w:noProof/>
            <w:webHidden/>
          </w:rPr>
          <w:instrText xml:space="preserve"> PAGEREF _Toc137805968 \h </w:instrText>
        </w:r>
        <w:r w:rsidR="006853C8">
          <w:rPr>
            <w:noProof/>
            <w:webHidden/>
          </w:rPr>
        </w:r>
        <w:r w:rsidR="006853C8">
          <w:rPr>
            <w:noProof/>
            <w:webHidden/>
          </w:rPr>
          <w:fldChar w:fldCharType="separate"/>
        </w:r>
        <w:r w:rsidR="00BE1873">
          <w:rPr>
            <w:noProof/>
            <w:webHidden/>
          </w:rPr>
          <w:t>32</w:t>
        </w:r>
        <w:r w:rsidR="006853C8">
          <w:rPr>
            <w:noProof/>
            <w:webHidden/>
          </w:rPr>
          <w:fldChar w:fldCharType="end"/>
        </w:r>
      </w:hyperlink>
    </w:p>
    <w:p w14:paraId="5D8C330A" w14:textId="6780E1D2" w:rsidR="006853C8" w:rsidRDefault="00FF79B3">
      <w:pPr>
        <w:pStyle w:val="Spistreci3"/>
        <w:tabs>
          <w:tab w:val="right" w:leader="dot" w:pos="9062"/>
        </w:tabs>
        <w:rPr>
          <w:rFonts w:asciiTheme="minorHAnsi" w:hAnsiTheme="minorHAnsi" w:cstheme="minorBidi"/>
          <w:noProof/>
          <w:color w:val="auto"/>
          <w:sz w:val="22"/>
          <w:szCs w:val="22"/>
        </w:rPr>
      </w:pPr>
      <w:hyperlink w:anchor="_Toc137805969" w:history="1">
        <w:r w:rsidR="006853C8" w:rsidRPr="00B2444B">
          <w:rPr>
            <w:rStyle w:val="Hipercze"/>
            <w:noProof/>
          </w:rPr>
          <w:t>Załącznik nr 12 – Wzór uchwały w sprawie przyjęcia publicznej obrony</w:t>
        </w:r>
        <w:r w:rsidR="006853C8">
          <w:rPr>
            <w:noProof/>
            <w:webHidden/>
          </w:rPr>
          <w:tab/>
        </w:r>
        <w:r w:rsidR="006853C8">
          <w:rPr>
            <w:noProof/>
            <w:webHidden/>
          </w:rPr>
          <w:fldChar w:fldCharType="begin"/>
        </w:r>
        <w:r w:rsidR="006853C8">
          <w:rPr>
            <w:noProof/>
            <w:webHidden/>
          </w:rPr>
          <w:instrText xml:space="preserve"> PAGEREF _Toc137805969 \h </w:instrText>
        </w:r>
        <w:r w:rsidR="006853C8">
          <w:rPr>
            <w:noProof/>
            <w:webHidden/>
          </w:rPr>
        </w:r>
        <w:r w:rsidR="006853C8">
          <w:rPr>
            <w:noProof/>
            <w:webHidden/>
          </w:rPr>
          <w:fldChar w:fldCharType="separate"/>
        </w:r>
        <w:r w:rsidR="00BE1873">
          <w:rPr>
            <w:noProof/>
            <w:webHidden/>
          </w:rPr>
          <w:t>34</w:t>
        </w:r>
        <w:r w:rsidR="006853C8">
          <w:rPr>
            <w:noProof/>
            <w:webHidden/>
          </w:rPr>
          <w:fldChar w:fldCharType="end"/>
        </w:r>
      </w:hyperlink>
    </w:p>
    <w:p w14:paraId="668EF3E0" w14:textId="5A6E1696" w:rsidR="006853C8" w:rsidRDefault="00FF79B3">
      <w:pPr>
        <w:pStyle w:val="Spistreci3"/>
        <w:tabs>
          <w:tab w:val="right" w:leader="dot" w:pos="9062"/>
        </w:tabs>
        <w:rPr>
          <w:rFonts w:asciiTheme="minorHAnsi" w:hAnsiTheme="minorHAnsi" w:cstheme="minorBidi"/>
          <w:noProof/>
          <w:color w:val="auto"/>
          <w:sz w:val="22"/>
          <w:szCs w:val="22"/>
        </w:rPr>
      </w:pPr>
      <w:hyperlink w:anchor="_Toc137805970" w:history="1">
        <w:r w:rsidR="006853C8" w:rsidRPr="00B2444B">
          <w:rPr>
            <w:rStyle w:val="Hipercze"/>
            <w:noProof/>
          </w:rPr>
          <w:t>Załącznik nr 13 – Wzór uchwały w sprawie odmowy przyjęcia publicznej obrony</w:t>
        </w:r>
        <w:r w:rsidR="006853C8">
          <w:rPr>
            <w:noProof/>
            <w:webHidden/>
          </w:rPr>
          <w:tab/>
        </w:r>
        <w:r w:rsidR="006853C8">
          <w:rPr>
            <w:noProof/>
            <w:webHidden/>
          </w:rPr>
          <w:fldChar w:fldCharType="begin"/>
        </w:r>
        <w:r w:rsidR="006853C8">
          <w:rPr>
            <w:noProof/>
            <w:webHidden/>
          </w:rPr>
          <w:instrText xml:space="preserve"> PAGEREF _Toc137805970 \h </w:instrText>
        </w:r>
        <w:r w:rsidR="006853C8">
          <w:rPr>
            <w:noProof/>
            <w:webHidden/>
          </w:rPr>
        </w:r>
        <w:r w:rsidR="006853C8">
          <w:rPr>
            <w:noProof/>
            <w:webHidden/>
          </w:rPr>
          <w:fldChar w:fldCharType="separate"/>
        </w:r>
        <w:r w:rsidR="00BE1873">
          <w:rPr>
            <w:noProof/>
            <w:webHidden/>
          </w:rPr>
          <w:t>35</w:t>
        </w:r>
        <w:r w:rsidR="006853C8">
          <w:rPr>
            <w:noProof/>
            <w:webHidden/>
          </w:rPr>
          <w:fldChar w:fldCharType="end"/>
        </w:r>
      </w:hyperlink>
    </w:p>
    <w:p w14:paraId="152ED223" w14:textId="68140187" w:rsidR="006853C8" w:rsidRDefault="00FF79B3">
      <w:pPr>
        <w:pStyle w:val="Spistreci3"/>
        <w:tabs>
          <w:tab w:val="right" w:leader="dot" w:pos="9062"/>
        </w:tabs>
        <w:rPr>
          <w:rFonts w:asciiTheme="minorHAnsi" w:hAnsiTheme="minorHAnsi" w:cstheme="minorBidi"/>
          <w:noProof/>
          <w:color w:val="auto"/>
          <w:sz w:val="22"/>
          <w:szCs w:val="22"/>
        </w:rPr>
      </w:pPr>
      <w:hyperlink w:anchor="_Toc137805971" w:history="1">
        <w:r w:rsidR="006853C8" w:rsidRPr="00B2444B">
          <w:rPr>
            <w:rStyle w:val="Hipercze"/>
            <w:noProof/>
          </w:rPr>
          <w:t>Załącznik nr 14 – Wzór uchwały w sprawie nadania stopnia doktora</w:t>
        </w:r>
        <w:r w:rsidR="006853C8">
          <w:rPr>
            <w:noProof/>
            <w:webHidden/>
          </w:rPr>
          <w:tab/>
        </w:r>
        <w:r w:rsidR="006853C8">
          <w:rPr>
            <w:noProof/>
            <w:webHidden/>
          </w:rPr>
          <w:fldChar w:fldCharType="begin"/>
        </w:r>
        <w:r w:rsidR="006853C8">
          <w:rPr>
            <w:noProof/>
            <w:webHidden/>
          </w:rPr>
          <w:instrText xml:space="preserve"> PAGEREF _Toc137805971 \h </w:instrText>
        </w:r>
        <w:r w:rsidR="006853C8">
          <w:rPr>
            <w:noProof/>
            <w:webHidden/>
          </w:rPr>
        </w:r>
        <w:r w:rsidR="006853C8">
          <w:rPr>
            <w:noProof/>
            <w:webHidden/>
          </w:rPr>
          <w:fldChar w:fldCharType="separate"/>
        </w:r>
        <w:r w:rsidR="00BE1873">
          <w:rPr>
            <w:noProof/>
            <w:webHidden/>
          </w:rPr>
          <w:t>36</w:t>
        </w:r>
        <w:r w:rsidR="006853C8">
          <w:rPr>
            <w:noProof/>
            <w:webHidden/>
          </w:rPr>
          <w:fldChar w:fldCharType="end"/>
        </w:r>
      </w:hyperlink>
    </w:p>
    <w:p w14:paraId="4040428F" w14:textId="1F99035B" w:rsidR="006853C8" w:rsidRDefault="00FF79B3">
      <w:pPr>
        <w:pStyle w:val="Spistreci3"/>
        <w:tabs>
          <w:tab w:val="right" w:leader="dot" w:pos="9062"/>
        </w:tabs>
        <w:rPr>
          <w:rFonts w:asciiTheme="minorHAnsi" w:hAnsiTheme="minorHAnsi" w:cstheme="minorBidi"/>
          <w:noProof/>
          <w:color w:val="auto"/>
          <w:sz w:val="22"/>
          <w:szCs w:val="22"/>
        </w:rPr>
      </w:pPr>
      <w:hyperlink w:anchor="_Toc137805972" w:history="1">
        <w:r w:rsidR="006853C8" w:rsidRPr="00B2444B">
          <w:rPr>
            <w:rStyle w:val="Hipercze"/>
            <w:bCs/>
            <w:noProof/>
          </w:rPr>
          <w:t>Załącznik nr 15 – Wzór uchwały w sprawie odmowy nadania stopnia doktora</w:t>
        </w:r>
        <w:r w:rsidR="006853C8">
          <w:rPr>
            <w:noProof/>
            <w:webHidden/>
          </w:rPr>
          <w:tab/>
        </w:r>
        <w:r w:rsidR="006853C8">
          <w:rPr>
            <w:noProof/>
            <w:webHidden/>
          </w:rPr>
          <w:fldChar w:fldCharType="begin"/>
        </w:r>
        <w:r w:rsidR="006853C8">
          <w:rPr>
            <w:noProof/>
            <w:webHidden/>
          </w:rPr>
          <w:instrText xml:space="preserve"> PAGEREF _Toc137805972 \h </w:instrText>
        </w:r>
        <w:r w:rsidR="006853C8">
          <w:rPr>
            <w:noProof/>
            <w:webHidden/>
          </w:rPr>
        </w:r>
        <w:r w:rsidR="006853C8">
          <w:rPr>
            <w:noProof/>
            <w:webHidden/>
          </w:rPr>
          <w:fldChar w:fldCharType="separate"/>
        </w:r>
        <w:r w:rsidR="00BE1873">
          <w:rPr>
            <w:noProof/>
            <w:webHidden/>
          </w:rPr>
          <w:t>37</w:t>
        </w:r>
        <w:r w:rsidR="006853C8">
          <w:rPr>
            <w:noProof/>
            <w:webHidden/>
          </w:rPr>
          <w:fldChar w:fldCharType="end"/>
        </w:r>
      </w:hyperlink>
    </w:p>
    <w:p w14:paraId="7C464A7A" w14:textId="61801F0A" w:rsidR="006853C8" w:rsidRDefault="00FF79B3">
      <w:pPr>
        <w:pStyle w:val="Spistreci3"/>
        <w:tabs>
          <w:tab w:val="right" w:leader="dot" w:pos="9062"/>
        </w:tabs>
        <w:rPr>
          <w:rFonts w:asciiTheme="minorHAnsi" w:hAnsiTheme="minorHAnsi" w:cstheme="minorBidi"/>
          <w:noProof/>
          <w:color w:val="auto"/>
          <w:sz w:val="22"/>
          <w:szCs w:val="22"/>
        </w:rPr>
      </w:pPr>
      <w:hyperlink w:anchor="_Toc137805973" w:history="1">
        <w:r w:rsidR="006853C8" w:rsidRPr="00B2444B">
          <w:rPr>
            <w:rStyle w:val="Hipercze"/>
            <w:noProof/>
          </w:rPr>
          <w:t>Załącznik nr 16 – Wzór uchwały w sprawie wyróżnienia rozprawy doktorskiej</w:t>
        </w:r>
        <w:r w:rsidR="006853C8">
          <w:rPr>
            <w:noProof/>
            <w:webHidden/>
          </w:rPr>
          <w:tab/>
        </w:r>
        <w:r w:rsidR="006853C8">
          <w:rPr>
            <w:noProof/>
            <w:webHidden/>
          </w:rPr>
          <w:fldChar w:fldCharType="begin"/>
        </w:r>
        <w:r w:rsidR="006853C8">
          <w:rPr>
            <w:noProof/>
            <w:webHidden/>
          </w:rPr>
          <w:instrText xml:space="preserve"> PAGEREF _Toc137805973 \h </w:instrText>
        </w:r>
        <w:r w:rsidR="006853C8">
          <w:rPr>
            <w:noProof/>
            <w:webHidden/>
          </w:rPr>
        </w:r>
        <w:r w:rsidR="006853C8">
          <w:rPr>
            <w:noProof/>
            <w:webHidden/>
          </w:rPr>
          <w:fldChar w:fldCharType="separate"/>
        </w:r>
        <w:r w:rsidR="00BE1873">
          <w:rPr>
            <w:noProof/>
            <w:webHidden/>
          </w:rPr>
          <w:t>39</w:t>
        </w:r>
        <w:r w:rsidR="006853C8">
          <w:rPr>
            <w:noProof/>
            <w:webHidden/>
          </w:rPr>
          <w:fldChar w:fldCharType="end"/>
        </w:r>
      </w:hyperlink>
    </w:p>
    <w:p w14:paraId="2FA4250E" w14:textId="5B0E65B1" w:rsidR="006853C8" w:rsidRDefault="00FF79B3">
      <w:pPr>
        <w:pStyle w:val="Spistreci3"/>
        <w:tabs>
          <w:tab w:val="right" w:leader="dot" w:pos="9062"/>
        </w:tabs>
        <w:rPr>
          <w:rFonts w:asciiTheme="minorHAnsi" w:hAnsiTheme="minorHAnsi" w:cstheme="minorBidi"/>
          <w:noProof/>
          <w:color w:val="auto"/>
          <w:sz w:val="22"/>
          <w:szCs w:val="22"/>
        </w:rPr>
      </w:pPr>
      <w:hyperlink w:anchor="_Toc137805974" w:history="1">
        <w:r w:rsidR="006853C8" w:rsidRPr="00B2444B">
          <w:rPr>
            <w:rStyle w:val="Hipercze"/>
            <w:bCs/>
            <w:noProof/>
          </w:rPr>
          <w:t>Załącznik nr 17 – Wzór oświadczenia autora o udzieleniu licencji</w:t>
        </w:r>
        <w:r w:rsidR="006853C8">
          <w:rPr>
            <w:noProof/>
            <w:webHidden/>
          </w:rPr>
          <w:tab/>
        </w:r>
        <w:r w:rsidR="006853C8">
          <w:rPr>
            <w:noProof/>
            <w:webHidden/>
          </w:rPr>
          <w:fldChar w:fldCharType="begin"/>
        </w:r>
        <w:r w:rsidR="006853C8">
          <w:rPr>
            <w:noProof/>
            <w:webHidden/>
          </w:rPr>
          <w:instrText xml:space="preserve"> PAGEREF _Toc137805974 \h </w:instrText>
        </w:r>
        <w:r w:rsidR="006853C8">
          <w:rPr>
            <w:noProof/>
            <w:webHidden/>
          </w:rPr>
        </w:r>
        <w:r w:rsidR="006853C8">
          <w:rPr>
            <w:noProof/>
            <w:webHidden/>
          </w:rPr>
          <w:fldChar w:fldCharType="separate"/>
        </w:r>
        <w:r w:rsidR="00BE1873">
          <w:rPr>
            <w:noProof/>
            <w:webHidden/>
          </w:rPr>
          <w:t>40</w:t>
        </w:r>
        <w:r w:rsidR="006853C8">
          <w:rPr>
            <w:noProof/>
            <w:webHidden/>
          </w:rPr>
          <w:fldChar w:fldCharType="end"/>
        </w:r>
      </w:hyperlink>
    </w:p>
    <w:p w14:paraId="472E51F1" w14:textId="49B52CCD" w:rsidR="006853C8" w:rsidRDefault="00FF79B3">
      <w:pPr>
        <w:pStyle w:val="Spistreci3"/>
        <w:tabs>
          <w:tab w:val="right" w:leader="dot" w:pos="9062"/>
        </w:tabs>
        <w:rPr>
          <w:rFonts w:asciiTheme="minorHAnsi" w:hAnsiTheme="minorHAnsi" w:cstheme="minorBidi"/>
          <w:noProof/>
          <w:color w:val="auto"/>
          <w:sz w:val="22"/>
          <w:szCs w:val="22"/>
        </w:rPr>
      </w:pPr>
      <w:hyperlink w:anchor="_Toc137805975" w:history="1">
        <w:r w:rsidR="006853C8" w:rsidRPr="00B2444B">
          <w:rPr>
            <w:rStyle w:val="Hipercze"/>
            <w:bCs/>
            <w:noProof/>
          </w:rPr>
          <w:t>Załącznik nr 18 – Wzór formularza  opisu rozprawy doktorskiej</w:t>
        </w:r>
        <w:r w:rsidR="006853C8">
          <w:rPr>
            <w:noProof/>
            <w:webHidden/>
          </w:rPr>
          <w:tab/>
        </w:r>
        <w:r w:rsidR="006853C8">
          <w:rPr>
            <w:noProof/>
            <w:webHidden/>
          </w:rPr>
          <w:fldChar w:fldCharType="begin"/>
        </w:r>
        <w:r w:rsidR="006853C8">
          <w:rPr>
            <w:noProof/>
            <w:webHidden/>
          </w:rPr>
          <w:instrText xml:space="preserve"> PAGEREF _Toc137805975 \h </w:instrText>
        </w:r>
        <w:r w:rsidR="006853C8">
          <w:rPr>
            <w:noProof/>
            <w:webHidden/>
          </w:rPr>
        </w:r>
        <w:r w:rsidR="006853C8">
          <w:rPr>
            <w:noProof/>
            <w:webHidden/>
          </w:rPr>
          <w:fldChar w:fldCharType="separate"/>
        </w:r>
        <w:r w:rsidR="00BE1873">
          <w:rPr>
            <w:noProof/>
            <w:webHidden/>
          </w:rPr>
          <w:t>43</w:t>
        </w:r>
        <w:r w:rsidR="006853C8">
          <w:rPr>
            <w:noProof/>
            <w:webHidden/>
          </w:rPr>
          <w:fldChar w:fldCharType="end"/>
        </w:r>
      </w:hyperlink>
    </w:p>
    <w:p w14:paraId="570A6BCE" w14:textId="693FC31C" w:rsidR="006853C8" w:rsidRDefault="00FF79B3">
      <w:pPr>
        <w:pStyle w:val="Spistreci3"/>
        <w:tabs>
          <w:tab w:val="right" w:leader="dot" w:pos="9062"/>
        </w:tabs>
        <w:rPr>
          <w:rFonts w:asciiTheme="minorHAnsi" w:hAnsiTheme="minorHAnsi" w:cstheme="minorBidi"/>
          <w:noProof/>
          <w:color w:val="auto"/>
          <w:sz w:val="22"/>
          <w:szCs w:val="22"/>
        </w:rPr>
      </w:pPr>
      <w:hyperlink w:anchor="_Toc137805976" w:history="1">
        <w:r w:rsidR="006853C8" w:rsidRPr="00B2444B">
          <w:rPr>
            <w:rStyle w:val="Hipercze"/>
            <w:noProof/>
          </w:rPr>
          <w:t>Załącznik nr 19 – Wzór uchwały w sprawie powołania komisji egzaminacyjnej z języka obcego</w:t>
        </w:r>
        <w:r w:rsidR="006853C8">
          <w:rPr>
            <w:noProof/>
            <w:webHidden/>
          </w:rPr>
          <w:tab/>
        </w:r>
        <w:r w:rsidR="006853C8">
          <w:rPr>
            <w:noProof/>
            <w:webHidden/>
          </w:rPr>
          <w:fldChar w:fldCharType="begin"/>
        </w:r>
        <w:r w:rsidR="006853C8">
          <w:rPr>
            <w:noProof/>
            <w:webHidden/>
          </w:rPr>
          <w:instrText xml:space="preserve"> PAGEREF _Toc137805976 \h </w:instrText>
        </w:r>
        <w:r w:rsidR="006853C8">
          <w:rPr>
            <w:noProof/>
            <w:webHidden/>
          </w:rPr>
        </w:r>
        <w:r w:rsidR="006853C8">
          <w:rPr>
            <w:noProof/>
            <w:webHidden/>
          </w:rPr>
          <w:fldChar w:fldCharType="separate"/>
        </w:r>
        <w:r w:rsidR="00BE1873">
          <w:rPr>
            <w:noProof/>
            <w:webHidden/>
          </w:rPr>
          <w:t>44</w:t>
        </w:r>
        <w:r w:rsidR="006853C8">
          <w:rPr>
            <w:noProof/>
            <w:webHidden/>
          </w:rPr>
          <w:fldChar w:fldCharType="end"/>
        </w:r>
      </w:hyperlink>
    </w:p>
    <w:p w14:paraId="0D7C0554" w14:textId="59135D43" w:rsidR="00143BD3" w:rsidRDefault="005C3889" w:rsidP="00A8554D">
      <w:pPr>
        <w:rPr>
          <w:rFonts w:cs="Times New Roman"/>
          <w:b/>
          <w:szCs w:val="24"/>
        </w:rPr>
      </w:pPr>
      <w:r>
        <w:rPr>
          <w:rFonts w:cs="Times New Roman"/>
          <w:b/>
          <w:szCs w:val="24"/>
        </w:rPr>
        <w:fldChar w:fldCharType="end"/>
      </w:r>
    </w:p>
    <w:p w14:paraId="4B34A3F8" w14:textId="5E0AECBE" w:rsidR="0058051F" w:rsidRPr="0070734E" w:rsidRDefault="00143BD3" w:rsidP="0070734E">
      <w:pPr>
        <w:pStyle w:val="Tyturozdziau"/>
      </w:pPr>
      <w:r>
        <w:rPr>
          <w:rFonts w:cs="Times New Roman"/>
          <w:b w:val="0"/>
          <w:szCs w:val="24"/>
        </w:rPr>
        <w:br w:type="page"/>
      </w:r>
      <w:bookmarkStart w:id="2" w:name="_Toc137805921"/>
      <w:r w:rsidR="0058051F" w:rsidRPr="0070734E">
        <w:lastRenderedPageBreak/>
        <w:t>Rozdział I</w:t>
      </w:r>
      <w:r w:rsidR="0070734E">
        <w:br/>
      </w:r>
      <w:r w:rsidR="0058051F" w:rsidRPr="0070734E">
        <w:t>Postanowienia ogólne</w:t>
      </w:r>
      <w:bookmarkEnd w:id="2"/>
    </w:p>
    <w:p w14:paraId="1704D1EC" w14:textId="2EF6107E" w:rsidR="00FD6716" w:rsidRDefault="00FD6716" w:rsidP="00556305">
      <w:pPr>
        <w:pStyle w:val="Paragrafztytuem"/>
      </w:pPr>
    </w:p>
    <w:p w14:paraId="30E38FBC" w14:textId="6954D2E9" w:rsidR="00FD6716" w:rsidRPr="0070734E" w:rsidRDefault="00FD6716" w:rsidP="00556305">
      <w:pPr>
        <w:pStyle w:val="Paragrafztytuem"/>
      </w:pPr>
      <w:bookmarkStart w:id="3" w:name="_Toc137805922"/>
      <w:r w:rsidRPr="0070734E">
        <w:t xml:space="preserve">§ </w:t>
      </w:r>
      <w:r w:rsidR="001B6128" w:rsidRPr="0070734E">
        <w:t xml:space="preserve">1 </w:t>
      </w:r>
      <w:r w:rsidRPr="0070734E">
        <w:t>[Zakres regulacji]</w:t>
      </w:r>
      <w:bookmarkEnd w:id="3"/>
    </w:p>
    <w:p w14:paraId="6B400B61" w14:textId="13016D3F" w:rsidR="00FD6716" w:rsidRDefault="00FD6716" w:rsidP="00556305">
      <w:pPr>
        <w:pStyle w:val="Paragrafztytuem"/>
      </w:pPr>
    </w:p>
    <w:p w14:paraId="073AF44A" w14:textId="57007107" w:rsidR="00FD6716" w:rsidRDefault="00FD6716" w:rsidP="00E770B2">
      <w:pPr>
        <w:pStyle w:val="Akapitzlist"/>
        <w:numPr>
          <w:ilvl w:val="0"/>
          <w:numId w:val="3"/>
        </w:numPr>
        <w:spacing w:after="29" w:line="261" w:lineRule="auto"/>
        <w:ind w:right="81"/>
        <w:jc w:val="both"/>
      </w:pPr>
      <w:r>
        <w:t xml:space="preserve">Niniejszy regulamin określa szczegółowe zasady </w:t>
      </w:r>
      <w:r w:rsidR="00CA0F57">
        <w:t xml:space="preserve">przeprowadzania postępowań w sprawie </w:t>
      </w:r>
      <w:r>
        <w:t>nad</w:t>
      </w:r>
      <w:r w:rsidR="00F20D20">
        <w:t>a</w:t>
      </w:r>
      <w:r>
        <w:t xml:space="preserve">nia stopnia doktora </w:t>
      </w:r>
      <w:r w:rsidR="00C95356">
        <w:t xml:space="preserve">osobom, które ukończyły kształcenie w szkole doktorskiej i </w:t>
      </w:r>
      <w:r>
        <w:t>dla których podmiotem doktoryzującym</w:t>
      </w:r>
      <w:r w:rsidR="000A70AF">
        <w:t xml:space="preserve"> </w:t>
      </w:r>
      <w:r>
        <w:t>jest Szkoła Główna Gospodarstwa Wiejskiego w Warszawie.</w:t>
      </w:r>
    </w:p>
    <w:p w14:paraId="16B46892" w14:textId="77777777" w:rsidR="001B3CAA" w:rsidRDefault="001B3CAA" w:rsidP="001B3CAA">
      <w:pPr>
        <w:pStyle w:val="Akapitzlist"/>
        <w:numPr>
          <w:ilvl w:val="0"/>
          <w:numId w:val="3"/>
        </w:numPr>
        <w:spacing w:after="355" w:line="261" w:lineRule="auto"/>
        <w:ind w:right="81"/>
        <w:jc w:val="both"/>
      </w:pPr>
      <w:bookmarkStart w:id="4" w:name="_Hlk69459568"/>
      <w:r>
        <w:t>W SGGW właściwymi organami do nadawania stopnia doktora są właściwe rady dyscyplin lub Senat, zgodnie z postanowieniami Statutu. W przypadku przeprowadzania postępowania przez Senat postanowienia Regulaminu dotyczące rad dyscyplin stosuje się odpowiednio.</w:t>
      </w:r>
    </w:p>
    <w:p w14:paraId="25C1F81A" w14:textId="74DE7CF2" w:rsidR="00B61CE9" w:rsidRPr="00BF179E" w:rsidRDefault="00B61CE9" w:rsidP="00E770B2">
      <w:pPr>
        <w:pStyle w:val="Akapitzlist"/>
        <w:numPr>
          <w:ilvl w:val="0"/>
          <w:numId w:val="3"/>
        </w:numPr>
        <w:spacing w:after="355" w:line="261" w:lineRule="auto"/>
        <w:ind w:right="81"/>
        <w:jc w:val="both"/>
        <w:rPr>
          <w:rFonts w:cs="Times New Roman"/>
        </w:rPr>
      </w:pPr>
      <w:r w:rsidRPr="006B1A37">
        <w:rPr>
          <w:rFonts w:cs="Times New Roman"/>
        </w:rPr>
        <w:t xml:space="preserve">Dla każdego wszczętego postępowania rada dyscypliny powołuje </w:t>
      </w:r>
      <w:r w:rsidR="009E25B5">
        <w:rPr>
          <w:rFonts w:cs="Times New Roman"/>
        </w:rPr>
        <w:t>k</w:t>
      </w:r>
      <w:r w:rsidRPr="006B1A37">
        <w:rPr>
          <w:rFonts w:cs="Times New Roman"/>
        </w:rPr>
        <w:t xml:space="preserve">omisję doktorską. </w:t>
      </w:r>
      <w:r w:rsidR="00BF179E" w:rsidRPr="006B1A37">
        <w:rPr>
          <w:rFonts w:cs="Times New Roman"/>
        </w:rPr>
        <w:t xml:space="preserve">Dopuszcza się możliwość przeprowadzenia postępowania bezpośrednio przez radę dyscypliny, bez powoływania komisji doktorskiej. </w:t>
      </w:r>
      <w:r w:rsidRPr="00BF179E">
        <w:rPr>
          <w:rFonts w:cs="Times New Roman"/>
        </w:rPr>
        <w:t xml:space="preserve">Postanowienia Regulaminu </w:t>
      </w:r>
      <w:r w:rsidR="00BF179E" w:rsidRPr="006B1A37">
        <w:rPr>
          <w:rFonts w:cs="Times New Roman"/>
        </w:rPr>
        <w:t xml:space="preserve">dotyczące komisji doktorskich </w:t>
      </w:r>
      <w:r w:rsidRPr="00BF179E">
        <w:rPr>
          <w:rFonts w:cs="Times New Roman"/>
        </w:rPr>
        <w:t xml:space="preserve">stosuje się wówczas </w:t>
      </w:r>
      <w:r w:rsidRPr="000C2924">
        <w:rPr>
          <w:rFonts w:cs="Times New Roman"/>
        </w:rPr>
        <w:t>odpowiednio</w:t>
      </w:r>
      <w:r w:rsidR="005A2859" w:rsidRPr="000C2924">
        <w:rPr>
          <w:rFonts w:cs="Times New Roman"/>
        </w:rPr>
        <w:t>.</w:t>
      </w:r>
    </w:p>
    <w:bookmarkEnd w:id="4"/>
    <w:p w14:paraId="6AE01E8C" w14:textId="388E70B0" w:rsidR="005064BA" w:rsidRPr="00E33A9F" w:rsidRDefault="00E33A9F" w:rsidP="00E33A9F">
      <w:pPr>
        <w:pStyle w:val="Akapitzlist"/>
        <w:numPr>
          <w:ilvl w:val="0"/>
          <w:numId w:val="3"/>
        </w:numPr>
        <w:spacing w:after="355" w:line="261" w:lineRule="auto"/>
        <w:ind w:right="81"/>
        <w:jc w:val="both"/>
        <w:rPr>
          <w:rFonts w:cs="Times New Roman"/>
        </w:rPr>
      </w:pPr>
      <w:r>
        <w:rPr>
          <w:rFonts w:cs="Times New Roman"/>
          <w:szCs w:val="24"/>
        </w:rPr>
        <w:t xml:space="preserve">W głosowaniach podejmowanych w toku postępowań w sprawie nadawania stopnia naukowego doktora biorą udział wyłącznie członkowie właściwego organu będący profesorami i profesorami uczelni. Uchwały w sprawie nadania stopnia naukowego doktora lub odmowy nadania stopnia naukowego doktora podejmowane są bezwzględną większością głosów w głosowaniu tajnym w obecności co najmniej połowy statutowej liczby członków. </w:t>
      </w:r>
      <w:r w:rsidRPr="00961AE1">
        <w:rPr>
          <w:rFonts w:cs="Times New Roman"/>
          <w:szCs w:val="24"/>
        </w:rPr>
        <w:t xml:space="preserve">W pozostałych sprawach rada dyscypliny podejmuje uchwały zwykłą większością głosów w głosowaniu tajnym </w:t>
      </w:r>
      <w:r>
        <w:rPr>
          <w:rFonts w:cs="Times New Roman"/>
          <w:szCs w:val="24"/>
        </w:rPr>
        <w:t>w</w:t>
      </w:r>
      <w:r w:rsidRPr="00961AE1">
        <w:rPr>
          <w:rFonts w:cs="Times New Roman"/>
          <w:szCs w:val="24"/>
        </w:rPr>
        <w:t xml:space="preserve"> obecności co najmniej połowy uprawnionych do głosowania.</w:t>
      </w:r>
      <w:r>
        <w:rPr>
          <w:rFonts w:cs="Times New Roman"/>
          <w:szCs w:val="24"/>
        </w:rPr>
        <w:t xml:space="preserve"> </w:t>
      </w:r>
    </w:p>
    <w:p w14:paraId="0BDAA60B" w14:textId="3EC57332" w:rsidR="005064BA" w:rsidRDefault="005064BA" w:rsidP="00E770B2">
      <w:pPr>
        <w:pStyle w:val="Akapitzlist"/>
        <w:numPr>
          <w:ilvl w:val="0"/>
          <w:numId w:val="3"/>
        </w:numPr>
        <w:spacing w:after="355" w:line="261" w:lineRule="auto"/>
        <w:ind w:right="81"/>
        <w:jc w:val="both"/>
        <w:rPr>
          <w:rFonts w:cs="Times New Roman"/>
          <w:szCs w:val="24"/>
        </w:rPr>
      </w:pPr>
      <w:r w:rsidRPr="005064BA">
        <w:rPr>
          <w:rFonts w:cs="Times New Roman"/>
          <w:szCs w:val="24"/>
        </w:rPr>
        <w:t xml:space="preserve">Uchwały podjęte przez radę dyscypliny podpisuje przewodniczący rady dyscypliny, </w:t>
      </w:r>
      <w:r w:rsidR="006030D2">
        <w:rPr>
          <w:rFonts w:cs="Times New Roman"/>
          <w:szCs w:val="24"/>
        </w:rPr>
        <w:t xml:space="preserve">a </w:t>
      </w:r>
      <w:r w:rsidRPr="005064BA">
        <w:rPr>
          <w:rFonts w:cs="Times New Roman"/>
          <w:szCs w:val="24"/>
        </w:rPr>
        <w:t xml:space="preserve">podjęte przez </w:t>
      </w:r>
      <w:r>
        <w:rPr>
          <w:rFonts w:cs="Times New Roman"/>
          <w:szCs w:val="24"/>
        </w:rPr>
        <w:t>S</w:t>
      </w:r>
      <w:r w:rsidRPr="005064BA">
        <w:rPr>
          <w:rFonts w:cs="Times New Roman"/>
          <w:szCs w:val="24"/>
        </w:rPr>
        <w:t xml:space="preserve">enat </w:t>
      </w:r>
      <w:r>
        <w:rPr>
          <w:rFonts w:cs="Times New Roman"/>
          <w:szCs w:val="24"/>
        </w:rPr>
        <w:t>–</w:t>
      </w:r>
      <w:r w:rsidRPr="005064BA">
        <w:rPr>
          <w:rFonts w:cs="Times New Roman"/>
          <w:szCs w:val="24"/>
        </w:rPr>
        <w:t xml:space="preserve"> rektor</w:t>
      </w:r>
      <w:r w:rsidR="006030D2">
        <w:rPr>
          <w:rFonts w:cs="Times New Roman"/>
          <w:szCs w:val="24"/>
        </w:rPr>
        <w:t>.</w:t>
      </w:r>
    </w:p>
    <w:p w14:paraId="5F51134D" w14:textId="67B6D356" w:rsidR="005064BA" w:rsidRDefault="005064BA" w:rsidP="20970E12">
      <w:pPr>
        <w:pStyle w:val="Akapitzlist"/>
        <w:numPr>
          <w:ilvl w:val="0"/>
          <w:numId w:val="3"/>
        </w:numPr>
        <w:jc w:val="both"/>
        <w:rPr>
          <w:rFonts w:cs="Times New Roman"/>
        </w:rPr>
      </w:pPr>
      <w:r w:rsidRPr="20970E12">
        <w:rPr>
          <w:rFonts w:cs="Times New Roman"/>
        </w:rPr>
        <w:t>W postępowaniach w sprawie nadania stopnia doktora</w:t>
      </w:r>
      <w:r w:rsidR="005037E0" w:rsidRPr="20970E12">
        <w:rPr>
          <w:rFonts w:cs="Times New Roman"/>
        </w:rPr>
        <w:t xml:space="preserve"> </w:t>
      </w:r>
      <w:r w:rsidR="00DF2F59" w:rsidRPr="20970E12">
        <w:rPr>
          <w:rFonts w:cs="Times New Roman"/>
        </w:rPr>
        <w:t>osobom, które ukończyły kształcenie w szkole doktorskiej</w:t>
      </w:r>
      <w:r w:rsidRPr="20970E12">
        <w:rPr>
          <w:rFonts w:cs="Times New Roman"/>
        </w:rPr>
        <w:t>, w zakresie nieuregulowanym w ustawie, stosuje się odpowiednio przepisy KPA.</w:t>
      </w:r>
    </w:p>
    <w:p w14:paraId="18C78617" w14:textId="337288B0" w:rsidR="00E644C8" w:rsidRPr="00A47FA1" w:rsidRDefault="12E9C472" w:rsidP="5A53CD1C">
      <w:pPr>
        <w:pStyle w:val="Akapitzlist"/>
        <w:numPr>
          <w:ilvl w:val="0"/>
          <w:numId w:val="3"/>
        </w:numPr>
        <w:jc w:val="both"/>
        <w:rPr>
          <w:rFonts w:cs="Times New Roman"/>
        </w:rPr>
      </w:pPr>
      <w:r w:rsidRPr="5A53CD1C">
        <w:rPr>
          <w:rFonts w:cs="Times New Roman"/>
        </w:rPr>
        <w:t>Obsług</w:t>
      </w:r>
      <w:r w:rsidR="5D6F37EE" w:rsidRPr="5A53CD1C">
        <w:rPr>
          <w:rFonts w:cs="Times New Roman"/>
        </w:rPr>
        <w:t>ę</w:t>
      </w:r>
      <w:r w:rsidR="3CA67A07" w:rsidRPr="5A53CD1C">
        <w:rPr>
          <w:rFonts w:cs="Times New Roman"/>
        </w:rPr>
        <w:t xml:space="preserve"> </w:t>
      </w:r>
      <w:r w:rsidRPr="5A53CD1C">
        <w:rPr>
          <w:rFonts w:cs="Times New Roman"/>
        </w:rPr>
        <w:t xml:space="preserve">administracyjną rady dyscypliny oraz </w:t>
      </w:r>
      <w:r w:rsidR="7DCBADA4" w:rsidRPr="5A53CD1C">
        <w:rPr>
          <w:rFonts w:cs="Times New Roman"/>
        </w:rPr>
        <w:t xml:space="preserve">powoływanych przez radę dyscypliny </w:t>
      </w:r>
      <w:r w:rsidRPr="5A53CD1C">
        <w:rPr>
          <w:rFonts w:cs="Times New Roman"/>
        </w:rPr>
        <w:t xml:space="preserve">komisji zapewnia </w:t>
      </w:r>
      <w:r w:rsidR="3CA67A07" w:rsidRPr="5A53CD1C">
        <w:rPr>
          <w:rFonts w:cs="Times New Roman"/>
        </w:rPr>
        <w:t>sekretariat instytutu obsługującego właściwą radę dyscypliny.</w:t>
      </w:r>
    </w:p>
    <w:p w14:paraId="3DE2E4FA" w14:textId="0D472639" w:rsidR="005064BA" w:rsidRDefault="005064BA" w:rsidP="005064BA">
      <w:pPr>
        <w:jc w:val="both"/>
        <w:rPr>
          <w:rFonts w:cs="Times New Roman"/>
          <w:szCs w:val="24"/>
        </w:rPr>
      </w:pPr>
    </w:p>
    <w:p w14:paraId="2E35CCB9" w14:textId="77777777" w:rsidR="005064BA" w:rsidRPr="00AB4683" w:rsidRDefault="005064BA" w:rsidP="00556305">
      <w:pPr>
        <w:pStyle w:val="Paragrafztytuem"/>
      </w:pPr>
      <w:bookmarkStart w:id="5" w:name="_Toc69376179"/>
      <w:bookmarkStart w:id="6" w:name="_Toc69380238"/>
      <w:bookmarkStart w:id="7" w:name="_Toc137805923"/>
      <w:r w:rsidRPr="00AB4683">
        <w:t>§ 2 [Słownik pojęć]</w:t>
      </w:r>
      <w:bookmarkEnd w:id="5"/>
      <w:bookmarkEnd w:id="6"/>
      <w:bookmarkEnd w:id="7"/>
    </w:p>
    <w:p w14:paraId="60FB8F80" w14:textId="77777777" w:rsidR="005064BA" w:rsidRPr="007D5992" w:rsidRDefault="005064BA" w:rsidP="005064BA">
      <w:pPr>
        <w:jc w:val="both"/>
        <w:rPr>
          <w:rFonts w:cs="Times New Roman"/>
          <w:szCs w:val="24"/>
        </w:rPr>
      </w:pPr>
      <w:r w:rsidRPr="007D5992">
        <w:rPr>
          <w:rFonts w:cs="Times New Roman"/>
          <w:szCs w:val="24"/>
        </w:rPr>
        <w:t>Ilekroć w niniejszym Regulaminie użyto:</w:t>
      </w:r>
    </w:p>
    <w:p w14:paraId="2DBD077B" w14:textId="739CC6C9" w:rsidR="005064BA" w:rsidRDefault="005064BA" w:rsidP="00E770B2">
      <w:pPr>
        <w:pStyle w:val="Akapitzlist"/>
        <w:numPr>
          <w:ilvl w:val="1"/>
          <w:numId w:val="1"/>
        </w:numPr>
        <w:spacing w:after="0"/>
        <w:ind w:hanging="413"/>
        <w:jc w:val="both"/>
        <w:rPr>
          <w:rFonts w:cs="Times New Roman"/>
          <w:szCs w:val="24"/>
        </w:rPr>
      </w:pPr>
      <w:r w:rsidRPr="007D5992">
        <w:rPr>
          <w:rFonts w:cs="Times New Roman"/>
          <w:szCs w:val="24"/>
        </w:rPr>
        <w:t>BIP – należy przez to rozumieć Biuletyn Informacji Publicznej SGGW;</w:t>
      </w:r>
    </w:p>
    <w:p w14:paraId="608314B7" w14:textId="0DAF5AEC" w:rsidR="00F20D20" w:rsidRDefault="00F20D20" w:rsidP="00E770B2">
      <w:pPr>
        <w:pStyle w:val="Akapitzlist"/>
        <w:numPr>
          <w:ilvl w:val="1"/>
          <w:numId w:val="1"/>
        </w:numPr>
        <w:spacing w:after="0"/>
        <w:ind w:hanging="413"/>
        <w:jc w:val="both"/>
        <w:rPr>
          <w:rFonts w:cs="Times New Roman"/>
          <w:szCs w:val="24"/>
        </w:rPr>
      </w:pPr>
      <w:r>
        <w:rPr>
          <w:rFonts w:cs="Times New Roman"/>
          <w:szCs w:val="24"/>
        </w:rPr>
        <w:t>Doktorant – należy przez to rozumieć osobę ubiegającą się o nadanie stopnia doktora, która ukończyła kształcenie w szkole doktorskiej;</w:t>
      </w:r>
    </w:p>
    <w:p w14:paraId="7D5471B0" w14:textId="4B101DDC" w:rsidR="007C043D" w:rsidRPr="007D5992" w:rsidRDefault="007C043D" w:rsidP="00E770B2">
      <w:pPr>
        <w:pStyle w:val="Akapitzlist"/>
        <w:numPr>
          <w:ilvl w:val="1"/>
          <w:numId w:val="1"/>
        </w:numPr>
        <w:spacing w:after="0"/>
        <w:ind w:hanging="413"/>
        <w:jc w:val="both"/>
        <w:rPr>
          <w:rFonts w:cs="Times New Roman"/>
          <w:szCs w:val="24"/>
        </w:rPr>
      </w:pPr>
      <w:r>
        <w:rPr>
          <w:rFonts w:cs="Times New Roman"/>
          <w:szCs w:val="24"/>
        </w:rPr>
        <w:t xml:space="preserve">JSA – należy przez to rozumieć Jednolity System </w:t>
      </w:r>
      <w:proofErr w:type="spellStart"/>
      <w:r>
        <w:rPr>
          <w:rFonts w:cs="Times New Roman"/>
          <w:szCs w:val="24"/>
        </w:rPr>
        <w:t>Antyplagiatowy</w:t>
      </w:r>
      <w:proofErr w:type="spellEnd"/>
      <w:r w:rsidR="00586F65">
        <w:rPr>
          <w:rFonts w:cs="Times New Roman"/>
          <w:szCs w:val="24"/>
        </w:rPr>
        <w:t>;</w:t>
      </w:r>
    </w:p>
    <w:p w14:paraId="463D2178" w14:textId="52E42211" w:rsidR="005064BA" w:rsidRPr="007D5992" w:rsidRDefault="008E1560" w:rsidP="00E770B2">
      <w:pPr>
        <w:pStyle w:val="Akapitzlist"/>
        <w:numPr>
          <w:ilvl w:val="1"/>
          <w:numId w:val="1"/>
        </w:numPr>
        <w:spacing w:after="0" w:line="276" w:lineRule="auto"/>
        <w:ind w:hanging="413"/>
        <w:rPr>
          <w:rFonts w:cs="Times New Roman"/>
          <w:szCs w:val="24"/>
        </w:rPr>
      </w:pPr>
      <w:r>
        <w:rPr>
          <w:rFonts w:cs="Times New Roman"/>
          <w:szCs w:val="24"/>
        </w:rPr>
        <w:t>K</w:t>
      </w:r>
      <w:r w:rsidR="005064BA" w:rsidRPr="007D5992">
        <w:rPr>
          <w:rFonts w:cs="Times New Roman"/>
          <w:szCs w:val="24"/>
        </w:rPr>
        <w:t xml:space="preserve">omisja </w:t>
      </w:r>
      <w:r w:rsidR="00E61ADA">
        <w:rPr>
          <w:rFonts w:cs="Times New Roman"/>
          <w:szCs w:val="24"/>
        </w:rPr>
        <w:t>doktorska</w:t>
      </w:r>
      <w:r w:rsidR="005064BA" w:rsidRPr="007D5992">
        <w:rPr>
          <w:rFonts w:cs="Times New Roman"/>
          <w:szCs w:val="24"/>
        </w:rPr>
        <w:t xml:space="preserve"> – należy przez to rozumieć komisję</w:t>
      </w:r>
      <w:r w:rsidR="00E61ADA">
        <w:rPr>
          <w:rFonts w:cs="Times New Roman"/>
          <w:szCs w:val="24"/>
        </w:rPr>
        <w:t xml:space="preserve"> doktorską</w:t>
      </w:r>
      <w:r w:rsidR="005064BA" w:rsidRPr="007D5992">
        <w:rPr>
          <w:rFonts w:cs="Times New Roman"/>
          <w:szCs w:val="24"/>
        </w:rPr>
        <w:t>, dokonując</w:t>
      </w:r>
      <w:r w:rsidR="00E61ADA">
        <w:rPr>
          <w:rFonts w:cs="Times New Roman"/>
          <w:szCs w:val="24"/>
        </w:rPr>
        <w:t>ą</w:t>
      </w:r>
      <w:r w:rsidR="005064BA" w:rsidRPr="007D5992">
        <w:rPr>
          <w:rFonts w:cs="Times New Roman"/>
          <w:szCs w:val="24"/>
        </w:rPr>
        <w:t xml:space="preserve"> czynności w postępowaniu w sprawie nadania stopnia</w:t>
      </w:r>
      <w:r w:rsidR="00E61ADA">
        <w:rPr>
          <w:rFonts w:cs="Times New Roman"/>
          <w:szCs w:val="24"/>
        </w:rPr>
        <w:t xml:space="preserve"> doktora</w:t>
      </w:r>
      <w:r w:rsidR="005064BA" w:rsidRPr="007D5992">
        <w:rPr>
          <w:rFonts w:cs="Times New Roman"/>
          <w:szCs w:val="24"/>
        </w:rPr>
        <w:t xml:space="preserve">, </w:t>
      </w:r>
      <w:r w:rsidR="009E1E47">
        <w:rPr>
          <w:rFonts w:cs="Times New Roman"/>
          <w:szCs w:val="24"/>
        </w:rPr>
        <w:t xml:space="preserve">jeśli, zgodnie z zasadami określonymi </w:t>
      </w:r>
      <w:r w:rsidR="005064BA" w:rsidRPr="007D5992">
        <w:rPr>
          <w:rFonts w:cs="Times New Roman"/>
          <w:szCs w:val="24"/>
        </w:rPr>
        <w:t>w niniejszym regulaminie</w:t>
      </w:r>
      <w:r w:rsidR="009E1E47">
        <w:rPr>
          <w:rFonts w:cs="Times New Roman"/>
          <w:szCs w:val="24"/>
        </w:rPr>
        <w:t>, została powołana</w:t>
      </w:r>
      <w:r w:rsidR="005064BA" w:rsidRPr="007D5992">
        <w:rPr>
          <w:rFonts w:cs="Times New Roman"/>
          <w:szCs w:val="24"/>
        </w:rPr>
        <w:t>;</w:t>
      </w:r>
    </w:p>
    <w:p w14:paraId="3239DD26" w14:textId="49B90161" w:rsidR="005064BA" w:rsidRDefault="005064BA" w:rsidP="00E770B2">
      <w:pPr>
        <w:pStyle w:val="Akapitzlist"/>
        <w:numPr>
          <w:ilvl w:val="1"/>
          <w:numId w:val="1"/>
        </w:numPr>
        <w:spacing w:after="0" w:line="276" w:lineRule="auto"/>
        <w:ind w:hanging="413"/>
        <w:rPr>
          <w:rFonts w:cs="Times New Roman"/>
          <w:szCs w:val="24"/>
        </w:rPr>
      </w:pPr>
      <w:r w:rsidRPr="007D5992">
        <w:rPr>
          <w:rFonts w:cs="Times New Roman"/>
          <w:szCs w:val="24"/>
        </w:rPr>
        <w:lastRenderedPageBreak/>
        <w:t>KPA – ustawę z dnia 14 czerwca 1960 r. – Kodeks postępowania administracyjnego (</w:t>
      </w:r>
      <w:r w:rsidR="00E33A9F" w:rsidRPr="00992582">
        <w:rPr>
          <w:rFonts w:cs="Times New Roman"/>
          <w:szCs w:val="24"/>
        </w:rPr>
        <w:t>tj. z dnia 1</w:t>
      </w:r>
      <w:r w:rsidR="00E33A9F">
        <w:rPr>
          <w:rFonts w:cs="Times New Roman"/>
          <w:szCs w:val="24"/>
        </w:rPr>
        <w:t xml:space="preserve">7 kwietnia 2023 </w:t>
      </w:r>
      <w:r w:rsidR="00E33A9F" w:rsidRPr="00992582">
        <w:rPr>
          <w:rFonts w:cs="Times New Roman"/>
          <w:szCs w:val="24"/>
        </w:rPr>
        <w:t>r.</w:t>
      </w:r>
      <w:r w:rsidR="00E33A9F">
        <w:rPr>
          <w:rFonts w:cs="Times New Roman"/>
          <w:szCs w:val="24"/>
        </w:rPr>
        <w:t xml:space="preserve">, </w:t>
      </w:r>
      <w:r w:rsidR="00E33A9F" w:rsidRPr="00992582">
        <w:rPr>
          <w:rFonts w:cs="Times New Roman"/>
          <w:szCs w:val="24"/>
        </w:rPr>
        <w:t>Dz.U. z 202</w:t>
      </w:r>
      <w:r w:rsidR="00E33A9F">
        <w:rPr>
          <w:rFonts w:cs="Times New Roman"/>
          <w:szCs w:val="24"/>
        </w:rPr>
        <w:t>3</w:t>
      </w:r>
      <w:r w:rsidR="00E33A9F" w:rsidRPr="00992582">
        <w:rPr>
          <w:rFonts w:cs="Times New Roman"/>
          <w:szCs w:val="24"/>
        </w:rPr>
        <w:t xml:space="preserve"> r. poz. 7</w:t>
      </w:r>
      <w:r w:rsidR="00E33A9F">
        <w:rPr>
          <w:rFonts w:cs="Times New Roman"/>
          <w:szCs w:val="24"/>
        </w:rPr>
        <w:t>75 ze zm.</w:t>
      </w:r>
      <w:r w:rsidR="00992582" w:rsidRPr="00992582">
        <w:rPr>
          <w:rFonts w:cs="Times New Roman"/>
          <w:szCs w:val="24"/>
        </w:rPr>
        <w:t>)</w:t>
      </w:r>
      <w:r w:rsidRPr="007D5992">
        <w:rPr>
          <w:rFonts w:cs="Times New Roman"/>
          <w:szCs w:val="24"/>
        </w:rPr>
        <w:t>;</w:t>
      </w:r>
    </w:p>
    <w:p w14:paraId="70E5CB80" w14:textId="14FBD765" w:rsidR="005064BA" w:rsidRDefault="00D252EE" w:rsidP="4643F3A3">
      <w:pPr>
        <w:pStyle w:val="Akapitzlist"/>
        <w:numPr>
          <w:ilvl w:val="1"/>
          <w:numId w:val="1"/>
        </w:numPr>
        <w:spacing w:after="0" w:line="276" w:lineRule="auto"/>
        <w:ind w:hanging="413"/>
        <w:rPr>
          <w:rFonts w:cs="Times New Roman"/>
        </w:rPr>
      </w:pPr>
      <w:r w:rsidRPr="4643F3A3">
        <w:rPr>
          <w:rFonts w:cs="Times New Roman"/>
        </w:rPr>
        <w:t>P</w:t>
      </w:r>
      <w:r w:rsidR="005064BA" w:rsidRPr="4643F3A3">
        <w:rPr>
          <w:rFonts w:cs="Times New Roman"/>
        </w:rPr>
        <w:t>ostępowanie – należy przez to rozumieć postępowanie w sprawie nadania stopnia doktora;</w:t>
      </w:r>
    </w:p>
    <w:p w14:paraId="67392819" w14:textId="1737EA83" w:rsidR="007C043D" w:rsidRPr="007D5992" w:rsidRDefault="007C043D" w:rsidP="00E770B2">
      <w:pPr>
        <w:pStyle w:val="Akapitzlist"/>
        <w:numPr>
          <w:ilvl w:val="1"/>
          <w:numId w:val="1"/>
        </w:numPr>
        <w:spacing w:after="0" w:line="276" w:lineRule="auto"/>
        <w:ind w:hanging="413"/>
        <w:rPr>
          <w:rFonts w:cs="Times New Roman"/>
          <w:szCs w:val="24"/>
        </w:rPr>
      </w:pPr>
      <w:r>
        <w:rPr>
          <w:rFonts w:cs="Times New Roman"/>
          <w:szCs w:val="24"/>
        </w:rPr>
        <w:t>PRK – należy przez to rozumieć Polską Ramę Kwalifikacji;</w:t>
      </w:r>
    </w:p>
    <w:p w14:paraId="3ABCDF64" w14:textId="363800D6" w:rsidR="005064BA" w:rsidRPr="007D5992" w:rsidRDefault="008E1560" w:rsidP="00E770B2">
      <w:pPr>
        <w:pStyle w:val="Akapitzlist"/>
        <w:numPr>
          <w:ilvl w:val="1"/>
          <w:numId w:val="1"/>
        </w:numPr>
        <w:spacing w:after="0" w:line="276" w:lineRule="auto"/>
        <w:ind w:hanging="413"/>
        <w:rPr>
          <w:rFonts w:cs="Times New Roman"/>
          <w:szCs w:val="24"/>
        </w:rPr>
      </w:pPr>
      <w:r>
        <w:rPr>
          <w:rFonts w:cs="Times New Roman"/>
          <w:szCs w:val="24"/>
        </w:rPr>
        <w:t>R</w:t>
      </w:r>
      <w:r w:rsidR="005064BA" w:rsidRPr="007D5992">
        <w:rPr>
          <w:rFonts w:cs="Times New Roman"/>
          <w:szCs w:val="24"/>
        </w:rPr>
        <w:t xml:space="preserve">ada dyscypliny – </w:t>
      </w:r>
      <w:r w:rsidR="00992582">
        <w:rPr>
          <w:rFonts w:cs="Times New Roman"/>
          <w:szCs w:val="24"/>
        </w:rPr>
        <w:t>organ SGGW właściwy do nadawania stopnia doktora i do</w:t>
      </w:r>
      <w:r w:rsidR="00A47FA1">
        <w:rPr>
          <w:rFonts w:cs="Times New Roman"/>
          <w:szCs w:val="24"/>
        </w:rPr>
        <w:t>k</w:t>
      </w:r>
      <w:r w:rsidR="00992582">
        <w:rPr>
          <w:rFonts w:cs="Times New Roman"/>
          <w:szCs w:val="24"/>
        </w:rPr>
        <w:t>tora habilitowanego  w dziedzinie i dyscyplinie nauki</w:t>
      </w:r>
      <w:r w:rsidR="005064BA" w:rsidRPr="007D5992">
        <w:rPr>
          <w:rFonts w:cs="Times New Roman"/>
          <w:szCs w:val="24"/>
        </w:rPr>
        <w:t>;</w:t>
      </w:r>
    </w:p>
    <w:p w14:paraId="7AD2DCC3" w14:textId="75F84AA2" w:rsidR="005064BA" w:rsidRPr="007D5992" w:rsidRDefault="005064BA" w:rsidP="00E770B2">
      <w:pPr>
        <w:pStyle w:val="Akapitzlist"/>
        <w:numPr>
          <w:ilvl w:val="1"/>
          <w:numId w:val="1"/>
        </w:numPr>
        <w:spacing w:after="0" w:line="276" w:lineRule="auto"/>
        <w:ind w:hanging="413"/>
        <w:rPr>
          <w:rFonts w:cs="Times New Roman"/>
          <w:szCs w:val="24"/>
        </w:rPr>
      </w:pPr>
      <w:r w:rsidRPr="007D5992">
        <w:rPr>
          <w:rFonts w:cs="Times New Roman"/>
          <w:szCs w:val="24"/>
        </w:rPr>
        <w:t>RDN</w:t>
      </w:r>
      <w:r w:rsidR="00857D7D">
        <w:rPr>
          <w:rFonts w:cs="Times New Roman"/>
          <w:szCs w:val="24"/>
        </w:rPr>
        <w:t xml:space="preserve"> –</w:t>
      </w:r>
      <w:r w:rsidRPr="007D5992">
        <w:rPr>
          <w:rFonts w:cs="Times New Roman"/>
          <w:szCs w:val="24"/>
        </w:rPr>
        <w:t xml:space="preserve"> </w:t>
      </w:r>
      <w:r w:rsidR="007C043D">
        <w:rPr>
          <w:rFonts w:cs="Times New Roman"/>
          <w:szCs w:val="24"/>
        </w:rPr>
        <w:t xml:space="preserve">należy przez to rozumieć </w:t>
      </w:r>
      <w:r w:rsidRPr="007D5992">
        <w:rPr>
          <w:rFonts w:cs="Times New Roman"/>
          <w:szCs w:val="24"/>
        </w:rPr>
        <w:t>Radę Doskonałości Naukowej;</w:t>
      </w:r>
    </w:p>
    <w:p w14:paraId="066C1217" w14:textId="6771AAD8" w:rsidR="005064BA" w:rsidRDefault="00D252EE" w:rsidP="00E33A9F">
      <w:pPr>
        <w:pStyle w:val="Akapitzlist"/>
        <w:numPr>
          <w:ilvl w:val="1"/>
          <w:numId w:val="1"/>
        </w:numPr>
        <w:spacing w:after="0" w:line="276" w:lineRule="auto"/>
        <w:ind w:hanging="413"/>
        <w:rPr>
          <w:rFonts w:cs="Times New Roman"/>
        </w:rPr>
      </w:pPr>
      <w:r w:rsidRPr="4643F3A3">
        <w:rPr>
          <w:rFonts w:cs="Times New Roman"/>
        </w:rPr>
        <w:t>R</w:t>
      </w:r>
      <w:r w:rsidR="005064BA" w:rsidRPr="4643F3A3">
        <w:rPr>
          <w:rFonts w:cs="Times New Roman"/>
        </w:rPr>
        <w:t xml:space="preserve">egulamin – </w:t>
      </w:r>
      <w:r w:rsidR="007C043D" w:rsidRPr="4643F3A3">
        <w:rPr>
          <w:rFonts w:cs="Times New Roman"/>
        </w:rPr>
        <w:t xml:space="preserve">należy przez to rozumieć </w:t>
      </w:r>
      <w:r w:rsidR="005064BA" w:rsidRPr="4643F3A3">
        <w:rPr>
          <w:rFonts w:cs="Times New Roman"/>
        </w:rPr>
        <w:t>regulamin</w:t>
      </w:r>
      <w:r w:rsidR="0002145D">
        <w:t xml:space="preserve"> </w:t>
      </w:r>
      <w:r w:rsidR="00CA0F57">
        <w:t xml:space="preserve">przeprowadzania postępowań w sprawie </w:t>
      </w:r>
      <w:r w:rsidR="0002145D" w:rsidRPr="4643F3A3">
        <w:rPr>
          <w:rFonts w:cs="Times New Roman"/>
        </w:rPr>
        <w:t>nadania stopnia doktora w Szkole Głównej Gospodarstwa Wiejskiego w Warszawie</w:t>
      </w:r>
      <w:r w:rsidR="00D85C9F" w:rsidRPr="4643F3A3">
        <w:rPr>
          <w:rFonts w:cs="Times New Roman"/>
        </w:rPr>
        <w:t xml:space="preserve"> </w:t>
      </w:r>
      <w:r w:rsidR="00D85C9F">
        <w:t>osobom, które ukończyły kształcenie w szkole doktorskiej</w:t>
      </w:r>
      <w:r w:rsidR="005064BA" w:rsidRPr="4643F3A3">
        <w:rPr>
          <w:rFonts w:cs="Times New Roman"/>
        </w:rPr>
        <w:t>;</w:t>
      </w:r>
    </w:p>
    <w:p w14:paraId="2D42626E" w14:textId="676F5C66" w:rsidR="00E33A9F" w:rsidRPr="00E33A9F" w:rsidRDefault="00E33A9F" w:rsidP="00E33A9F">
      <w:pPr>
        <w:pStyle w:val="Akapitzlist"/>
        <w:numPr>
          <w:ilvl w:val="1"/>
          <w:numId w:val="1"/>
        </w:numPr>
        <w:spacing w:after="0" w:line="276" w:lineRule="auto"/>
        <w:ind w:hanging="413"/>
        <w:rPr>
          <w:rFonts w:cs="Times New Roman"/>
          <w:szCs w:val="24"/>
        </w:rPr>
      </w:pPr>
      <w:r>
        <w:rPr>
          <w:rFonts w:cs="Times New Roman"/>
          <w:szCs w:val="24"/>
        </w:rPr>
        <w:t>Senat – należy przez to rozumieć organ właściwy do nadawania stopnia doktora i doktora habilitowanego w dziedzinie naukowej oraz w przypadkach określonych w Statucie;</w:t>
      </w:r>
    </w:p>
    <w:p w14:paraId="7AFEA989" w14:textId="1895BDE2" w:rsidR="005064BA" w:rsidRPr="007D5992" w:rsidRDefault="005064BA" w:rsidP="00E770B2">
      <w:pPr>
        <w:pStyle w:val="Akapitzlist"/>
        <w:numPr>
          <w:ilvl w:val="1"/>
          <w:numId w:val="1"/>
        </w:numPr>
        <w:spacing w:after="0" w:line="276" w:lineRule="auto"/>
        <w:ind w:hanging="413"/>
        <w:rPr>
          <w:rFonts w:cs="Times New Roman"/>
          <w:szCs w:val="24"/>
        </w:rPr>
      </w:pPr>
      <w:r w:rsidRPr="007D5992">
        <w:rPr>
          <w:rFonts w:cs="Times New Roman"/>
          <w:szCs w:val="24"/>
        </w:rPr>
        <w:t>SGGW</w:t>
      </w:r>
      <w:r w:rsidR="00696437">
        <w:rPr>
          <w:rFonts w:cs="Times New Roman"/>
          <w:szCs w:val="24"/>
        </w:rPr>
        <w:t>, U</w:t>
      </w:r>
      <w:r w:rsidRPr="007D5992">
        <w:rPr>
          <w:rFonts w:cs="Times New Roman"/>
          <w:szCs w:val="24"/>
        </w:rPr>
        <w:t>czelnia</w:t>
      </w:r>
      <w:r w:rsidR="00696437">
        <w:rPr>
          <w:rFonts w:cs="Times New Roman"/>
          <w:szCs w:val="24"/>
        </w:rPr>
        <w:t>, Podmiot doktoryzujący</w:t>
      </w:r>
      <w:r w:rsidRPr="007D5992">
        <w:rPr>
          <w:rFonts w:cs="Times New Roman"/>
          <w:szCs w:val="24"/>
        </w:rPr>
        <w:t xml:space="preserve"> – </w:t>
      </w:r>
      <w:r w:rsidR="007C043D">
        <w:rPr>
          <w:rFonts w:cs="Times New Roman"/>
          <w:szCs w:val="24"/>
        </w:rPr>
        <w:t>należy przez to rozumieć</w:t>
      </w:r>
      <w:r w:rsidR="007C043D" w:rsidRPr="007D5992">
        <w:rPr>
          <w:rFonts w:cs="Times New Roman"/>
          <w:szCs w:val="24"/>
        </w:rPr>
        <w:t xml:space="preserve"> </w:t>
      </w:r>
      <w:r w:rsidRPr="007D5992">
        <w:rPr>
          <w:rFonts w:cs="Times New Roman"/>
          <w:szCs w:val="24"/>
        </w:rPr>
        <w:t>Szkołę Główną Gospodarstwa Wiejskiego w Warszawie;</w:t>
      </w:r>
    </w:p>
    <w:p w14:paraId="16BADAEB" w14:textId="383BEB93" w:rsidR="005064BA" w:rsidRDefault="00D252EE" w:rsidP="00E770B2">
      <w:pPr>
        <w:pStyle w:val="Akapitzlist"/>
        <w:numPr>
          <w:ilvl w:val="1"/>
          <w:numId w:val="1"/>
        </w:numPr>
        <w:spacing w:after="0" w:line="276" w:lineRule="auto"/>
        <w:ind w:hanging="413"/>
        <w:rPr>
          <w:rFonts w:cs="Times New Roman"/>
          <w:szCs w:val="24"/>
        </w:rPr>
      </w:pPr>
      <w:r>
        <w:rPr>
          <w:rFonts w:cs="Times New Roman"/>
          <w:szCs w:val="24"/>
        </w:rPr>
        <w:t>S</w:t>
      </w:r>
      <w:r w:rsidR="005064BA" w:rsidRPr="007D5992">
        <w:rPr>
          <w:rFonts w:cs="Times New Roman"/>
          <w:szCs w:val="24"/>
        </w:rPr>
        <w:t xml:space="preserve">tatut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Statut Szkoły Głównej Gospodarstwa Wiejskiego w Warszawie;</w:t>
      </w:r>
    </w:p>
    <w:p w14:paraId="64F5B5BA" w14:textId="6DC92A23" w:rsidR="00E61ADA" w:rsidRPr="007D5992" w:rsidRDefault="00D252EE" w:rsidP="00E770B2">
      <w:pPr>
        <w:pStyle w:val="Akapitzlist"/>
        <w:numPr>
          <w:ilvl w:val="1"/>
          <w:numId w:val="1"/>
        </w:numPr>
        <w:spacing w:after="0" w:line="276" w:lineRule="auto"/>
        <w:ind w:hanging="413"/>
        <w:jc w:val="both"/>
        <w:rPr>
          <w:rFonts w:cs="Times New Roman"/>
          <w:szCs w:val="24"/>
        </w:rPr>
      </w:pPr>
      <w:r>
        <w:rPr>
          <w:rFonts w:cs="Times New Roman"/>
          <w:szCs w:val="24"/>
        </w:rPr>
        <w:t>S</w:t>
      </w:r>
      <w:r w:rsidR="00FE6113">
        <w:rPr>
          <w:rFonts w:cs="Times New Roman"/>
          <w:szCs w:val="24"/>
        </w:rPr>
        <w:t xml:space="preserve">zkoła doktorska </w:t>
      </w:r>
      <w:r w:rsidR="004C66FE">
        <w:rPr>
          <w:rFonts w:cs="Times New Roman"/>
          <w:szCs w:val="24"/>
        </w:rPr>
        <w:t>–</w:t>
      </w:r>
      <w:r w:rsidR="00E61ADA">
        <w:rPr>
          <w:rFonts w:cs="Times New Roman"/>
          <w:szCs w:val="24"/>
        </w:rPr>
        <w:t xml:space="preserve"> </w:t>
      </w:r>
      <w:r w:rsidR="007C043D">
        <w:rPr>
          <w:rFonts w:cs="Times New Roman"/>
          <w:szCs w:val="24"/>
        </w:rPr>
        <w:t>należy przez to rozumieć</w:t>
      </w:r>
      <w:r w:rsidR="008D42EE">
        <w:rPr>
          <w:rFonts w:cs="Times New Roman"/>
          <w:szCs w:val="24"/>
        </w:rPr>
        <w:t xml:space="preserve"> jednostkę organizacyjną</w:t>
      </w:r>
      <w:r w:rsidR="00FE6113">
        <w:rPr>
          <w:rFonts w:cs="Times New Roman"/>
          <w:szCs w:val="24"/>
        </w:rPr>
        <w:t xml:space="preserve">, w której </w:t>
      </w:r>
      <w:r w:rsidR="00A73A53">
        <w:rPr>
          <w:rFonts w:cs="Times New Roman"/>
          <w:szCs w:val="24"/>
        </w:rPr>
        <w:t>doktorant</w:t>
      </w:r>
      <w:r w:rsidR="00FE6113">
        <w:rPr>
          <w:rFonts w:cs="Times New Roman"/>
          <w:szCs w:val="24"/>
        </w:rPr>
        <w:t xml:space="preserve"> ukończył kształcenie</w:t>
      </w:r>
      <w:r w:rsidR="004C66FE">
        <w:rPr>
          <w:rFonts w:cs="Times New Roman"/>
          <w:szCs w:val="24"/>
        </w:rPr>
        <w:t>;</w:t>
      </w:r>
    </w:p>
    <w:p w14:paraId="196D1D73" w14:textId="6E875656" w:rsidR="005064BA" w:rsidRPr="007D5992" w:rsidRDefault="00D252EE" w:rsidP="00E770B2">
      <w:pPr>
        <w:pStyle w:val="Akapitzlist"/>
        <w:numPr>
          <w:ilvl w:val="1"/>
          <w:numId w:val="1"/>
        </w:numPr>
        <w:spacing w:after="0" w:line="276" w:lineRule="auto"/>
        <w:ind w:hanging="413"/>
        <w:rPr>
          <w:rFonts w:cs="Times New Roman"/>
          <w:szCs w:val="24"/>
        </w:rPr>
      </w:pPr>
      <w:r>
        <w:rPr>
          <w:rFonts w:cs="Times New Roman"/>
          <w:szCs w:val="24"/>
        </w:rPr>
        <w:t>U</w:t>
      </w:r>
      <w:r w:rsidR="005064BA" w:rsidRPr="007D5992">
        <w:rPr>
          <w:rFonts w:cs="Times New Roman"/>
          <w:szCs w:val="24"/>
        </w:rPr>
        <w:t xml:space="preserve">stawa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ustaw</w:t>
      </w:r>
      <w:r w:rsidR="007C043D">
        <w:rPr>
          <w:rFonts w:cs="Times New Roman"/>
          <w:szCs w:val="24"/>
        </w:rPr>
        <w:t>ę</w:t>
      </w:r>
      <w:r w:rsidR="005064BA" w:rsidRPr="007D5992">
        <w:rPr>
          <w:rFonts w:cs="Times New Roman"/>
          <w:szCs w:val="24"/>
        </w:rPr>
        <w:t xml:space="preserve"> z dnia 20 lipca 2018 r. – Prawo o szkolnictwie wyższym i nauce (</w:t>
      </w:r>
      <w:r w:rsidR="00E33A9F" w:rsidRPr="007D5992">
        <w:rPr>
          <w:rFonts w:cs="Times New Roman"/>
          <w:szCs w:val="24"/>
        </w:rPr>
        <w:t xml:space="preserve">tj. </w:t>
      </w:r>
      <w:r w:rsidR="00E33A9F" w:rsidRPr="0002145D">
        <w:rPr>
          <w:rFonts w:cs="Times New Roman"/>
          <w:szCs w:val="24"/>
        </w:rPr>
        <w:t>z dnia 1</w:t>
      </w:r>
      <w:r w:rsidR="00E33A9F">
        <w:rPr>
          <w:rFonts w:cs="Times New Roman"/>
          <w:szCs w:val="24"/>
        </w:rPr>
        <w:t>0</w:t>
      </w:r>
      <w:r w:rsidR="00E33A9F" w:rsidRPr="0002145D">
        <w:rPr>
          <w:rFonts w:cs="Times New Roman"/>
          <w:szCs w:val="24"/>
        </w:rPr>
        <w:t xml:space="preserve"> marca 202</w:t>
      </w:r>
      <w:r w:rsidR="00E33A9F">
        <w:rPr>
          <w:rFonts w:cs="Times New Roman"/>
          <w:szCs w:val="24"/>
        </w:rPr>
        <w:t>3</w:t>
      </w:r>
      <w:r w:rsidR="00E33A9F" w:rsidRPr="0002145D">
        <w:rPr>
          <w:rFonts w:cs="Times New Roman"/>
          <w:szCs w:val="24"/>
        </w:rPr>
        <w:t xml:space="preserve"> r. </w:t>
      </w:r>
      <w:r w:rsidR="00E33A9F" w:rsidRPr="007D5992">
        <w:rPr>
          <w:rFonts w:cs="Times New Roman"/>
          <w:szCs w:val="24"/>
        </w:rPr>
        <w:t>Dz. U. 202</w:t>
      </w:r>
      <w:r w:rsidR="00E33A9F">
        <w:rPr>
          <w:rFonts w:cs="Times New Roman"/>
          <w:szCs w:val="24"/>
        </w:rPr>
        <w:t>3</w:t>
      </w:r>
      <w:r w:rsidR="00E33A9F" w:rsidRPr="007D5992">
        <w:rPr>
          <w:rFonts w:cs="Times New Roman"/>
          <w:szCs w:val="24"/>
        </w:rPr>
        <w:t xml:space="preserve"> poz. </w:t>
      </w:r>
      <w:r w:rsidR="00E33A9F">
        <w:rPr>
          <w:rFonts w:cs="Times New Roman"/>
          <w:szCs w:val="24"/>
        </w:rPr>
        <w:t>742 ze zm.</w:t>
      </w:r>
      <w:r w:rsidR="005064BA" w:rsidRPr="007D5992">
        <w:rPr>
          <w:rFonts w:cs="Times New Roman"/>
          <w:szCs w:val="24"/>
        </w:rPr>
        <w:t>).</w:t>
      </w:r>
    </w:p>
    <w:p w14:paraId="7D920CB4" w14:textId="77777777" w:rsidR="005064BA" w:rsidRPr="005064BA" w:rsidRDefault="005064BA" w:rsidP="005064BA">
      <w:pPr>
        <w:jc w:val="both"/>
        <w:rPr>
          <w:rFonts w:cs="Times New Roman"/>
          <w:szCs w:val="24"/>
        </w:rPr>
      </w:pPr>
    </w:p>
    <w:p w14:paraId="5F407DA8" w14:textId="7C566ECF" w:rsidR="004C66FE" w:rsidRPr="007D5992" w:rsidRDefault="004C66FE" w:rsidP="00556305">
      <w:pPr>
        <w:pStyle w:val="Paragrafztytuem"/>
      </w:pPr>
      <w:bookmarkStart w:id="8" w:name="_Toc69376180"/>
      <w:bookmarkStart w:id="9" w:name="_Toc69380239"/>
      <w:bookmarkStart w:id="10" w:name="_Toc137805924"/>
      <w:r w:rsidRPr="007D5992">
        <w:t>§ 3 [</w:t>
      </w:r>
      <w:r w:rsidR="00832F20">
        <w:t>Harmonogram</w:t>
      </w:r>
      <w:r w:rsidRPr="007D5992">
        <w:t xml:space="preserve"> postępowania]</w:t>
      </w:r>
      <w:bookmarkEnd w:id="8"/>
      <w:bookmarkEnd w:id="9"/>
      <w:bookmarkEnd w:id="10"/>
    </w:p>
    <w:p w14:paraId="48217890" w14:textId="77777777" w:rsidR="004C66FE" w:rsidRPr="007D5992" w:rsidRDefault="004C66FE" w:rsidP="004C66FE">
      <w:pPr>
        <w:spacing w:after="0" w:line="276" w:lineRule="auto"/>
        <w:rPr>
          <w:rFonts w:cs="Times New Roman"/>
          <w:szCs w:val="24"/>
        </w:rPr>
      </w:pPr>
    </w:p>
    <w:p w14:paraId="471B00AF" w14:textId="2A0F8DA4" w:rsidR="004C66FE" w:rsidRPr="007D5992" w:rsidRDefault="004C66FE" w:rsidP="004C66FE">
      <w:pPr>
        <w:jc w:val="both"/>
        <w:rPr>
          <w:rFonts w:cs="Times New Roman"/>
          <w:szCs w:val="24"/>
        </w:rPr>
      </w:pPr>
      <w:r w:rsidRPr="007D5992">
        <w:rPr>
          <w:rFonts w:cs="Times New Roman"/>
          <w:szCs w:val="24"/>
        </w:rPr>
        <w:t xml:space="preserve">Postępowanie w sprawie nadania stopnia doktora </w:t>
      </w:r>
      <w:r w:rsidR="00FE6113">
        <w:rPr>
          <w:rFonts w:cs="Times New Roman"/>
          <w:szCs w:val="24"/>
        </w:rPr>
        <w:t>osobie, która ukończyła kształcenie w szkole doktorskiej</w:t>
      </w:r>
      <w:r w:rsidR="00472FDD">
        <w:rPr>
          <w:rFonts w:cs="Times New Roman"/>
          <w:szCs w:val="24"/>
        </w:rPr>
        <w:t>,</w:t>
      </w:r>
      <w:r w:rsidR="00FE6113">
        <w:rPr>
          <w:rFonts w:cs="Times New Roman"/>
          <w:szCs w:val="24"/>
        </w:rPr>
        <w:t xml:space="preserve"> </w:t>
      </w:r>
      <w:r w:rsidRPr="007D5992">
        <w:rPr>
          <w:rFonts w:cs="Times New Roman"/>
          <w:szCs w:val="24"/>
        </w:rPr>
        <w:t>składa się z następujących etapów:</w:t>
      </w:r>
    </w:p>
    <w:p w14:paraId="38C8B7AB" w14:textId="38F2218B" w:rsidR="00FD6716" w:rsidRPr="006F6156" w:rsidRDefault="007C043D" w:rsidP="00E770B2">
      <w:pPr>
        <w:pStyle w:val="Akapitzlist"/>
        <w:numPr>
          <w:ilvl w:val="1"/>
          <w:numId w:val="4"/>
        </w:numPr>
      </w:pPr>
      <w:r>
        <w:t xml:space="preserve">wyznaczenie </w:t>
      </w:r>
      <w:r w:rsidR="00892C97" w:rsidRPr="008D42EE">
        <w:rPr>
          <w:rFonts w:cs="Times New Roman"/>
          <w:color w:val="000000"/>
          <w:szCs w:val="24"/>
        </w:rPr>
        <w:t>promotora lub promotorów albo promotora i promotora pomocniczego</w:t>
      </w:r>
      <w:r w:rsidR="00FE6113" w:rsidRPr="008D42EE">
        <w:rPr>
          <w:rFonts w:cs="Times New Roman"/>
          <w:color w:val="000000"/>
          <w:szCs w:val="24"/>
        </w:rPr>
        <w:t>;</w:t>
      </w:r>
      <w:r w:rsidR="00AB3485">
        <w:rPr>
          <w:rFonts w:cs="Times New Roman"/>
          <w:color w:val="000000"/>
          <w:sz w:val="23"/>
          <w:szCs w:val="23"/>
        </w:rPr>
        <w:t xml:space="preserve"> </w:t>
      </w:r>
    </w:p>
    <w:p w14:paraId="3BFD9E26" w14:textId="531F65C9" w:rsidR="006F6156" w:rsidRPr="006F6156" w:rsidRDefault="006F6156" w:rsidP="006F6156">
      <w:pPr>
        <w:pStyle w:val="Akapitzlist"/>
        <w:numPr>
          <w:ilvl w:val="1"/>
          <w:numId w:val="4"/>
        </w:numPr>
        <w:jc w:val="both"/>
        <w:rPr>
          <w:szCs w:val="24"/>
        </w:rPr>
      </w:pPr>
      <w:r w:rsidRPr="0042576C">
        <w:rPr>
          <w:szCs w:val="24"/>
        </w:rPr>
        <w:t xml:space="preserve">przeprowadzenie egzaminu z języka obcego nowożytnego – jeśli jest wymagane [powołanie komisji egzaminacyjnej </w:t>
      </w:r>
      <w:r w:rsidRPr="009C274F">
        <w:rPr>
          <w:szCs w:val="24"/>
        </w:rPr>
        <w:t xml:space="preserve">– uchwała rady dyscypliny zał. nr </w:t>
      </w:r>
      <w:r>
        <w:rPr>
          <w:szCs w:val="24"/>
        </w:rPr>
        <w:t>19</w:t>
      </w:r>
      <w:r w:rsidRPr="009C274F">
        <w:rPr>
          <w:szCs w:val="24"/>
        </w:rPr>
        <w:t>];</w:t>
      </w:r>
    </w:p>
    <w:p w14:paraId="21A4831F" w14:textId="656D90A2" w:rsidR="00C30677" w:rsidRPr="00C30677" w:rsidRDefault="007C043D" w:rsidP="00E770B2">
      <w:pPr>
        <w:pStyle w:val="Akapitzlist"/>
        <w:numPr>
          <w:ilvl w:val="1"/>
          <w:numId w:val="4"/>
        </w:numPr>
      </w:pPr>
      <w:r>
        <w:t>wszczęcie postępowania</w:t>
      </w:r>
      <w:r w:rsidR="00646C41">
        <w:t xml:space="preserve"> </w:t>
      </w:r>
      <w:r w:rsidR="00646C41">
        <w:rPr>
          <w:rFonts w:cs="Times New Roman"/>
          <w:color w:val="000000"/>
          <w:sz w:val="23"/>
          <w:szCs w:val="23"/>
        </w:rPr>
        <w:t xml:space="preserve">[wzór wniosku – zał. nr </w:t>
      </w:r>
      <w:r w:rsidR="00D85C9F">
        <w:rPr>
          <w:rFonts w:cs="Times New Roman"/>
          <w:color w:val="000000"/>
          <w:sz w:val="23"/>
          <w:szCs w:val="23"/>
        </w:rPr>
        <w:t>1, 2, 3, 4</w:t>
      </w:r>
      <w:r w:rsidR="003C4423">
        <w:rPr>
          <w:rFonts w:cs="Times New Roman"/>
          <w:color w:val="000000"/>
          <w:sz w:val="23"/>
          <w:szCs w:val="23"/>
        </w:rPr>
        <w:t>, 1</w:t>
      </w:r>
      <w:r w:rsidR="00E33A9F">
        <w:rPr>
          <w:rFonts w:cs="Times New Roman"/>
          <w:color w:val="000000"/>
          <w:sz w:val="23"/>
          <w:szCs w:val="23"/>
        </w:rPr>
        <w:t>7</w:t>
      </w:r>
      <w:r w:rsidR="003C4423">
        <w:rPr>
          <w:rFonts w:cs="Times New Roman"/>
          <w:color w:val="000000"/>
          <w:sz w:val="23"/>
          <w:szCs w:val="23"/>
        </w:rPr>
        <w:t>, 1</w:t>
      </w:r>
      <w:r w:rsidR="00E33A9F">
        <w:rPr>
          <w:rFonts w:cs="Times New Roman"/>
          <w:color w:val="000000"/>
          <w:sz w:val="23"/>
          <w:szCs w:val="23"/>
        </w:rPr>
        <w:t>8</w:t>
      </w:r>
      <w:r w:rsidR="00C30677">
        <w:rPr>
          <w:rFonts w:cs="Times New Roman"/>
          <w:color w:val="000000"/>
          <w:sz w:val="23"/>
          <w:szCs w:val="23"/>
        </w:rPr>
        <w:t>]</w:t>
      </w:r>
      <w:r w:rsidR="00FB4B4C">
        <w:rPr>
          <w:rFonts w:cs="Times New Roman"/>
          <w:color w:val="000000"/>
          <w:sz w:val="23"/>
          <w:szCs w:val="23"/>
        </w:rPr>
        <w:t>:</w:t>
      </w:r>
      <w:r w:rsidR="00C30677">
        <w:rPr>
          <w:rFonts w:cs="Times New Roman"/>
          <w:color w:val="000000"/>
          <w:sz w:val="23"/>
          <w:szCs w:val="23"/>
        </w:rPr>
        <w:t xml:space="preserve"> </w:t>
      </w:r>
    </w:p>
    <w:p w14:paraId="20F1C59E" w14:textId="44057BF4" w:rsidR="00C30677" w:rsidRPr="00C30677" w:rsidRDefault="00C30677" w:rsidP="00C30677">
      <w:pPr>
        <w:pStyle w:val="Akapitzlist"/>
        <w:ind w:left="697"/>
      </w:pPr>
      <w:r>
        <w:t xml:space="preserve">– weryfikacja warunków wszczęcia </w:t>
      </w:r>
      <w:r w:rsidR="00EA6711">
        <w:t xml:space="preserve">postępowania </w:t>
      </w:r>
      <w:r>
        <w:t xml:space="preserve">[uchwała rady dyscypliny – zał. nr </w:t>
      </w:r>
      <w:r w:rsidR="00D85C9F">
        <w:t>5</w:t>
      </w:r>
      <w:r>
        <w:t>] lub</w:t>
      </w:r>
    </w:p>
    <w:p w14:paraId="0D1776A9" w14:textId="0A197ECD" w:rsidR="007C043D" w:rsidRPr="00FB4B4C" w:rsidRDefault="00C30677" w:rsidP="00C30677">
      <w:pPr>
        <w:pStyle w:val="Akapitzlist"/>
        <w:ind w:left="697"/>
        <w:rPr>
          <w:szCs w:val="24"/>
        </w:rPr>
      </w:pPr>
      <w:r w:rsidRPr="008D42EE">
        <w:rPr>
          <w:rFonts w:cs="Times New Roman"/>
          <w:color w:val="000000"/>
          <w:szCs w:val="24"/>
        </w:rPr>
        <w:t>– w przypadku niespełnienia wymagań odmowa wszczęcia post</w:t>
      </w:r>
      <w:r w:rsidR="00EA6711">
        <w:rPr>
          <w:rFonts w:cs="Times New Roman"/>
          <w:color w:val="000000"/>
          <w:szCs w:val="24"/>
        </w:rPr>
        <w:t>ę</w:t>
      </w:r>
      <w:r w:rsidRPr="008D42EE">
        <w:rPr>
          <w:rFonts w:cs="Times New Roman"/>
          <w:color w:val="000000"/>
          <w:szCs w:val="24"/>
        </w:rPr>
        <w:t xml:space="preserve">powania [uchwała rady dyscypliny – zał. nr </w:t>
      </w:r>
      <w:r w:rsidR="00D85C9F">
        <w:rPr>
          <w:rFonts w:cs="Times New Roman"/>
          <w:color w:val="000000"/>
          <w:szCs w:val="24"/>
        </w:rPr>
        <w:t>6</w:t>
      </w:r>
      <w:r w:rsidRPr="008D42EE">
        <w:rPr>
          <w:rFonts w:cs="Times New Roman"/>
          <w:color w:val="000000"/>
          <w:szCs w:val="24"/>
        </w:rPr>
        <w:t>];</w:t>
      </w:r>
    </w:p>
    <w:p w14:paraId="20852B2E" w14:textId="6AFB982F" w:rsidR="007C043D" w:rsidRDefault="007C043D" w:rsidP="00E770B2">
      <w:pPr>
        <w:pStyle w:val="Akapitzlist"/>
        <w:numPr>
          <w:ilvl w:val="1"/>
          <w:numId w:val="4"/>
        </w:numPr>
      </w:pPr>
      <w:r>
        <w:t>powołanie komisji doktorskiej</w:t>
      </w:r>
      <w:r w:rsidR="009E1E47">
        <w:t xml:space="preserve"> (opcjonalnie)</w:t>
      </w:r>
      <w:r w:rsidR="00646C41">
        <w:t xml:space="preserve"> [uchwała rady dyscypliny – zał. nr </w:t>
      </w:r>
      <w:r w:rsidR="00FB4B4C">
        <w:t>7</w:t>
      </w:r>
      <w:r w:rsidR="00646C41">
        <w:t>]</w:t>
      </w:r>
      <w:r>
        <w:t>;</w:t>
      </w:r>
    </w:p>
    <w:p w14:paraId="00C4D7AB" w14:textId="0027ACA9" w:rsidR="007C043D" w:rsidRDefault="007C043D" w:rsidP="00E770B2">
      <w:pPr>
        <w:pStyle w:val="Akapitzlist"/>
        <w:numPr>
          <w:ilvl w:val="1"/>
          <w:numId w:val="4"/>
        </w:numPr>
      </w:pPr>
      <w:r>
        <w:t>złożenie rozprawy doktorskiej;</w:t>
      </w:r>
    </w:p>
    <w:p w14:paraId="16B4ADE5" w14:textId="72E7AEE1" w:rsidR="007C043D" w:rsidRDefault="007C043D" w:rsidP="00C30677">
      <w:pPr>
        <w:pStyle w:val="Akapitzlist"/>
        <w:numPr>
          <w:ilvl w:val="1"/>
          <w:numId w:val="4"/>
        </w:numPr>
      </w:pPr>
      <w:r>
        <w:t>wyznaczenie recenzentów</w:t>
      </w:r>
      <w:r w:rsidR="00C30677">
        <w:t xml:space="preserve"> [uchwała rady dyscypliny – zał. nr </w:t>
      </w:r>
      <w:r w:rsidR="00FB4B4C">
        <w:t>8</w:t>
      </w:r>
      <w:r w:rsidR="00C30677">
        <w:t>];</w:t>
      </w:r>
    </w:p>
    <w:p w14:paraId="0C825C9D" w14:textId="41010A49" w:rsidR="007C043D" w:rsidRDefault="00D116D0" w:rsidP="00FB4B4C">
      <w:pPr>
        <w:pStyle w:val="Akapitzlist"/>
        <w:numPr>
          <w:ilvl w:val="1"/>
          <w:numId w:val="4"/>
        </w:numPr>
      </w:pPr>
      <w:r w:rsidRPr="00D116D0">
        <w:rPr>
          <w:rFonts w:cs="Times New Roman"/>
          <w:color w:val="000000"/>
          <w:szCs w:val="24"/>
        </w:rPr>
        <w:t>weryfikacj</w:t>
      </w:r>
      <w:r>
        <w:rPr>
          <w:rFonts w:cs="Times New Roman"/>
          <w:color w:val="000000"/>
          <w:szCs w:val="24"/>
        </w:rPr>
        <w:t>a</w:t>
      </w:r>
      <w:r w:rsidRPr="00D116D0">
        <w:rPr>
          <w:rFonts w:cs="Times New Roman"/>
          <w:color w:val="000000"/>
          <w:szCs w:val="24"/>
        </w:rPr>
        <w:t xml:space="preserve"> spełnienia wymagań, o których mowa w art. 186 ust. 1</w:t>
      </w:r>
      <w:r w:rsidR="00E33A9F">
        <w:rPr>
          <w:rFonts w:cs="Times New Roman"/>
          <w:color w:val="000000"/>
          <w:szCs w:val="24"/>
        </w:rPr>
        <w:t xml:space="preserve"> i 1a</w:t>
      </w:r>
      <w:r w:rsidR="00D85C9F">
        <w:rPr>
          <w:rFonts w:cs="Times New Roman"/>
          <w:color w:val="000000"/>
          <w:szCs w:val="24"/>
        </w:rPr>
        <w:t xml:space="preserve"> </w:t>
      </w:r>
      <w:r w:rsidR="00CA0F57">
        <w:rPr>
          <w:rFonts w:cs="Times New Roman"/>
          <w:color w:val="000000"/>
          <w:szCs w:val="24"/>
        </w:rPr>
        <w:t xml:space="preserve">Ustawy </w:t>
      </w:r>
      <w:r w:rsidR="00812B68">
        <w:t xml:space="preserve">i </w:t>
      </w:r>
      <w:r w:rsidR="007C043D">
        <w:t>dopuszczenie</w:t>
      </w:r>
      <w:r w:rsidR="00FB4B4C">
        <w:t xml:space="preserve"> lub niedopuszczenie</w:t>
      </w:r>
      <w:r w:rsidR="00812B68">
        <w:t xml:space="preserve"> do</w:t>
      </w:r>
      <w:r w:rsidR="007C043D">
        <w:t xml:space="preserve"> obrony</w:t>
      </w:r>
      <w:r w:rsidR="00C30677">
        <w:t xml:space="preserve"> [</w:t>
      </w:r>
      <w:r w:rsidR="00C71128">
        <w:t>uchwała</w:t>
      </w:r>
      <w:r w:rsidR="00C30677">
        <w:t xml:space="preserve"> </w:t>
      </w:r>
      <w:r w:rsidR="009E1E47">
        <w:t xml:space="preserve">rady dyscypliny lub uchwała </w:t>
      </w:r>
      <w:r w:rsidR="00C30677">
        <w:t>komisji doktorskiej</w:t>
      </w:r>
      <w:r w:rsidR="009E1E47">
        <w:t xml:space="preserve"> </w:t>
      </w:r>
      <w:r w:rsidR="00C30677">
        <w:t>– zał. nr</w:t>
      </w:r>
      <w:r w:rsidR="00D85C9F">
        <w:t xml:space="preserve"> </w:t>
      </w:r>
      <w:r w:rsidR="00E33A9F">
        <w:t>9</w:t>
      </w:r>
      <w:r w:rsidR="00D82FF3">
        <w:t xml:space="preserve"> lub zał. nr </w:t>
      </w:r>
      <w:r w:rsidR="00D85C9F">
        <w:t>1</w:t>
      </w:r>
      <w:r w:rsidR="00E33A9F">
        <w:t>0</w:t>
      </w:r>
      <w:r w:rsidR="00C30677">
        <w:t>];</w:t>
      </w:r>
    </w:p>
    <w:p w14:paraId="6E010C1B" w14:textId="3DFC61F5" w:rsidR="007C043D" w:rsidRDefault="00D116D0" w:rsidP="00E770B2">
      <w:pPr>
        <w:pStyle w:val="Akapitzlist"/>
        <w:numPr>
          <w:ilvl w:val="1"/>
          <w:numId w:val="4"/>
        </w:numPr>
      </w:pPr>
      <w:r>
        <w:t xml:space="preserve"> </w:t>
      </w:r>
      <w:r w:rsidR="007C043D">
        <w:t>publiczna obrona rozprawy doktorskiej</w:t>
      </w:r>
      <w:r w:rsidR="00C30677">
        <w:t xml:space="preserve"> [ramowy przebieg – zał. nr</w:t>
      </w:r>
      <w:r w:rsidR="00D85C9F">
        <w:t xml:space="preserve"> 1</w:t>
      </w:r>
      <w:r w:rsidR="00E33A9F">
        <w:t>1</w:t>
      </w:r>
      <w:r w:rsidR="00C30677">
        <w:t>]</w:t>
      </w:r>
      <w:r w:rsidR="007C043D">
        <w:t>;</w:t>
      </w:r>
    </w:p>
    <w:p w14:paraId="6CBE84CA" w14:textId="7331E208" w:rsidR="00C279BC" w:rsidRDefault="00C279BC" w:rsidP="00E770B2">
      <w:pPr>
        <w:pStyle w:val="Akapitzlist"/>
        <w:numPr>
          <w:ilvl w:val="1"/>
          <w:numId w:val="4"/>
        </w:numPr>
      </w:pPr>
      <w:r>
        <w:lastRenderedPageBreak/>
        <w:t xml:space="preserve"> przyjęcie </w:t>
      </w:r>
      <w:r w:rsidR="00D82FF3">
        <w:t xml:space="preserve">lub nieprzyjęcie </w:t>
      </w:r>
      <w:r>
        <w:t xml:space="preserve">publicznej </w:t>
      </w:r>
      <w:r w:rsidR="00D116D0">
        <w:t>obrony rozprawy doktorskiej [</w:t>
      </w:r>
      <w:r w:rsidR="00C71128">
        <w:t>uchwała</w:t>
      </w:r>
      <w:r w:rsidR="00D116D0">
        <w:t xml:space="preserve"> </w:t>
      </w:r>
      <w:r w:rsidR="009E1E47">
        <w:t xml:space="preserve">rady dyscypliny lub uchwała </w:t>
      </w:r>
      <w:r w:rsidR="00D116D0">
        <w:t>komisji doktorskiej</w:t>
      </w:r>
      <w:r w:rsidR="00611EFC">
        <w:t>, ewentualny wniosek komisji doktorskiej o wyróżnienie rozprawy doktorskiej</w:t>
      </w:r>
      <w:r w:rsidR="00D82FF3">
        <w:t xml:space="preserve"> – zał. nr </w:t>
      </w:r>
      <w:r w:rsidR="00D85C9F">
        <w:t>1</w:t>
      </w:r>
      <w:r w:rsidR="00E33A9F">
        <w:t>2</w:t>
      </w:r>
      <w:r w:rsidR="00D82FF3">
        <w:t xml:space="preserve"> lub zał. nr </w:t>
      </w:r>
      <w:r w:rsidR="00D85C9F">
        <w:t>1</w:t>
      </w:r>
      <w:r w:rsidR="00E33A9F">
        <w:t>3</w:t>
      </w:r>
      <w:r w:rsidR="00D116D0">
        <w:t>];</w:t>
      </w:r>
    </w:p>
    <w:p w14:paraId="67A4801A" w14:textId="4281D01C" w:rsidR="007C043D" w:rsidRDefault="00D116D0" w:rsidP="00C279BC">
      <w:pPr>
        <w:pStyle w:val="Akapitzlist"/>
        <w:numPr>
          <w:ilvl w:val="1"/>
          <w:numId w:val="4"/>
        </w:numPr>
      </w:pPr>
      <w:r>
        <w:t xml:space="preserve"> </w:t>
      </w:r>
      <w:r w:rsidR="007C043D">
        <w:t>nadanie lub odmowa nadania stopnia doktora</w:t>
      </w:r>
      <w:r w:rsidR="00C279BC">
        <w:t xml:space="preserve"> [uchwała rady dyscypliny – zał. nr </w:t>
      </w:r>
      <w:r w:rsidR="00D85C9F">
        <w:t>1</w:t>
      </w:r>
      <w:r w:rsidR="00E33A9F">
        <w:t>4</w:t>
      </w:r>
      <w:r w:rsidR="00C279BC">
        <w:t xml:space="preserve"> lub zał. nr</w:t>
      </w:r>
      <w:r w:rsidR="00D82FF3">
        <w:t xml:space="preserve"> </w:t>
      </w:r>
      <w:r w:rsidR="00D85C9F">
        <w:t>1</w:t>
      </w:r>
      <w:r w:rsidR="00E33A9F">
        <w:t>5</w:t>
      </w:r>
      <w:r w:rsidR="00C279BC">
        <w:t>];</w:t>
      </w:r>
    </w:p>
    <w:p w14:paraId="0A30527E" w14:textId="365212F6" w:rsidR="00611EFC" w:rsidRDefault="00611EFC" w:rsidP="00C279BC">
      <w:pPr>
        <w:pStyle w:val="Akapitzlist"/>
        <w:numPr>
          <w:ilvl w:val="1"/>
          <w:numId w:val="4"/>
        </w:numPr>
      </w:pPr>
      <w:r>
        <w:t xml:space="preserve"> wyróżnienie rozprawy doktorskiej [uchwała rady dyscypliny – zał. nr </w:t>
      </w:r>
      <w:r w:rsidR="00D85C9F">
        <w:t>1</w:t>
      </w:r>
      <w:r w:rsidR="00E33A9F">
        <w:t>6</w:t>
      </w:r>
      <w:r>
        <w:t>];</w:t>
      </w:r>
    </w:p>
    <w:p w14:paraId="24C08A65" w14:textId="4335DE6D" w:rsidR="001A20B1" w:rsidRDefault="1F31278D" w:rsidP="00E770B2">
      <w:pPr>
        <w:pStyle w:val="Akapitzlist"/>
        <w:numPr>
          <w:ilvl w:val="1"/>
          <w:numId w:val="4"/>
        </w:numPr>
      </w:pPr>
      <w:r>
        <w:t xml:space="preserve"> </w:t>
      </w:r>
      <w:r w:rsidR="00892C97">
        <w:t xml:space="preserve">wniesienie odwołania przez </w:t>
      </w:r>
      <w:r w:rsidR="00A73A53">
        <w:t>doktorant</w:t>
      </w:r>
      <w:r w:rsidR="00892C97">
        <w:t>a w przypadku odmowy nadania stopnia</w:t>
      </w:r>
      <w:r w:rsidR="001A20B1">
        <w:t>.</w:t>
      </w:r>
    </w:p>
    <w:p w14:paraId="2A71D97B" w14:textId="467F0438" w:rsidR="007D3375" w:rsidRDefault="007D3375">
      <w:pPr>
        <w:rPr>
          <w:rFonts w:cs="Times New Roman"/>
          <w:szCs w:val="24"/>
        </w:rPr>
      </w:pPr>
    </w:p>
    <w:p w14:paraId="32A25E49" w14:textId="427A38C2" w:rsidR="00490341" w:rsidRDefault="00490341" w:rsidP="00556305">
      <w:pPr>
        <w:pStyle w:val="Paragrafztytuem"/>
      </w:pPr>
      <w:bookmarkStart w:id="11" w:name="_Toc137805925"/>
      <w:r w:rsidRPr="00892C97">
        <w:t xml:space="preserve">§ </w:t>
      </w:r>
      <w:r w:rsidR="00DE21A7">
        <w:t>4</w:t>
      </w:r>
      <w:r w:rsidRPr="00892C97">
        <w:t xml:space="preserve"> </w:t>
      </w:r>
      <w:r>
        <w:t>[Wymogi nadania stopnia doktora]</w:t>
      </w:r>
      <w:bookmarkEnd w:id="11"/>
    </w:p>
    <w:p w14:paraId="2C603157" w14:textId="77777777" w:rsidR="00611EFC" w:rsidRDefault="00611EFC" w:rsidP="00556305">
      <w:pPr>
        <w:pStyle w:val="Paragrafztytuem"/>
      </w:pPr>
    </w:p>
    <w:p w14:paraId="5A2BAFB4" w14:textId="77777777" w:rsidR="00D61859" w:rsidRDefault="00D61859" w:rsidP="007D43D4">
      <w:pPr>
        <w:spacing w:after="29" w:line="261" w:lineRule="auto"/>
        <w:ind w:right="87"/>
        <w:jc w:val="both"/>
      </w:pPr>
      <w:r>
        <w:t>Stopień doktora nadaje się osobie, która:</w:t>
      </w:r>
    </w:p>
    <w:p w14:paraId="5A029D54" w14:textId="77777777" w:rsidR="007B1002" w:rsidRDefault="00D61859" w:rsidP="00E770B2">
      <w:pPr>
        <w:numPr>
          <w:ilvl w:val="1"/>
          <w:numId w:val="6"/>
        </w:numPr>
        <w:spacing w:after="29" w:line="261" w:lineRule="auto"/>
        <w:ind w:hanging="272"/>
        <w:jc w:val="both"/>
      </w:pPr>
      <w:r>
        <w:t xml:space="preserve">posiada tytuł zawodowy magistra, magistra inżyniera albo równorzędny lub posiada dyplom, o którym mowa w art. 326 ust. 2 pkt 2 lub art. 327 ust. 2 ustawy, dający prawo do ubiegania się o nadanie stopnia doktora w państwie, w którego systemie szkolnictwa wyższego działa uczelnia, która go wydała; </w:t>
      </w:r>
    </w:p>
    <w:p w14:paraId="21D87BB5" w14:textId="58B6B76F" w:rsidR="007B1002" w:rsidRPr="00C836C4" w:rsidRDefault="00D61859" w:rsidP="00E770B2">
      <w:pPr>
        <w:numPr>
          <w:ilvl w:val="1"/>
          <w:numId w:val="6"/>
        </w:numPr>
        <w:spacing w:after="29" w:line="261" w:lineRule="auto"/>
        <w:ind w:hanging="272"/>
        <w:jc w:val="both"/>
        <w:rPr>
          <w:color w:val="C00000"/>
        </w:rPr>
      </w:pPr>
      <w:r>
        <w:t>uzyskała efekty uczenia się dla kwalifikacji na poziomie 8 P</w:t>
      </w:r>
      <w:r w:rsidR="007B1002">
        <w:t>RK</w:t>
      </w:r>
      <w:r>
        <w:t>, przy czym efekty uczenia się w zakresie znajomości nowożytnego języka obcego są potwierdzone certyfikatem lub dyplomem ukończenia studiów, poświadczającymi znajomość tego języka na poziomie biegłości językowej co najmniej B2</w:t>
      </w:r>
      <w:r w:rsidR="00D85C9F">
        <w:t xml:space="preserve">, </w:t>
      </w:r>
      <w:r w:rsidR="00D85C9F" w:rsidRPr="006B44D1">
        <w:t>zaś efekty uczenia się w zakresie wiedzy z dyscypliny, w której doktorant przygotował rozprawę doktorską są potwierdzane zaświadczeniem o ukończeniu kształcenia w szkole doktorskiej</w:t>
      </w:r>
      <w:r w:rsidR="00E33A9F">
        <w:t xml:space="preserve">. </w:t>
      </w:r>
      <w:r w:rsidR="00E33A9F" w:rsidRPr="00BE1873">
        <w:t xml:space="preserve">W przypadku osoby ubiegającej się o nadanie stopnia doktora, która nie posiada odpowiedniego certyfikatu lub dyplomu ukończenia studiów przeprowadza się egzamin potwierdzający znajomość nowożytnego języka obcego na poziomie biegłości językowej B2, o którym mowa w § </w:t>
      </w:r>
      <w:r w:rsidR="00BE1873" w:rsidRPr="00BE1873">
        <w:t>8</w:t>
      </w:r>
      <w:r w:rsidR="00E33A9F" w:rsidRPr="00BE1873">
        <w:t xml:space="preserve"> ust. 2; </w:t>
      </w:r>
      <w:r w:rsidRPr="00BE1873">
        <w:t xml:space="preserve"> </w:t>
      </w:r>
    </w:p>
    <w:p w14:paraId="62BF4105" w14:textId="090E8887" w:rsidR="00D61859" w:rsidRDefault="00D61859" w:rsidP="00E770B2">
      <w:pPr>
        <w:numPr>
          <w:ilvl w:val="1"/>
          <w:numId w:val="6"/>
        </w:numPr>
        <w:spacing w:after="29" w:line="261" w:lineRule="auto"/>
        <w:ind w:hanging="272"/>
        <w:jc w:val="both"/>
      </w:pPr>
      <w:r>
        <w:t>posiada w dorobku co najmniej:</w:t>
      </w:r>
    </w:p>
    <w:p w14:paraId="5E2E3E4C" w14:textId="77777777" w:rsidR="00D61859" w:rsidRDefault="00D61859" w:rsidP="00E770B2">
      <w:pPr>
        <w:numPr>
          <w:ilvl w:val="2"/>
          <w:numId w:val="6"/>
        </w:numPr>
        <w:spacing w:after="29" w:line="261" w:lineRule="auto"/>
        <w:ind w:hanging="292"/>
        <w:jc w:val="both"/>
      </w:pPr>
      <w:r>
        <w:t xml:space="preserve">1 artykuł naukowy opublikowany w czasopiśmie naukowym lub w recenzowanych materiałach z konferencji międzynarodowej, które w roku opublikowania artykułu </w:t>
      </w:r>
    </w:p>
    <w:p w14:paraId="2F18CF83" w14:textId="77777777" w:rsidR="00D61859" w:rsidRDefault="00D61859" w:rsidP="00D61859">
      <w:pPr>
        <w:ind w:left="854"/>
      </w:pPr>
      <w:r>
        <w:t>w ostatecznej formie były ujęte w wykazie sporządzonym zgodnie z przepisami wydanymi na podstawie art. 267 ust. 2 pkt 2 lit. b ustawy, lub</w:t>
      </w:r>
    </w:p>
    <w:p w14:paraId="31D6AF6D" w14:textId="77777777" w:rsidR="007B1002" w:rsidRDefault="00D61859" w:rsidP="00E770B2">
      <w:pPr>
        <w:numPr>
          <w:ilvl w:val="2"/>
          <w:numId w:val="6"/>
        </w:numPr>
        <w:spacing w:after="29" w:line="261" w:lineRule="auto"/>
        <w:ind w:hanging="292"/>
        <w:jc w:val="both"/>
      </w:pPr>
      <w:r>
        <w:t>1 monografię naukową wydaną przez wydawnictwo, które w roku opublikowania monografii w ostatecznej formie było ujęte w wykazie sporządzonym zgodnie z przepisami wydanymi na podstawie art. 267 ust. 2 pkt 2 lit. a ustawy, albo rozdział w takiej monografii;</w:t>
      </w:r>
    </w:p>
    <w:p w14:paraId="2922557E" w14:textId="28480AE0" w:rsidR="00D61859" w:rsidRDefault="007B1002" w:rsidP="007B1002">
      <w:pPr>
        <w:spacing w:after="29" w:line="261" w:lineRule="auto"/>
        <w:jc w:val="both"/>
      </w:pPr>
      <w:r>
        <w:t xml:space="preserve">     4) </w:t>
      </w:r>
      <w:r w:rsidR="00D61859">
        <w:t>przedstawiła i obroniła rozprawę doktorską.</w:t>
      </w:r>
    </w:p>
    <w:p w14:paraId="11D1A48D" w14:textId="77777777" w:rsidR="00490341" w:rsidRDefault="00490341">
      <w:pPr>
        <w:rPr>
          <w:rFonts w:cs="Times New Roman"/>
          <w:szCs w:val="24"/>
        </w:rPr>
      </w:pPr>
    </w:p>
    <w:p w14:paraId="4864A00F" w14:textId="73BE3EB2" w:rsidR="001C1722" w:rsidRPr="00AB4683" w:rsidRDefault="001C1722">
      <w:pPr>
        <w:pStyle w:val="Tyturozdziau"/>
      </w:pPr>
      <w:bookmarkStart w:id="12" w:name="_Toc137805926"/>
      <w:r w:rsidRPr="00AB4683">
        <w:t>Rozdział II</w:t>
      </w:r>
      <w:r w:rsidR="00143BD3">
        <w:br/>
      </w:r>
      <w:r w:rsidR="0054169D" w:rsidRPr="00AB4683">
        <w:t>Wyznaczenie promotora lub promotorów albo promotora i promotora pomocniczego</w:t>
      </w:r>
      <w:bookmarkEnd w:id="12"/>
    </w:p>
    <w:p w14:paraId="575D2BA6" w14:textId="77777777" w:rsidR="001C1722" w:rsidRDefault="001C1722" w:rsidP="00556305">
      <w:pPr>
        <w:pStyle w:val="Paragrafztytuem"/>
      </w:pPr>
    </w:p>
    <w:p w14:paraId="2C607518" w14:textId="69365740" w:rsidR="001C1722" w:rsidRDefault="001C1722" w:rsidP="00556305">
      <w:pPr>
        <w:pStyle w:val="Paragrafztytuem"/>
      </w:pPr>
      <w:bookmarkStart w:id="13" w:name="_Toc137805927"/>
      <w:r>
        <w:t xml:space="preserve">§ </w:t>
      </w:r>
      <w:r w:rsidR="00DE21A7">
        <w:t>5</w:t>
      </w:r>
      <w:r>
        <w:t xml:space="preserve"> [</w:t>
      </w:r>
      <w:r w:rsidR="0054169D">
        <w:t>Opieka nad przygotowaniem rozprawy doktorskiej</w:t>
      </w:r>
      <w:r>
        <w:t>]</w:t>
      </w:r>
      <w:bookmarkEnd w:id="13"/>
    </w:p>
    <w:p w14:paraId="24BE3B0B" w14:textId="263D825C" w:rsidR="00E126BA" w:rsidRDefault="00E126BA" w:rsidP="00E126BA">
      <w:pPr>
        <w:spacing w:after="0"/>
        <w:ind w:left="303" w:right="1624" w:hanging="290"/>
        <w:jc w:val="both"/>
      </w:pPr>
      <w:r>
        <w:t xml:space="preserve">Opieka naukowa nad przygotowaniem rozprawy doktorskiej jest sprawowana przez: </w:t>
      </w:r>
    </w:p>
    <w:p w14:paraId="30EBD942" w14:textId="77777777" w:rsidR="00E126BA" w:rsidRDefault="00E126BA" w:rsidP="00E126BA">
      <w:pPr>
        <w:spacing w:after="0"/>
        <w:ind w:left="303" w:right="1624" w:hanging="290"/>
      </w:pPr>
      <w:r>
        <w:lastRenderedPageBreak/>
        <w:t>1) promotora lub promotorów albo</w:t>
      </w:r>
    </w:p>
    <w:p w14:paraId="62FA7EA8" w14:textId="0724CB08" w:rsidR="00E126BA" w:rsidRDefault="00E126BA" w:rsidP="00E126BA">
      <w:pPr>
        <w:spacing w:after="0"/>
      </w:pPr>
      <w:r>
        <w:t>2) promotora i promotora pomocniczego.</w:t>
      </w:r>
    </w:p>
    <w:p w14:paraId="298DABC1" w14:textId="77777777" w:rsidR="00AB4683" w:rsidRDefault="00AB4683" w:rsidP="00E126BA">
      <w:pPr>
        <w:spacing w:after="0"/>
      </w:pPr>
    </w:p>
    <w:p w14:paraId="547D6D8C" w14:textId="432F41C7" w:rsidR="00E126BA" w:rsidRPr="00E126BA" w:rsidRDefault="00E126BA" w:rsidP="00556305">
      <w:pPr>
        <w:pStyle w:val="Paragrafztytuem"/>
      </w:pPr>
      <w:bookmarkStart w:id="14" w:name="_Toc64015140"/>
      <w:bookmarkStart w:id="15" w:name="_Toc137805928"/>
      <w:r w:rsidRPr="00E126BA">
        <w:t xml:space="preserve">§ </w:t>
      </w:r>
      <w:r w:rsidR="00DE21A7">
        <w:t>6</w:t>
      </w:r>
      <w:r w:rsidRPr="00E126BA">
        <w:t xml:space="preserve"> [Wymogi stawiane promotorom]</w:t>
      </w:r>
      <w:bookmarkEnd w:id="14"/>
      <w:bookmarkEnd w:id="15"/>
    </w:p>
    <w:p w14:paraId="49E7DB62" w14:textId="1D170AAD" w:rsidR="00E126BA" w:rsidRDefault="00E126BA" w:rsidP="00E770B2">
      <w:pPr>
        <w:numPr>
          <w:ilvl w:val="0"/>
          <w:numId w:val="7"/>
        </w:numPr>
        <w:spacing w:after="29" w:line="261" w:lineRule="auto"/>
        <w:ind w:hanging="288"/>
        <w:jc w:val="both"/>
      </w:pPr>
      <w:r>
        <w:t>Promotorem może być osoba posiadająca stopień doktora habilitowanego lub tytuł profesora.</w:t>
      </w:r>
      <w:r w:rsidR="000D2D79">
        <w:t xml:space="preserve"> Promotorem pomocniczym może być osoba posiadająca </w:t>
      </w:r>
      <w:r w:rsidR="008E1560">
        <w:t xml:space="preserve">co najmniej </w:t>
      </w:r>
      <w:r w:rsidR="000D2D79">
        <w:t>stopień doktora.</w:t>
      </w:r>
    </w:p>
    <w:p w14:paraId="5ED81B23" w14:textId="77777777" w:rsidR="00E126BA" w:rsidRDefault="00E126BA" w:rsidP="00E770B2">
      <w:pPr>
        <w:numPr>
          <w:ilvl w:val="0"/>
          <w:numId w:val="7"/>
        </w:numPr>
        <w:spacing w:after="29" w:line="261" w:lineRule="auto"/>
        <w:ind w:hanging="288"/>
        <w:jc w:val="both"/>
      </w:pPr>
      <w:r>
        <w:t>Promotorem może być osoba niespełniająca warunków określonych w ust. 1, która jest pracownikiem zagranicznej uczelni lub instytucji naukowej, jeżeli rada dyscypliny w drodze uchwały uzna, że osoba ta posiada znaczące osiągnięcia w zakresie zagadnień naukowych, których dotyczy rozprawa doktorska.</w:t>
      </w:r>
    </w:p>
    <w:p w14:paraId="2395F412" w14:textId="2933CB65" w:rsidR="00E126BA" w:rsidRDefault="00E126BA" w:rsidP="00E770B2">
      <w:pPr>
        <w:numPr>
          <w:ilvl w:val="0"/>
          <w:numId w:val="7"/>
        </w:numPr>
        <w:spacing w:after="29" w:line="261" w:lineRule="auto"/>
        <w:ind w:hanging="288"/>
        <w:jc w:val="both"/>
      </w:pPr>
      <w:r>
        <w:t>Promotorem nie może zostać osoba, która:</w:t>
      </w:r>
    </w:p>
    <w:p w14:paraId="4AC10EA9" w14:textId="77777777" w:rsidR="00E126BA" w:rsidRDefault="00E126BA" w:rsidP="00E770B2">
      <w:pPr>
        <w:numPr>
          <w:ilvl w:val="1"/>
          <w:numId w:val="7"/>
        </w:numPr>
        <w:spacing w:after="29" w:line="261" w:lineRule="auto"/>
        <w:ind w:hanging="278"/>
        <w:jc w:val="both"/>
      </w:pPr>
      <w:r>
        <w:t>w okresie ostatnich 5 lat:</w:t>
      </w:r>
    </w:p>
    <w:p w14:paraId="6B5C451B" w14:textId="77777777" w:rsidR="00E126BA" w:rsidRDefault="00E126BA" w:rsidP="00E770B2">
      <w:pPr>
        <w:numPr>
          <w:ilvl w:val="2"/>
          <w:numId w:val="7"/>
        </w:numPr>
        <w:spacing w:after="29" w:line="261" w:lineRule="auto"/>
        <w:ind w:right="89" w:hanging="276"/>
      </w:pPr>
      <w:r>
        <w:t xml:space="preserve">była promotorem </w:t>
      </w:r>
      <w:r w:rsidRPr="009E1E47">
        <w:t>4</w:t>
      </w:r>
      <w:r>
        <w:t xml:space="preserve"> doktorantów, którzy zostali skreśleni z listy doktorantów z powodu negatywnego wyniku oceny śródokresowej, lub</w:t>
      </w:r>
    </w:p>
    <w:p w14:paraId="4DD4033C" w14:textId="7701684B" w:rsidR="00E126BA" w:rsidRDefault="00E126BA" w:rsidP="00E770B2">
      <w:pPr>
        <w:numPr>
          <w:ilvl w:val="2"/>
          <w:numId w:val="7"/>
        </w:numPr>
        <w:spacing w:after="3" w:line="290" w:lineRule="auto"/>
        <w:ind w:right="89" w:hanging="276"/>
      </w:pPr>
      <w:r>
        <w:t>sprawowała opiekę nad przygotowaniem rozprawy przez co najmniej 2 osoby ubiegające się o stopień doktora, które nie uzyskały pozytywnych recenzji;</w:t>
      </w:r>
    </w:p>
    <w:p w14:paraId="598CFA53" w14:textId="6909681C" w:rsidR="00E126BA" w:rsidRDefault="00E126BA" w:rsidP="00E770B2">
      <w:pPr>
        <w:numPr>
          <w:ilvl w:val="1"/>
          <w:numId w:val="7"/>
        </w:numPr>
        <w:spacing w:after="29" w:line="261" w:lineRule="auto"/>
        <w:ind w:hanging="278"/>
        <w:jc w:val="both"/>
      </w:pPr>
      <w:r>
        <w:t xml:space="preserve">została ukarana karą dyscyplinarną pozbawienia prawa do wykonywania zadań promotora, o której mowa w art. 276 ust. 1 pkt 4 ustawy </w:t>
      </w:r>
      <w:r w:rsidR="009E1E47">
        <w:t>–</w:t>
      </w:r>
      <w:r>
        <w:t xml:space="preserve"> w okresie trwania tej kary.</w:t>
      </w:r>
    </w:p>
    <w:p w14:paraId="7FCBA839" w14:textId="77777777" w:rsidR="009E1E47" w:rsidRDefault="009E1E47" w:rsidP="00556305">
      <w:pPr>
        <w:pStyle w:val="Paragrafztytuem"/>
      </w:pPr>
      <w:bookmarkStart w:id="16" w:name="_Toc64015142"/>
    </w:p>
    <w:p w14:paraId="7A5471DA" w14:textId="28EBF967" w:rsidR="00E126BA" w:rsidRDefault="00E126BA" w:rsidP="00556305">
      <w:pPr>
        <w:pStyle w:val="Paragrafztytuem"/>
      </w:pPr>
      <w:bookmarkStart w:id="17" w:name="_Toc137805929"/>
      <w:r w:rsidRPr="00E126BA">
        <w:t xml:space="preserve">§ </w:t>
      </w:r>
      <w:r w:rsidR="00DE21A7">
        <w:t>7</w:t>
      </w:r>
      <w:r w:rsidRPr="00E126BA">
        <w:t xml:space="preserve"> [Powołanie promotora]</w:t>
      </w:r>
      <w:bookmarkEnd w:id="16"/>
      <w:bookmarkEnd w:id="17"/>
    </w:p>
    <w:p w14:paraId="34DF0210" w14:textId="31FBB464" w:rsidR="00C22D20" w:rsidRDefault="00D85C9F" w:rsidP="001A69DC">
      <w:pPr>
        <w:jc w:val="both"/>
        <w:rPr>
          <w:rFonts w:cs="Times New Roman"/>
          <w:szCs w:val="24"/>
        </w:rPr>
      </w:pPr>
      <w:r>
        <w:t xml:space="preserve">Szczegółowe zasady powoływania oraz zmiany promotora </w:t>
      </w:r>
      <w:bookmarkStart w:id="18" w:name="_Hlk138054257"/>
      <w:r>
        <w:t>lub promotorów albo promo</w:t>
      </w:r>
      <w:r w:rsidR="00A23193">
        <w:t>tora i promotora pomocniczego</w:t>
      </w:r>
      <w:bookmarkEnd w:id="18"/>
      <w:r w:rsidR="00A23193">
        <w:t xml:space="preserve"> dla doktorantów szkoły doktorskiej określa regulamin szkoły doktorskiej, w której odbywali oni kształcenie.</w:t>
      </w:r>
    </w:p>
    <w:p w14:paraId="46CF9061" w14:textId="75B35803" w:rsidR="00290BDA" w:rsidRDefault="00290BDA" w:rsidP="00290BDA">
      <w:pPr>
        <w:pStyle w:val="Tyturozdziau"/>
      </w:pPr>
      <w:bookmarkStart w:id="19" w:name="_Toc83293965"/>
      <w:bookmarkStart w:id="20" w:name="_Toc137805930"/>
      <w:r>
        <w:t>Rozdział III</w:t>
      </w:r>
      <w:r>
        <w:br/>
      </w:r>
      <w:bookmarkEnd w:id="19"/>
      <w:r>
        <w:t>Weryfikacja znajomości języka obcego</w:t>
      </w:r>
      <w:r w:rsidR="006F6156">
        <w:t xml:space="preserve"> nowożytnego</w:t>
      </w:r>
      <w:bookmarkEnd w:id="20"/>
      <w:r w:rsidR="006F6156">
        <w:t xml:space="preserve"> </w:t>
      </w:r>
    </w:p>
    <w:p w14:paraId="23E2C2F7" w14:textId="77777777" w:rsidR="00290BDA" w:rsidRPr="004D7BE8" w:rsidRDefault="00290BDA" w:rsidP="00556305">
      <w:pPr>
        <w:pStyle w:val="Paragrafztytuem"/>
      </w:pPr>
    </w:p>
    <w:p w14:paraId="4D5E3C85" w14:textId="51BB65AB" w:rsidR="00290BDA" w:rsidRDefault="00290BDA" w:rsidP="00556305">
      <w:pPr>
        <w:pStyle w:val="Paragrafztytuem"/>
      </w:pPr>
      <w:bookmarkStart w:id="21" w:name="_Toc83293966"/>
      <w:bookmarkStart w:id="22" w:name="_Toc137805931"/>
      <w:r w:rsidRPr="008C674C">
        <w:t xml:space="preserve">§ </w:t>
      </w:r>
      <w:r>
        <w:t>8</w:t>
      </w:r>
      <w:r w:rsidRPr="008C674C">
        <w:t xml:space="preserve"> [</w:t>
      </w:r>
      <w:r>
        <w:t>Przeprowadzenie egzaminu</w:t>
      </w:r>
      <w:r w:rsidRPr="008C674C">
        <w:t>]</w:t>
      </w:r>
      <w:bookmarkEnd w:id="21"/>
      <w:bookmarkEnd w:id="22"/>
    </w:p>
    <w:p w14:paraId="004ADE80" w14:textId="4B09C2DE" w:rsidR="00290BDA" w:rsidRDefault="00290BDA" w:rsidP="00290BDA">
      <w:pPr>
        <w:pStyle w:val="Akapitzlist"/>
        <w:numPr>
          <w:ilvl w:val="6"/>
          <w:numId w:val="72"/>
        </w:numPr>
        <w:ind w:left="284"/>
        <w:jc w:val="both"/>
        <w:rPr>
          <w:rFonts w:cs="Times New Roman"/>
          <w:szCs w:val="24"/>
        </w:rPr>
      </w:pPr>
      <w:r>
        <w:rPr>
          <w:rFonts w:cs="Times New Roman"/>
          <w:szCs w:val="24"/>
        </w:rPr>
        <w:t>E</w:t>
      </w:r>
      <w:r w:rsidDel="00E23421">
        <w:rPr>
          <w:rFonts w:cs="Times New Roman"/>
          <w:szCs w:val="24"/>
        </w:rPr>
        <w:t xml:space="preserve">fekty uczenia się dla kwalifikacji na poziomie 8 PRK w zakresie znajomości nowożytnego języka obcego </w:t>
      </w:r>
      <w:r>
        <w:rPr>
          <w:rFonts w:cs="Times New Roman"/>
          <w:szCs w:val="24"/>
        </w:rPr>
        <w:t xml:space="preserve">są potwierdzane na podstawie przedstawionego przez doktoranta </w:t>
      </w:r>
      <w:r w:rsidDel="00E23421">
        <w:rPr>
          <w:rFonts w:cs="Times New Roman"/>
          <w:szCs w:val="24"/>
        </w:rPr>
        <w:t>certyfikat</w:t>
      </w:r>
      <w:r>
        <w:rPr>
          <w:rFonts w:cs="Times New Roman"/>
          <w:szCs w:val="24"/>
        </w:rPr>
        <w:t>u</w:t>
      </w:r>
      <w:r w:rsidDel="00E23421">
        <w:rPr>
          <w:rFonts w:cs="Times New Roman"/>
          <w:szCs w:val="24"/>
        </w:rPr>
        <w:t xml:space="preserve"> lub dyplom</w:t>
      </w:r>
      <w:r>
        <w:rPr>
          <w:rFonts w:cs="Times New Roman"/>
          <w:szCs w:val="24"/>
        </w:rPr>
        <w:t>u</w:t>
      </w:r>
      <w:r w:rsidDel="00E23421">
        <w:rPr>
          <w:rFonts w:cs="Times New Roman"/>
          <w:szCs w:val="24"/>
        </w:rPr>
        <w:t xml:space="preserve"> ukończenia studiów</w:t>
      </w:r>
      <w:r>
        <w:rPr>
          <w:rFonts w:cs="Times New Roman"/>
          <w:szCs w:val="24"/>
        </w:rPr>
        <w:t>.</w:t>
      </w:r>
    </w:p>
    <w:p w14:paraId="5346934A" w14:textId="610E529E" w:rsidR="00290BDA" w:rsidRPr="00625A58" w:rsidRDefault="00290BDA" w:rsidP="00290BDA">
      <w:pPr>
        <w:pStyle w:val="Akapitzlist"/>
        <w:numPr>
          <w:ilvl w:val="6"/>
          <w:numId w:val="72"/>
        </w:numPr>
        <w:spacing w:line="254" w:lineRule="auto"/>
        <w:ind w:left="284"/>
        <w:jc w:val="both"/>
        <w:rPr>
          <w:rFonts w:cs="Times New Roman"/>
          <w:szCs w:val="24"/>
        </w:rPr>
      </w:pPr>
      <w:r>
        <w:t>W przypadku</w:t>
      </w:r>
      <w:r w:rsidR="006F6156">
        <w:t xml:space="preserve"> doktoranta</w:t>
      </w:r>
      <w:r>
        <w:t>, któr</w:t>
      </w:r>
      <w:r w:rsidR="006F6156">
        <w:t>y</w:t>
      </w:r>
      <w:r>
        <w:t xml:space="preserve"> nie posiada odpowiedniego certyfikatu lub dyplomu ukończenia studiów, </w:t>
      </w:r>
      <w:r w:rsidR="006F6156" w:rsidRPr="00BE1873">
        <w:t xml:space="preserve">przed wszczęciem postępowania w sprawie nadania stopnia doktora </w:t>
      </w:r>
      <w:r w:rsidRPr="00BE1873">
        <w:t xml:space="preserve">przeprowadza się </w:t>
      </w:r>
      <w:r w:rsidR="00B1404A" w:rsidRPr="00BE1873">
        <w:t xml:space="preserve">ustny </w:t>
      </w:r>
      <w:r>
        <w:t>egzamin potwierdzający znajomość wybranego nowożytnego języka obcego na poziomie biegłości językowej B2. Przedmiotem egzaminu nie może być język ojczysty doktoranta.</w:t>
      </w:r>
    </w:p>
    <w:p w14:paraId="558D5FF7" w14:textId="7694D42C" w:rsidR="00290BDA" w:rsidRDefault="00290BDA" w:rsidP="00290BDA">
      <w:pPr>
        <w:pStyle w:val="Akapitzlist"/>
        <w:numPr>
          <w:ilvl w:val="6"/>
          <w:numId w:val="72"/>
        </w:numPr>
        <w:spacing w:line="254" w:lineRule="auto"/>
        <w:ind w:left="284"/>
        <w:jc w:val="both"/>
        <w:rPr>
          <w:rFonts w:cs="Times New Roman"/>
          <w:szCs w:val="24"/>
        </w:rPr>
      </w:pPr>
      <w:r w:rsidRPr="00D1090C">
        <w:rPr>
          <w:rFonts w:cs="Times New Roman"/>
          <w:szCs w:val="24"/>
        </w:rPr>
        <w:t>W</w:t>
      </w:r>
      <w:r w:rsidRPr="00625A58">
        <w:rPr>
          <w:rFonts w:cs="Times New Roman"/>
          <w:szCs w:val="24"/>
        </w:rPr>
        <w:t xml:space="preserve"> celu przeprowadzenia egzaminu, o którym mowa w ust. </w:t>
      </w:r>
      <w:r>
        <w:rPr>
          <w:rFonts w:cs="Times New Roman"/>
          <w:szCs w:val="24"/>
        </w:rPr>
        <w:t>2</w:t>
      </w:r>
      <w:r w:rsidRPr="00625A58">
        <w:rPr>
          <w:rFonts w:cs="Times New Roman"/>
          <w:szCs w:val="24"/>
        </w:rPr>
        <w:t xml:space="preserve">, </w:t>
      </w:r>
      <w:bookmarkStart w:id="23" w:name="_Hlk137637122"/>
      <w:r w:rsidRPr="00625A58">
        <w:rPr>
          <w:rFonts w:cs="Times New Roman"/>
          <w:szCs w:val="24"/>
        </w:rPr>
        <w:t xml:space="preserve">rada dyscypliny powołuje trzyosobową komisję, w tym jej przewodniczącego, spośród pracowników SGGW – wzór uchwały określa załącznik nr </w:t>
      </w:r>
      <w:r w:rsidR="006F6156">
        <w:rPr>
          <w:rFonts w:cs="Times New Roman"/>
          <w:szCs w:val="24"/>
        </w:rPr>
        <w:t>19</w:t>
      </w:r>
      <w:r>
        <w:rPr>
          <w:rFonts w:cs="Times New Roman"/>
          <w:szCs w:val="24"/>
        </w:rPr>
        <w:t>.</w:t>
      </w:r>
      <w:r w:rsidRPr="00625A58">
        <w:rPr>
          <w:rFonts w:cs="Times New Roman"/>
          <w:szCs w:val="24"/>
        </w:rPr>
        <w:t xml:space="preserve"> W skład komisji wchodzą dwie osoby będące profesorami lub profesorami uczelni oraz jedna osoba </w:t>
      </w:r>
      <w:r w:rsidRPr="007F05A8">
        <w:rPr>
          <w:rFonts w:cs="Times New Roman"/>
          <w:szCs w:val="24"/>
        </w:rPr>
        <w:t>zatrudniona</w:t>
      </w:r>
      <w:r w:rsidRPr="00D1090C">
        <w:rPr>
          <w:rFonts w:cs="Times New Roman"/>
          <w:szCs w:val="24"/>
        </w:rPr>
        <w:t xml:space="preserve"> </w:t>
      </w:r>
      <w:r w:rsidRPr="007F05A8">
        <w:rPr>
          <w:rFonts w:cs="Times New Roman"/>
          <w:szCs w:val="24"/>
        </w:rPr>
        <w:t>w Studium Praktycznej Nauki Języków Obcych na stanowisku asystenta dydaktycznego.</w:t>
      </w:r>
      <w:r w:rsidRPr="00625A58">
        <w:rPr>
          <w:rFonts w:cs="Times New Roman"/>
          <w:szCs w:val="24"/>
        </w:rPr>
        <w:t xml:space="preserve"> Przewodniczącym komisji jest członek rady dyscypliny.</w:t>
      </w:r>
    </w:p>
    <w:bookmarkEnd w:id="23"/>
    <w:p w14:paraId="2BA7660A" w14:textId="388DF4B9" w:rsidR="00290BDA" w:rsidRDefault="00290BDA" w:rsidP="00290BDA">
      <w:pPr>
        <w:pStyle w:val="Akapitzlist"/>
        <w:numPr>
          <w:ilvl w:val="6"/>
          <w:numId w:val="72"/>
        </w:numPr>
        <w:spacing w:line="254" w:lineRule="auto"/>
        <w:ind w:left="284"/>
        <w:jc w:val="both"/>
        <w:rPr>
          <w:rFonts w:cs="Times New Roman"/>
          <w:szCs w:val="24"/>
        </w:rPr>
      </w:pPr>
      <w:r w:rsidRPr="00625A58">
        <w:rPr>
          <w:rFonts w:cs="Times New Roman"/>
          <w:szCs w:val="24"/>
        </w:rPr>
        <w:lastRenderedPageBreak/>
        <w:t xml:space="preserve">Zakres materiału do przeprowadzenia egzaminu, o którym mowa w ust. </w:t>
      </w:r>
      <w:r>
        <w:rPr>
          <w:rFonts w:cs="Times New Roman"/>
          <w:szCs w:val="24"/>
        </w:rPr>
        <w:t>2</w:t>
      </w:r>
      <w:r w:rsidRPr="00625A58">
        <w:rPr>
          <w:rFonts w:cs="Times New Roman"/>
          <w:szCs w:val="24"/>
        </w:rPr>
        <w:t xml:space="preserve">, określa komisja, o której mowa w ust. </w:t>
      </w:r>
      <w:r>
        <w:rPr>
          <w:rFonts w:cs="Times New Roman"/>
          <w:szCs w:val="24"/>
        </w:rPr>
        <w:t>3</w:t>
      </w:r>
      <w:r w:rsidRPr="00625A58">
        <w:rPr>
          <w:rFonts w:cs="Times New Roman"/>
          <w:szCs w:val="24"/>
        </w:rPr>
        <w:t xml:space="preserve">. O terminie egzaminu i jego zakresie </w:t>
      </w:r>
      <w:r w:rsidR="006F6156">
        <w:rPr>
          <w:rFonts w:cs="Times New Roman"/>
          <w:szCs w:val="24"/>
        </w:rPr>
        <w:t>doktoranta</w:t>
      </w:r>
      <w:r w:rsidRPr="00625A58">
        <w:rPr>
          <w:rFonts w:cs="Times New Roman"/>
          <w:szCs w:val="24"/>
        </w:rPr>
        <w:t xml:space="preserve"> powiadamia przewodniczący komisji z co najmniej dwutygodniowym wyprzedzeniem. Z przeprowadzonego egzaminu komisja sporządza protokół, który powinien zawierać końcowy wynik egzaminu. Protokół podpisują wszyscy członkowie komisji.</w:t>
      </w:r>
      <w:r>
        <w:rPr>
          <w:rFonts w:cs="Times New Roman"/>
          <w:szCs w:val="24"/>
        </w:rPr>
        <w:t xml:space="preserve"> </w:t>
      </w:r>
    </w:p>
    <w:p w14:paraId="50026945" w14:textId="7310F580" w:rsidR="00290BDA" w:rsidRPr="00491573" w:rsidRDefault="00290BDA" w:rsidP="00290BDA">
      <w:pPr>
        <w:pStyle w:val="Akapitzlist"/>
        <w:numPr>
          <w:ilvl w:val="6"/>
          <w:numId w:val="72"/>
        </w:numPr>
        <w:ind w:left="284"/>
        <w:jc w:val="both"/>
        <w:rPr>
          <w:rFonts w:cs="Times New Roman"/>
        </w:rPr>
      </w:pPr>
      <w:r w:rsidRPr="00E71AB2">
        <w:rPr>
          <w:rFonts w:cs="Times New Roman"/>
          <w:szCs w:val="24"/>
        </w:rPr>
        <w:t xml:space="preserve">Wynik egzaminu może być pozytywny lub negatywny. W przypadku uzyskania wyniku negatywnego z egzaminu </w:t>
      </w:r>
      <w:r w:rsidR="006F6156">
        <w:rPr>
          <w:rFonts w:cs="Times New Roman"/>
          <w:szCs w:val="24"/>
        </w:rPr>
        <w:t>doktorant</w:t>
      </w:r>
      <w:r w:rsidRPr="00E71AB2">
        <w:rPr>
          <w:rFonts w:cs="Times New Roman"/>
          <w:szCs w:val="24"/>
        </w:rPr>
        <w:t xml:space="preserve"> ma prawo przystąpić ponownie do tego egzaminu w terminie wyznaczonym przez przewodniczącego komisji, jednak nie wcześniej niż po upływie sześciu tygodniu od daty pierwszego egzaminu i nie więcej niż jeden raz.</w:t>
      </w:r>
    </w:p>
    <w:p w14:paraId="078D5B87" w14:textId="77777777" w:rsidR="00290BDA" w:rsidRPr="00491573" w:rsidRDefault="00290BDA" w:rsidP="00290BDA">
      <w:pPr>
        <w:pStyle w:val="Akapitzlist"/>
        <w:numPr>
          <w:ilvl w:val="6"/>
          <w:numId w:val="72"/>
        </w:numPr>
        <w:ind w:left="284"/>
        <w:jc w:val="both"/>
        <w:rPr>
          <w:rFonts w:cs="Times New Roman"/>
        </w:rPr>
      </w:pPr>
      <w:r w:rsidRPr="00491573">
        <w:rPr>
          <w:rFonts w:cs="Times New Roman"/>
        </w:rPr>
        <w:t xml:space="preserve">Protokoły przeprowadzonych egzaminów, o których mowa w ust. 3 i </w:t>
      </w:r>
      <w:r>
        <w:rPr>
          <w:rFonts w:cs="Times New Roman"/>
        </w:rPr>
        <w:t>5</w:t>
      </w:r>
      <w:r w:rsidRPr="00491573">
        <w:rPr>
          <w:rFonts w:cs="Times New Roman"/>
        </w:rPr>
        <w:t>, przekazywane są  przewodniczącemu rady dyscypliny.</w:t>
      </w:r>
    </w:p>
    <w:p w14:paraId="10E7D005" w14:textId="77777777" w:rsidR="00290BDA" w:rsidRDefault="00290BDA" w:rsidP="00290BDA">
      <w:pPr>
        <w:pStyle w:val="Akapitzlist"/>
        <w:ind w:left="0"/>
      </w:pPr>
    </w:p>
    <w:p w14:paraId="42FEC51A" w14:textId="77777777" w:rsidR="00D435D4" w:rsidRDefault="00D435D4" w:rsidP="008D42EE">
      <w:pPr>
        <w:pStyle w:val="Tyturozdziau"/>
      </w:pPr>
    </w:p>
    <w:p w14:paraId="1F4FEA7A" w14:textId="545D7801" w:rsidR="00FB533E" w:rsidRDefault="00D435D4" w:rsidP="00030216">
      <w:pPr>
        <w:pStyle w:val="Tyturozdziau"/>
      </w:pPr>
      <w:bookmarkStart w:id="24" w:name="_Toc137805932"/>
      <w:r>
        <w:t xml:space="preserve">Rozdział </w:t>
      </w:r>
      <w:r w:rsidR="006F6156">
        <w:t>IV</w:t>
      </w:r>
      <w:r w:rsidR="00143BD3">
        <w:br/>
      </w:r>
      <w:bookmarkStart w:id="25" w:name="_Toc64015144"/>
      <w:r w:rsidR="00FB533E" w:rsidRPr="00FB533E">
        <w:t>Wymogi stawiane rozprawie doktorskiej</w:t>
      </w:r>
      <w:bookmarkEnd w:id="24"/>
      <w:bookmarkEnd w:id="25"/>
    </w:p>
    <w:p w14:paraId="2E7A0B75" w14:textId="77777777" w:rsidR="00FB533E" w:rsidRPr="00FB533E" w:rsidRDefault="00FB533E" w:rsidP="00FB533E"/>
    <w:p w14:paraId="13B67FDA" w14:textId="5AE6E21B" w:rsidR="00FB533E" w:rsidRPr="00FB533E" w:rsidRDefault="00FB533E" w:rsidP="00556305">
      <w:pPr>
        <w:pStyle w:val="Paragrafztytuem"/>
      </w:pPr>
      <w:bookmarkStart w:id="26" w:name="_Toc64015145"/>
      <w:bookmarkStart w:id="27" w:name="_Toc137805933"/>
      <w:r w:rsidRPr="00FB533E">
        <w:t xml:space="preserve">§ </w:t>
      </w:r>
      <w:r w:rsidR="006F6156">
        <w:t>9</w:t>
      </w:r>
      <w:r w:rsidRPr="00FB533E">
        <w:t xml:space="preserve"> [Treść</w:t>
      </w:r>
      <w:r>
        <w:t xml:space="preserve"> i forma</w:t>
      </w:r>
      <w:r w:rsidRPr="00FB533E">
        <w:t xml:space="preserve"> rozprawy doktorskiej]</w:t>
      </w:r>
      <w:bookmarkEnd w:id="26"/>
      <w:bookmarkEnd w:id="27"/>
    </w:p>
    <w:p w14:paraId="3B012357" w14:textId="099FDB63" w:rsidR="00FB533E" w:rsidRDefault="00FB533E" w:rsidP="00E770B2">
      <w:pPr>
        <w:numPr>
          <w:ilvl w:val="0"/>
          <w:numId w:val="12"/>
        </w:numPr>
        <w:spacing w:after="29" w:line="261" w:lineRule="auto"/>
        <w:ind w:right="66" w:hanging="270"/>
        <w:jc w:val="both"/>
      </w:pPr>
      <w:r>
        <w:t xml:space="preserve">Rozprawa doktorska prezentuje ogólną wiedzę teoretyczną </w:t>
      </w:r>
      <w:r w:rsidR="00EA6711">
        <w:t>doktoranta</w:t>
      </w:r>
      <w:r>
        <w:t xml:space="preserve"> w dyscyplinie albo dyscyplinach oraz umiejętność samodzielnego prowadzenia pracy naukowej.</w:t>
      </w:r>
    </w:p>
    <w:p w14:paraId="5B7196AC" w14:textId="30315AA0" w:rsidR="00FB533E" w:rsidRDefault="00FB533E" w:rsidP="00E770B2">
      <w:pPr>
        <w:numPr>
          <w:ilvl w:val="0"/>
          <w:numId w:val="12"/>
        </w:numPr>
        <w:spacing w:after="0" w:line="262" w:lineRule="auto"/>
        <w:ind w:right="68" w:hanging="270"/>
        <w:jc w:val="both"/>
      </w:pPr>
      <w:r>
        <w:t>Przedmiotem rozprawy doktorskiej jest oryginalne rozwiązanie problemu naukowego</w:t>
      </w:r>
      <w:r w:rsidR="006F6156">
        <w:t xml:space="preserve"> albo </w:t>
      </w:r>
      <w:r>
        <w:t>oryginalne rozwiązanie w zakresie zastosowania wyników własnych badań naukowych w sferze gospodarczej lub społecznej.</w:t>
      </w:r>
    </w:p>
    <w:p w14:paraId="5820002E" w14:textId="56B63A1E" w:rsidR="00FB533E" w:rsidRDefault="0A772E1B" w:rsidP="00E770B2">
      <w:pPr>
        <w:numPr>
          <w:ilvl w:val="0"/>
          <w:numId w:val="12"/>
        </w:numPr>
        <w:spacing w:after="0" w:line="262" w:lineRule="auto"/>
        <w:ind w:right="68" w:hanging="270"/>
        <w:jc w:val="both"/>
      </w:pPr>
      <w:r>
        <w:t>Rozprawę doktorską może stanowić praca pisemna, w tym monografia naukowa, zbiór opublikowanych i powiązanych tematycznie artykułów naukowych</w:t>
      </w:r>
      <w:r w:rsidR="008D6BBF">
        <w:t xml:space="preserve"> opatrzonych </w:t>
      </w:r>
      <w:r w:rsidR="006F6156">
        <w:t>opisem</w:t>
      </w:r>
      <w:r>
        <w:t>, praca projektowa, konstrukcyjna, technologiczna, wdrożeniowa, a także samodzielna i wyodrębniona część pracy zbiorowej.</w:t>
      </w:r>
    </w:p>
    <w:p w14:paraId="67C1E273" w14:textId="77777777" w:rsidR="00681CDC" w:rsidRPr="007D5992" w:rsidRDefault="00681CDC" w:rsidP="00681CDC">
      <w:pPr>
        <w:pStyle w:val="Akapitzlist"/>
        <w:numPr>
          <w:ilvl w:val="0"/>
          <w:numId w:val="12"/>
        </w:numPr>
        <w:spacing w:after="0" w:line="276" w:lineRule="auto"/>
        <w:ind w:hanging="283"/>
        <w:jc w:val="both"/>
        <w:rPr>
          <w:rFonts w:cs="Times New Roman"/>
          <w:szCs w:val="24"/>
        </w:rPr>
      </w:pPr>
      <w:bookmarkStart w:id="28" w:name="_Hlk137637894"/>
      <w:r>
        <w:rPr>
          <w:rFonts w:cs="Times New Roman"/>
          <w:szCs w:val="24"/>
        </w:rPr>
        <w:t>Wytyczne formalne dotyczące przygotowywania rozpraw doktorskich w SGGW określają odrębne przepisy.</w:t>
      </w:r>
    </w:p>
    <w:bookmarkEnd w:id="28"/>
    <w:p w14:paraId="27E06CFD" w14:textId="77777777" w:rsidR="00681CDC" w:rsidRDefault="00681CDC" w:rsidP="00681CDC">
      <w:pPr>
        <w:spacing w:after="0" w:line="262" w:lineRule="auto"/>
        <w:ind w:left="283" w:right="68"/>
        <w:jc w:val="both"/>
      </w:pPr>
    </w:p>
    <w:p w14:paraId="700AC246" w14:textId="77777777" w:rsidR="008D6BBF" w:rsidRDefault="008D6BBF" w:rsidP="008D6BBF">
      <w:pPr>
        <w:spacing w:after="0" w:line="262" w:lineRule="auto"/>
        <w:ind w:left="283" w:right="68"/>
        <w:jc w:val="both"/>
      </w:pPr>
    </w:p>
    <w:p w14:paraId="22BAC600" w14:textId="370A019A" w:rsidR="00FB533E" w:rsidRPr="00FB533E" w:rsidRDefault="00FB533E" w:rsidP="00556305">
      <w:pPr>
        <w:pStyle w:val="Paragrafztytuem"/>
      </w:pPr>
      <w:bookmarkStart w:id="29" w:name="_Toc64015147"/>
      <w:bookmarkStart w:id="30" w:name="_Toc137805934"/>
      <w:r w:rsidRPr="00FB533E">
        <w:t xml:space="preserve">§ </w:t>
      </w:r>
      <w:r w:rsidR="006F6156">
        <w:t>10</w:t>
      </w:r>
      <w:r w:rsidRPr="00FB533E">
        <w:t xml:space="preserve"> [Załączniki do rozprawy doktorskiej]</w:t>
      </w:r>
      <w:bookmarkEnd w:id="29"/>
      <w:bookmarkEnd w:id="30"/>
    </w:p>
    <w:p w14:paraId="15594288" w14:textId="77777777" w:rsidR="00FB533E" w:rsidRDefault="00FB533E" w:rsidP="00E770B2">
      <w:pPr>
        <w:numPr>
          <w:ilvl w:val="0"/>
          <w:numId w:val="13"/>
        </w:numPr>
        <w:spacing w:after="29" w:line="261" w:lineRule="auto"/>
        <w:ind w:right="132" w:hanging="333"/>
        <w:jc w:val="both"/>
      </w:pPr>
      <w:r>
        <w:t>Do rozprawy doktorskiej dołącza się:</w:t>
      </w:r>
    </w:p>
    <w:p w14:paraId="1C5A08F7" w14:textId="77777777" w:rsidR="00FB533E" w:rsidRDefault="00FB533E" w:rsidP="00E770B2">
      <w:pPr>
        <w:numPr>
          <w:ilvl w:val="1"/>
          <w:numId w:val="13"/>
        </w:numPr>
        <w:spacing w:after="29" w:line="261" w:lineRule="auto"/>
        <w:ind w:hanging="367"/>
        <w:jc w:val="both"/>
      </w:pPr>
      <w:r>
        <w:t>streszczenie w języku angielskim;</w:t>
      </w:r>
    </w:p>
    <w:p w14:paraId="4516AFFD" w14:textId="39239D50" w:rsidR="00FB533E" w:rsidRDefault="00FB533E" w:rsidP="00E770B2">
      <w:pPr>
        <w:numPr>
          <w:ilvl w:val="1"/>
          <w:numId w:val="13"/>
        </w:numPr>
        <w:spacing w:after="29" w:line="261" w:lineRule="auto"/>
        <w:ind w:hanging="367"/>
        <w:jc w:val="both"/>
      </w:pPr>
      <w:r>
        <w:t>streszczenie w języku polskim – jeżeli rozprawa doktorska jest przygotowana w języku obcym;</w:t>
      </w:r>
    </w:p>
    <w:p w14:paraId="4A858013" w14:textId="77777777" w:rsidR="00FB533E" w:rsidRDefault="0A772E1B" w:rsidP="00E770B2">
      <w:pPr>
        <w:numPr>
          <w:ilvl w:val="1"/>
          <w:numId w:val="13"/>
        </w:numPr>
        <w:spacing w:after="29" w:line="261" w:lineRule="auto"/>
        <w:ind w:hanging="367"/>
        <w:jc w:val="both"/>
      </w:pPr>
      <w:r>
        <w:t>opis w językach polskim i angielskim – jeżeli rozprawa doktorska nie jest pracą pisemną;</w:t>
      </w:r>
    </w:p>
    <w:p w14:paraId="17495600" w14:textId="1550B818" w:rsidR="00FB533E" w:rsidRDefault="00FB533E" w:rsidP="00E770B2">
      <w:pPr>
        <w:numPr>
          <w:ilvl w:val="1"/>
          <w:numId w:val="13"/>
        </w:numPr>
        <w:spacing w:after="29" w:line="261" w:lineRule="auto"/>
        <w:ind w:hanging="367"/>
        <w:jc w:val="both"/>
      </w:pPr>
      <w:r>
        <w:t>oświadczenia wszystkich jej współautorów określające indywidualny wkład każdego z nich w jej powstanie – jeżeli rozprawę doktorską stanowi samodzielna i wyodrębniona część pracy zbiorowej, z zastrzeżeniem ust. 2-3.</w:t>
      </w:r>
      <w:r w:rsidR="00EA6711">
        <w:t xml:space="preserve"> Wzór oświadczenia określa załącznik</w:t>
      </w:r>
      <w:r w:rsidR="00EA6711" w:rsidRPr="00C325B4">
        <w:t xml:space="preserve"> nr</w:t>
      </w:r>
      <w:r w:rsidR="00EA6711">
        <w:t xml:space="preserve"> 2.</w:t>
      </w:r>
    </w:p>
    <w:p w14:paraId="7374ED0D" w14:textId="4FAF8EDD" w:rsidR="00FB533E" w:rsidRDefault="00FB533E" w:rsidP="00E770B2">
      <w:pPr>
        <w:numPr>
          <w:ilvl w:val="0"/>
          <w:numId w:val="13"/>
        </w:numPr>
        <w:spacing w:after="29" w:line="261" w:lineRule="auto"/>
        <w:ind w:right="132" w:hanging="333"/>
        <w:jc w:val="both"/>
      </w:pPr>
      <w:r>
        <w:t xml:space="preserve">Jeżeli praca zbiorowa stanowiąca rozprawę doktorską ma więcej niż pięciu współautorów, </w:t>
      </w:r>
      <w:r w:rsidR="00A73A53">
        <w:t>doktorant</w:t>
      </w:r>
      <w:r>
        <w:t xml:space="preserve"> przedkłada oświadczenie określające jego indywidualny wkład w powstanie tej pracy oraz oświadczenia co najmniej czterech pozostałych współautorów. Wzór oświadczenia określa załącznik</w:t>
      </w:r>
      <w:r w:rsidR="00BD5C66" w:rsidRPr="008D42EE">
        <w:t xml:space="preserve"> nr </w:t>
      </w:r>
      <w:r w:rsidR="00F15914">
        <w:t>2</w:t>
      </w:r>
      <w:r w:rsidRPr="00BD5C66">
        <w:t>.</w:t>
      </w:r>
    </w:p>
    <w:p w14:paraId="67B70E9F" w14:textId="1D088403" w:rsidR="00FB533E" w:rsidRDefault="00A73A53" w:rsidP="006B44D1">
      <w:pPr>
        <w:numPr>
          <w:ilvl w:val="0"/>
          <w:numId w:val="13"/>
        </w:numPr>
        <w:spacing w:after="0" w:line="261" w:lineRule="auto"/>
        <w:ind w:right="132" w:hanging="333"/>
        <w:jc w:val="both"/>
      </w:pPr>
      <w:r>
        <w:lastRenderedPageBreak/>
        <w:t>Doktorant</w:t>
      </w:r>
      <w:r w:rsidR="00FB533E">
        <w:t xml:space="preserve"> jest zwolniony z obowiązku przedłożenia oświadczenia współautora w przypadku śmierci tego współautora, uznania go za zmarłego albo jego trwałego uszczerbku na zdrowiu uniemożliwiającego uzyskanie wymaganego oświadczenia.</w:t>
      </w:r>
    </w:p>
    <w:p w14:paraId="5D028A9B" w14:textId="30EB3C0C" w:rsidR="00471587" w:rsidRPr="007D5992" w:rsidRDefault="00471587" w:rsidP="4643F3A3">
      <w:pPr>
        <w:pStyle w:val="Akapitzlist"/>
        <w:numPr>
          <w:ilvl w:val="0"/>
          <w:numId w:val="13"/>
        </w:numPr>
        <w:spacing w:after="0" w:line="276" w:lineRule="auto"/>
        <w:ind w:left="369" w:hanging="369"/>
        <w:jc w:val="both"/>
        <w:rPr>
          <w:rFonts w:cs="Times New Roman"/>
        </w:rPr>
      </w:pPr>
      <w:r w:rsidRPr="4643F3A3">
        <w:rPr>
          <w:rFonts w:cs="Times New Roman"/>
        </w:rPr>
        <w:t xml:space="preserve">Gdy z przyczyn niezależnych od </w:t>
      </w:r>
      <w:r w:rsidR="00A73A53" w:rsidRPr="4643F3A3">
        <w:rPr>
          <w:rFonts w:cs="Times New Roman"/>
        </w:rPr>
        <w:t>doktorant</w:t>
      </w:r>
      <w:r w:rsidRPr="4643F3A3">
        <w:rPr>
          <w:rFonts w:cs="Times New Roman"/>
        </w:rPr>
        <w:t xml:space="preserve">a nie jest możliwe uzyskanie oświadczeń współautorów, </w:t>
      </w:r>
      <w:r w:rsidR="00A73A53" w:rsidRPr="4643F3A3">
        <w:rPr>
          <w:rFonts w:cs="Times New Roman"/>
        </w:rPr>
        <w:t>doktorant</w:t>
      </w:r>
      <w:r w:rsidRPr="4643F3A3">
        <w:rPr>
          <w:rFonts w:cs="Times New Roman"/>
        </w:rPr>
        <w:t xml:space="preserve"> załącza oświadczenie pierwszego autora, redaktora monografii, kierownika projektu, przewodniczącego zespołu lub autora korespondencyjnego. W przypadku braku możliwości uzyskania takich oświadczeń, </w:t>
      </w:r>
      <w:r w:rsidR="00A73A53" w:rsidRPr="4643F3A3">
        <w:rPr>
          <w:rFonts w:cs="Times New Roman"/>
        </w:rPr>
        <w:t>doktorant</w:t>
      </w:r>
      <w:r w:rsidRPr="4643F3A3">
        <w:rPr>
          <w:rFonts w:cs="Times New Roman"/>
        </w:rPr>
        <w:t xml:space="preserve"> jest zobowiązany do wyjaśnienia przyczyn niezłożenia oświadczenia przez osoby </w:t>
      </w:r>
      <w:r w:rsidR="008D6BBF">
        <w:rPr>
          <w:rFonts w:cs="Times New Roman"/>
        </w:rPr>
        <w:t xml:space="preserve">wymienione </w:t>
      </w:r>
      <w:r w:rsidRPr="4643F3A3">
        <w:rPr>
          <w:rFonts w:cs="Times New Roman"/>
        </w:rPr>
        <w:t>w oświadczeniu, o którym mowa w ust. 2.</w:t>
      </w:r>
    </w:p>
    <w:p w14:paraId="7CE8F013" w14:textId="77777777" w:rsidR="00200794" w:rsidRPr="00471587" w:rsidRDefault="00200794" w:rsidP="00471587">
      <w:pPr>
        <w:jc w:val="both"/>
        <w:rPr>
          <w:rFonts w:cs="Times New Roman"/>
          <w:szCs w:val="24"/>
        </w:rPr>
      </w:pPr>
    </w:p>
    <w:p w14:paraId="5DBC2C18" w14:textId="2C3F9C64" w:rsidR="00200794" w:rsidRPr="00AB4683" w:rsidRDefault="00200794">
      <w:pPr>
        <w:pStyle w:val="Tyturozdziau"/>
      </w:pPr>
      <w:bookmarkStart w:id="31" w:name="_Toc137805935"/>
      <w:r w:rsidRPr="00AB4683">
        <w:t xml:space="preserve">Rozdział </w:t>
      </w:r>
      <w:r w:rsidR="004864E0" w:rsidRPr="00AB4683">
        <w:t>V</w:t>
      </w:r>
      <w:r w:rsidR="00143BD3">
        <w:br/>
      </w:r>
      <w:r w:rsidRPr="00AB4683">
        <w:t>W</w:t>
      </w:r>
      <w:r w:rsidR="00032610" w:rsidRPr="00AB4683">
        <w:t>szczęcie post</w:t>
      </w:r>
      <w:r w:rsidR="00B37792" w:rsidRPr="00AB4683">
        <w:t>ę</w:t>
      </w:r>
      <w:r w:rsidR="00032610" w:rsidRPr="00AB4683">
        <w:t>powani</w:t>
      </w:r>
      <w:r w:rsidR="00B37792" w:rsidRPr="00AB4683">
        <w:t>a</w:t>
      </w:r>
      <w:r w:rsidR="00032610" w:rsidRPr="00AB4683">
        <w:t xml:space="preserve"> w sprawie nadania stopnia doktora</w:t>
      </w:r>
      <w:bookmarkEnd w:id="31"/>
    </w:p>
    <w:p w14:paraId="16F47ED2" w14:textId="77777777" w:rsidR="00200794" w:rsidRDefault="00200794" w:rsidP="00556305">
      <w:pPr>
        <w:pStyle w:val="Paragrafztytuem"/>
      </w:pPr>
    </w:p>
    <w:p w14:paraId="3CB1F98F" w14:textId="1E7EAC08" w:rsidR="00200794" w:rsidRDefault="00200794" w:rsidP="00556305">
      <w:pPr>
        <w:pStyle w:val="Paragrafztytuem"/>
      </w:pPr>
      <w:bookmarkStart w:id="32" w:name="_Toc137805936"/>
      <w:r>
        <w:t>§ 1</w:t>
      </w:r>
      <w:r w:rsidR="006F6156">
        <w:t>1</w:t>
      </w:r>
      <w:r>
        <w:t xml:space="preserve"> [</w:t>
      </w:r>
      <w:r w:rsidR="00B37792">
        <w:t>Opinia promotora</w:t>
      </w:r>
      <w:r w:rsidR="005D4D79">
        <w:t xml:space="preserve"> lub promotorów</w:t>
      </w:r>
      <w:r>
        <w:t>]</w:t>
      </w:r>
      <w:bookmarkEnd w:id="32"/>
    </w:p>
    <w:p w14:paraId="714C0E99" w14:textId="2617ED7D" w:rsidR="00517BF3" w:rsidRDefault="7DCBADA4" w:rsidP="5A53CD1C">
      <w:pPr>
        <w:pStyle w:val="Akapitzlist"/>
        <w:numPr>
          <w:ilvl w:val="6"/>
          <w:numId w:val="10"/>
        </w:numPr>
        <w:ind w:left="284" w:hanging="425"/>
        <w:jc w:val="both"/>
        <w:rPr>
          <w:rFonts w:cs="Times New Roman"/>
        </w:rPr>
      </w:pPr>
      <w:r w:rsidRPr="5A53CD1C">
        <w:rPr>
          <w:rFonts w:cs="Times New Roman"/>
        </w:rPr>
        <w:t>D</w:t>
      </w:r>
      <w:r w:rsidR="41B72132" w:rsidRPr="5A53CD1C">
        <w:rPr>
          <w:rFonts w:cs="Times New Roman"/>
        </w:rPr>
        <w:t>oktorant</w:t>
      </w:r>
      <w:r w:rsidR="43F4A8BE" w:rsidRPr="5A53CD1C">
        <w:rPr>
          <w:rFonts w:cs="Times New Roman"/>
        </w:rPr>
        <w:t xml:space="preserve"> </w:t>
      </w:r>
      <w:r w:rsidR="0B727649" w:rsidRPr="5A53CD1C">
        <w:rPr>
          <w:rFonts w:cs="Times New Roman"/>
        </w:rPr>
        <w:t xml:space="preserve">– za pośrednictwem sekretariatu </w:t>
      </w:r>
      <w:r w:rsidR="008D6BBF">
        <w:rPr>
          <w:rFonts w:cs="Times New Roman"/>
        </w:rPr>
        <w:t xml:space="preserve">instytutu </w:t>
      </w:r>
      <w:r w:rsidR="0B727649" w:rsidRPr="5A53CD1C">
        <w:rPr>
          <w:rFonts w:cs="Times New Roman"/>
        </w:rPr>
        <w:t xml:space="preserve">obsługującego właściwą radę dyscypliny – </w:t>
      </w:r>
      <w:r w:rsidR="43F4A8BE" w:rsidRPr="5A53CD1C">
        <w:rPr>
          <w:rFonts w:cs="Times New Roman"/>
        </w:rPr>
        <w:t xml:space="preserve">składa promotorowi lub promotorom, o których mowa w § </w:t>
      </w:r>
      <w:r w:rsidR="41B72132" w:rsidRPr="5A53CD1C">
        <w:rPr>
          <w:rFonts w:cs="Times New Roman"/>
        </w:rPr>
        <w:t>5</w:t>
      </w:r>
      <w:r w:rsidR="43F4A8BE" w:rsidRPr="5A53CD1C">
        <w:rPr>
          <w:rFonts w:cs="Times New Roman"/>
        </w:rPr>
        <w:t>, rozprawę doktorską wraz z załącznikami w celu sporządzenia pisemnej opinii.</w:t>
      </w:r>
      <w:r w:rsidR="30F5CD2D" w:rsidRPr="5A53CD1C">
        <w:rPr>
          <w:rFonts w:cs="Times New Roman"/>
        </w:rPr>
        <w:t xml:space="preserve"> </w:t>
      </w:r>
      <w:r w:rsidR="0A5996C8" w:rsidRPr="5A53CD1C">
        <w:rPr>
          <w:rFonts w:cs="Times New Roman"/>
        </w:rPr>
        <w:t>Rozprawę wraz z załącznikami składa się w postaci papierowej wraz z kopi</w:t>
      </w:r>
      <w:r w:rsidR="511F94C3" w:rsidRPr="5A53CD1C">
        <w:rPr>
          <w:rFonts w:cs="Times New Roman"/>
        </w:rPr>
        <w:t>ą pracy i załączników</w:t>
      </w:r>
      <w:r w:rsidR="5C08951A" w:rsidRPr="5A53CD1C">
        <w:rPr>
          <w:rFonts w:cs="Times New Roman"/>
        </w:rPr>
        <w:t xml:space="preserve"> do niej</w:t>
      </w:r>
      <w:r w:rsidR="0A5996C8" w:rsidRPr="5A53CD1C">
        <w:rPr>
          <w:rFonts w:cs="Times New Roman"/>
        </w:rPr>
        <w:t xml:space="preserve"> zapisanymi na informatycznym nośniku danych.</w:t>
      </w:r>
      <w:r w:rsidR="5C08951A" w:rsidRPr="5A53CD1C">
        <w:rPr>
          <w:rFonts w:cs="Times New Roman"/>
        </w:rPr>
        <w:t xml:space="preserve"> </w:t>
      </w:r>
      <w:r w:rsidR="41B72132" w:rsidRPr="5A53CD1C">
        <w:rPr>
          <w:rFonts w:cs="Times New Roman"/>
        </w:rPr>
        <w:t>Doktorant</w:t>
      </w:r>
      <w:r w:rsidR="5C08951A" w:rsidRPr="5A53CD1C">
        <w:rPr>
          <w:rFonts w:cs="Times New Roman"/>
        </w:rPr>
        <w:t xml:space="preserve"> od pracownika sekretariatu otrzymuje pisemne potwierdzenie złożenia pracy zawierające datę jej złożenia.</w:t>
      </w:r>
    </w:p>
    <w:p w14:paraId="52CACD2A" w14:textId="2C511178" w:rsidR="00EA6711" w:rsidRDefault="004864E0" w:rsidP="00E770B2">
      <w:pPr>
        <w:pStyle w:val="Akapitzlist"/>
        <w:numPr>
          <w:ilvl w:val="6"/>
          <w:numId w:val="10"/>
        </w:numPr>
        <w:spacing w:after="29" w:line="261" w:lineRule="auto"/>
        <w:ind w:left="284" w:hanging="426"/>
        <w:jc w:val="both"/>
      </w:pPr>
      <w:r>
        <w:t xml:space="preserve">Promotor lub promotorzy, o których mowa w ust. 1, sporządzają pisemne opinie na temat przedłożonej rozprawy doktorskiej, oceniając czy rozprawa spełnia wymogi określone w § </w:t>
      </w:r>
      <w:r w:rsidR="00681CDC">
        <w:t>9</w:t>
      </w:r>
      <w:r w:rsidR="48FDC771">
        <w:t xml:space="preserve"> Regulaminu</w:t>
      </w:r>
      <w:r>
        <w:t>. Opinia może być pozytywna albo negatywna.</w:t>
      </w:r>
    </w:p>
    <w:p w14:paraId="00041C4F" w14:textId="6254C5F0" w:rsidR="00EA6711" w:rsidRDefault="001E447B" w:rsidP="008D42EE">
      <w:pPr>
        <w:pStyle w:val="Akapitzlist"/>
        <w:numPr>
          <w:ilvl w:val="6"/>
          <w:numId w:val="10"/>
        </w:numPr>
        <w:spacing w:after="29" w:line="261" w:lineRule="auto"/>
        <w:ind w:left="284" w:hanging="426"/>
        <w:jc w:val="both"/>
      </w:pPr>
      <w:bookmarkStart w:id="33" w:name="_Hlk137805030"/>
      <w:r>
        <w:t>Opinię</w:t>
      </w:r>
      <w:r w:rsidR="004864E0">
        <w:t xml:space="preserve">, o której mowa w ust. 2, promotor </w:t>
      </w:r>
      <w:r w:rsidR="004864E0" w:rsidRPr="008310C9">
        <w:t>lub promotorzy</w:t>
      </w:r>
      <w:r>
        <w:t xml:space="preserve"> powinni sporządzić nie później niż w terminie </w:t>
      </w:r>
      <w:r w:rsidR="00681CDC" w:rsidRPr="00BE1873">
        <w:t>2 miesi</w:t>
      </w:r>
      <w:r w:rsidRPr="00BE1873">
        <w:t>ę</w:t>
      </w:r>
      <w:r w:rsidR="00681CDC" w:rsidRPr="00BE1873">
        <w:t>c</w:t>
      </w:r>
      <w:r w:rsidRPr="00BE1873">
        <w:t>y</w:t>
      </w:r>
      <w:r w:rsidR="008310C9" w:rsidRPr="00BE1873">
        <w:t xml:space="preserve"> </w:t>
      </w:r>
      <w:r w:rsidR="008310C9">
        <w:t xml:space="preserve">od dnia </w:t>
      </w:r>
      <w:r w:rsidR="00D14CB7">
        <w:t>złożenia</w:t>
      </w:r>
      <w:r w:rsidR="008310C9">
        <w:t xml:space="preserve"> pracy</w:t>
      </w:r>
      <w:r w:rsidR="008310C9" w:rsidRPr="008310C9">
        <w:t>.</w:t>
      </w:r>
      <w:r w:rsidR="004864E0" w:rsidRPr="008310C9">
        <w:t xml:space="preserve"> </w:t>
      </w:r>
    </w:p>
    <w:bookmarkEnd w:id="33"/>
    <w:p w14:paraId="303EE3ED" w14:textId="051EFBCC" w:rsidR="00EA6711" w:rsidRDefault="008310C9" w:rsidP="008D42EE">
      <w:pPr>
        <w:pStyle w:val="Akapitzlist"/>
        <w:numPr>
          <w:ilvl w:val="6"/>
          <w:numId w:val="10"/>
        </w:numPr>
        <w:spacing w:after="29" w:line="261" w:lineRule="auto"/>
        <w:ind w:left="284" w:hanging="426"/>
        <w:jc w:val="both"/>
      </w:pPr>
      <w:r>
        <w:t xml:space="preserve">Jeżeli rozprawa doktorska jest pracą pisemną, </w:t>
      </w:r>
      <w:r w:rsidRPr="00F64EA0">
        <w:t>promotor</w:t>
      </w:r>
      <w:r>
        <w:t xml:space="preserve"> sprawdza ją w terminie </w:t>
      </w:r>
      <w:r w:rsidR="00CB0917">
        <w:t xml:space="preserve">określonym w ust. </w:t>
      </w:r>
      <w:r w:rsidR="00D14CB7">
        <w:t>3</w:t>
      </w:r>
      <w:r w:rsidR="00CB0917">
        <w:t xml:space="preserve"> </w:t>
      </w:r>
      <w:r>
        <w:t>z wykorzystaniem J</w:t>
      </w:r>
      <w:r w:rsidR="00AF5DE3">
        <w:t>SA</w:t>
      </w:r>
      <w:r>
        <w:t>.</w:t>
      </w:r>
    </w:p>
    <w:p w14:paraId="42CC82D5" w14:textId="0B2C485C" w:rsidR="004864E0" w:rsidRDefault="004864E0" w:rsidP="008D42EE">
      <w:pPr>
        <w:pStyle w:val="Akapitzlist"/>
        <w:numPr>
          <w:ilvl w:val="6"/>
          <w:numId w:val="10"/>
        </w:numPr>
        <w:spacing w:after="29" w:line="261" w:lineRule="auto"/>
        <w:ind w:left="284" w:hanging="426"/>
        <w:jc w:val="both"/>
      </w:pPr>
      <w:r>
        <w:t xml:space="preserve">Sporządzone opinie </w:t>
      </w:r>
      <w:r w:rsidR="008310C9">
        <w:t>oraz podpisany</w:t>
      </w:r>
      <w:r w:rsidR="008E1560">
        <w:t xml:space="preserve"> przez promotora </w:t>
      </w:r>
      <w:r w:rsidR="008310C9">
        <w:t xml:space="preserve">raport potwierdzający sprawdzenie rozprawy doktorskiej z wykorzystaniem JSA </w:t>
      </w:r>
      <w:r>
        <w:t>promotor przekazuj</w:t>
      </w:r>
      <w:r w:rsidR="007D3966">
        <w:t>e</w:t>
      </w:r>
      <w:r>
        <w:t xml:space="preserve"> niezwłocznie </w:t>
      </w:r>
      <w:r w:rsidR="00EA6711">
        <w:t>doktorantowi</w:t>
      </w:r>
      <w:r w:rsidR="008310C9">
        <w:t>.</w:t>
      </w:r>
    </w:p>
    <w:p w14:paraId="59B0AEFD" w14:textId="247A8283" w:rsidR="004864E0" w:rsidRDefault="004864E0" w:rsidP="008310C9">
      <w:pPr>
        <w:pStyle w:val="Akapitzlist"/>
        <w:ind w:left="284"/>
        <w:jc w:val="both"/>
        <w:rPr>
          <w:rFonts w:cs="Times New Roman"/>
          <w:szCs w:val="24"/>
        </w:rPr>
      </w:pPr>
    </w:p>
    <w:p w14:paraId="596AB042" w14:textId="4FE1F238" w:rsidR="005D4D79" w:rsidRDefault="005D4D79" w:rsidP="00556305">
      <w:pPr>
        <w:pStyle w:val="Paragrafztytuem"/>
      </w:pPr>
      <w:bookmarkStart w:id="34" w:name="_Toc137805937"/>
      <w:r>
        <w:t>§ 1</w:t>
      </w:r>
      <w:r w:rsidR="00681CDC">
        <w:t>2</w:t>
      </w:r>
      <w:r>
        <w:t xml:space="preserve"> [Wszczęcie postępowania]</w:t>
      </w:r>
      <w:bookmarkEnd w:id="34"/>
    </w:p>
    <w:p w14:paraId="37479B73" w14:textId="569C46E3" w:rsidR="00F604F8" w:rsidRDefault="00F604F8" w:rsidP="00E770B2">
      <w:pPr>
        <w:numPr>
          <w:ilvl w:val="0"/>
          <w:numId w:val="14"/>
        </w:numPr>
        <w:spacing w:after="0" w:line="261" w:lineRule="auto"/>
        <w:ind w:hanging="282"/>
        <w:jc w:val="both"/>
      </w:pPr>
      <w:r>
        <w:t xml:space="preserve">Postępowanie w sprawie nadania stopnia doktora wszczyna się na wniosek </w:t>
      </w:r>
      <w:r w:rsidR="00EA6711">
        <w:t>doktoranta</w:t>
      </w:r>
      <w:r>
        <w:t xml:space="preserve"> spełniającego warunki formalne wskazane w § </w:t>
      </w:r>
      <w:r w:rsidR="00D14CB7">
        <w:t>4</w:t>
      </w:r>
      <w:r w:rsidR="00617D2F">
        <w:t xml:space="preserve"> ust. 1 pkt 1-3</w:t>
      </w:r>
      <w:r w:rsidR="0086653F">
        <w:t>.</w:t>
      </w:r>
    </w:p>
    <w:p w14:paraId="51235721" w14:textId="15C77002" w:rsidR="00F604F8" w:rsidRDefault="02B33997" w:rsidP="00E770B2">
      <w:pPr>
        <w:numPr>
          <w:ilvl w:val="0"/>
          <w:numId w:val="14"/>
        </w:numPr>
        <w:spacing w:after="29" w:line="261" w:lineRule="auto"/>
        <w:ind w:hanging="282"/>
        <w:jc w:val="both"/>
      </w:pPr>
      <w:r>
        <w:t xml:space="preserve">Wniosek </w:t>
      </w:r>
      <w:r w:rsidR="2FD4D828">
        <w:t xml:space="preserve">do </w:t>
      </w:r>
      <w:r w:rsidR="47D595EC">
        <w:t>r</w:t>
      </w:r>
      <w:r w:rsidR="2FD4D828">
        <w:t xml:space="preserve">ady dyscypliny </w:t>
      </w:r>
      <w:r>
        <w:t xml:space="preserve">o wszczęcie postępowania w sprawie nadania stopnia doktora wraz z załącznikami </w:t>
      </w:r>
      <w:r w:rsidR="41B72132">
        <w:t>doktorant</w:t>
      </w:r>
      <w:r>
        <w:t xml:space="preserve"> składa za pośrednictwem</w:t>
      </w:r>
      <w:r w:rsidR="00C2017E">
        <w:t xml:space="preserve"> sekretariatu instytutu obsługującego właściwą radę dyscypliny.</w:t>
      </w:r>
      <w:r>
        <w:t xml:space="preserve"> Wniosek wraz z załącznikami składa się w postaci papierowej wraz z kopiami tych dokumentów zapisanymi na informatycznym nośniku danych.</w:t>
      </w:r>
    </w:p>
    <w:p w14:paraId="53D26A59" w14:textId="246D97A0" w:rsidR="00F604F8" w:rsidRDefault="00F604F8" w:rsidP="00E770B2">
      <w:pPr>
        <w:numPr>
          <w:ilvl w:val="0"/>
          <w:numId w:val="14"/>
        </w:numPr>
        <w:spacing w:after="29" w:line="261" w:lineRule="auto"/>
        <w:ind w:hanging="282"/>
        <w:jc w:val="both"/>
      </w:pPr>
      <w:r>
        <w:t xml:space="preserve">Wzór wniosku o wszczęcie postępowania określa załącznik </w:t>
      </w:r>
      <w:r w:rsidRPr="006C6035">
        <w:t xml:space="preserve">nr </w:t>
      </w:r>
      <w:r w:rsidR="0010178D">
        <w:t>1</w:t>
      </w:r>
      <w:r w:rsidRPr="006C6035">
        <w:t>.</w:t>
      </w:r>
    </w:p>
    <w:p w14:paraId="4A46BE9C" w14:textId="1B5E9F88" w:rsidR="00F604F8" w:rsidRDefault="00F604F8" w:rsidP="00E770B2">
      <w:pPr>
        <w:numPr>
          <w:ilvl w:val="0"/>
          <w:numId w:val="14"/>
        </w:numPr>
        <w:spacing w:after="29" w:line="261" w:lineRule="auto"/>
        <w:ind w:hanging="282"/>
        <w:jc w:val="both"/>
      </w:pPr>
      <w:r>
        <w:t xml:space="preserve">Do wniosku </w:t>
      </w:r>
      <w:r w:rsidR="005461C2">
        <w:t xml:space="preserve">o wszczęcie postępowania </w:t>
      </w:r>
      <w:r w:rsidR="00EA6711">
        <w:t>doktorant</w:t>
      </w:r>
      <w:r w:rsidR="005461C2">
        <w:t xml:space="preserve"> </w:t>
      </w:r>
      <w:r>
        <w:t>załącza:</w:t>
      </w:r>
    </w:p>
    <w:p w14:paraId="170B3E31" w14:textId="7DBAD999" w:rsidR="00F604F8" w:rsidRDefault="00F604F8" w:rsidP="009B711A">
      <w:pPr>
        <w:pStyle w:val="Akapitzlist"/>
        <w:numPr>
          <w:ilvl w:val="1"/>
          <w:numId w:val="14"/>
        </w:numPr>
        <w:spacing w:after="29" w:line="261" w:lineRule="auto"/>
        <w:ind w:left="511" w:hanging="369"/>
        <w:jc w:val="both"/>
      </w:pPr>
      <w:r>
        <w:t xml:space="preserve">rozprawę doktorską </w:t>
      </w:r>
      <w:r w:rsidR="00161211">
        <w:t xml:space="preserve">w </w:t>
      </w:r>
      <w:r w:rsidR="008E1560">
        <w:t>4</w:t>
      </w:r>
      <w:r w:rsidR="00161211">
        <w:t xml:space="preserve"> egzemplarzach </w:t>
      </w:r>
      <w:r>
        <w:t xml:space="preserve">wraz z załącznikami, o których mowa w § </w:t>
      </w:r>
      <w:r w:rsidR="00681CDC">
        <w:t>10</w:t>
      </w:r>
      <w:r>
        <w:t>;</w:t>
      </w:r>
    </w:p>
    <w:p w14:paraId="255D9746" w14:textId="5BC2BC9D" w:rsidR="00F604F8" w:rsidRDefault="00F604F8" w:rsidP="009B711A">
      <w:pPr>
        <w:pStyle w:val="Akapitzlist"/>
        <w:numPr>
          <w:ilvl w:val="1"/>
          <w:numId w:val="14"/>
        </w:numPr>
        <w:spacing w:after="3" w:line="290" w:lineRule="auto"/>
        <w:ind w:left="511" w:right="883" w:hanging="369"/>
        <w:jc w:val="both"/>
      </w:pPr>
      <w:r>
        <w:t>pozytywną opinię promotora lub opinie promotorów, o których mowa w § 1</w:t>
      </w:r>
      <w:r w:rsidR="00681CDC">
        <w:t>1</w:t>
      </w:r>
      <w:r>
        <w:t>;</w:t>
      </w:r>
    </w:p>
    <w:p w14:paraId="0FB06AFD" w14:textId="4CF2CB69" w:rsidR="00161211" w:rsidRDefault="00161211" w:rsidP="009B711A">
      <w:pPr>
        <w:pStyle w:val="Akapitzlist"/>
        <w:numPr>
          <w:ilvl w:val="1"/>
          <w:numId w:val="14"/>
        </w:numPr>
        <w:spacing w:after="3" w:line="290" w:lineRule="auto"/>
        <w:ind w:left="511" w:right="883" w:hanging="369"/>
        <w:jc w:val="both"/>
      </w:pPr>
      <w:r>
        <w:lastRenderedPageBreak/>
        <w:t>raport potwierdzający sprawdzenie rozprawy doktorskiej z wykorzystaniem JSA podpisany przez promotora</w:t>
      </w:r>
      <w:r w:rsidR="008D6BBF">
        <w:t>;</w:t>
      </w:r>
    </w:p>
    <w:p w14:paraId="022A470D" w14:textId="42154D10" w:rsidR="00C51BAC" w:rsidRPr="008D42EE" w:rsidRDefault="00C51BAC" w:rsidP="009B711A">
      <w:pPr>
        <w:pStyle w:val="Akapitzlist"/>
        <w:numPr>
          <w:ilvl w:val="1"/>
          <w:numId w:val="14"/>
        </w:numPr>
        <w:spacing w:after="0" w:line="276" w:lineRule="auto"/>
        <w:ind w:left="511" w:hanging="369"/>
        <w:jc w:val="both"/>
        <w:rPr>
          <w:szCs w:val="24"/>
        </w:rPr>
      </w:pPr>
      <w:r w:rsidRPr="008D42EE">
        <w:rPr>
          <w:rFonts w:cs="Times New Roman"/>
          <w:color w:val="000000"/>
          <w:szCs w:val="24"/>
        </w:rPr>
        <w:t>dokument poświadczający posiadanie tytułu zawodowego magistra, magistra inżyniera albo równorzędnego lub posiadanie dyplomu, o którym mowa w art. 326 ust. 2 pkt 2 lub art. 327 ust. 2 ustawy, dające prawo do ubiegania się o nadanie stopnia doktora w państwie, w którego systemie szkolnictwa wyższego działa wydająca go uczelnia;</w:t>
      </w:r>
    </w:p>
    <w:p w14:paraId="2AF47C97" w14:textId="77777777" w:rsidR="00C51BAC" w:rsidRPr="008D42EE" w:rsidRDefault="00C51BAC" w:rsidP="009B711A">
      <w:pPr>
        <w:pStyle w:val="Akapitzlist"/>
        <w:numPr>
          <w:ilvl w:val="1"/>
          <w:numId w:val="14"/>
        </w:numPr>
        <w:spacing w:after="0" w:line="276" w:lineRule="auto"/>
        <w:ind w:left="511" w:hanging="369"/>
        <w:jc w:val="both"/>
        <w:rPr>
          <w:szCs w:val="24"/>
        </w:rPr>
      </w:pPr>
      <w:r w:rsidRPr="008D42EE">
        <w:rPr>
          <w:szCs w:val="24"/>
        </w:rPr>
        <w:t>suplement do dyplomu, jeśli został wydany;</w:t>
      </w:r>
    </w:p>
    <w:p w14:paraId="779DF76F" w14:textId="73E59362" w:rsidR="00C51BAC" w:rsidRPr="008D42EE" w:rsidRDefault="00C51BAC" w:rsidP="009B711A">
      <w:pPr>
        <w:pStyle w:val="Akapitzlist"/>
        <w:numPr>
          <w:ilvl w:val="1"/>
          <w:numId w:val="14"/>
        </w:numPr>
        <w:spacing w:after="0" w:line="276" w:lineRule="auto"/>
        <w:ind w:left="511" w:hanging="369"/>
        <w:jc w:val="both"/>
        <w:rPr>
          <w:szCs w:val="24"/>
        </w:rPr>
      </w:pPr>
      <w:r w:rsidRPr="008D42EE">
        <w:rPr>
          <w:szCs w:val="24"/>
        </w:rPr>
        <w:t>zaświadczenie o ukończeniu kształcenia w szkole doktorskiej;</w:t>
      </w:r>
    </w:p>
    <w:p w14:paraId="162BEA41" w14:textId="2DA19BB1" w:rsidR="00C51BAC" w:rsidRPr="006C6035" w:rsidRDefault="005461C2" w:rsidP="009B711A">
      <w:pPr>
        <w:pStyle w:val="Akapitzlist"/>
        <w:numPr>
          <w:ilvl w:val="1"/>
          <w:numId w:val="14"/>
        </w:numPr>
        <w:spacing w:after="0" w:line="276" w:lineRule="auto"/>
        <w:ind w:left="511" w:hanging="369"/>
        <w:jc w:val="both"/>
      </w:pPr>
      <w:r w:rsidRPr="006C6035">
        <w:t>kwestionariusz osobowy z klauzulą informacyjną – wzór określa załącznik nr</w:t>
      </w:r>
      <w:r w:rsidR="00763228">
        <w:t xml:space="preserve"> </w:t>
      </w:r>
      <w:r w:rsidR="00C51BAC">
        <w:t>3</w:t>
      </w:r>
      <w:r w:rsidR="00F604F8" w:rsidRPr="006C6035">
        <w:t>;</w:t>
      </w:r>
    </w:p>
    <w:p w14:paraId="0A2DE924" w14:textId="127CA035" w:rsidR="00C51BAC" w:rsidRDefault="0029758D" w:rsidP="009B711A">
      <w:pPr>
        <w:pStyle w:val="Akapitzlist"/>
        <w:numPr>
          <w:ilvl w:val="1"/>
          <w:numId w:val="14"/>
        </w:numPr>
        <w:spacing w:after="0" w:line="276" w:lineRule="auto"/>
        <w:ind w:left="511" w:hanging="369"/>
        <w:jc w:val="both"/>
      </w:pPr>
      <w:r>
        <w:t xml:space="preserve">informację o dorobku publikacyjnym </w:t>
      </w:r>
      <w:r w:rsidR="00A73A53">
        <w:t>doktorant</w:t>
      </w:r>
      <w:r>
        <w:t xml:space="preserve">a, w tym o dorobku publikacyjnym spełniającym wymagania wynikające z </w:t>
      </w:r>
      <w:r w:rsidRPr="00892C97">
        <w:t xml:space="preserve">§ </w:t>
      </w:r>
      <w:r w:rsidR="00D14CB7">
        <w:t>4</w:t>
      </w:r>
      <w:r>
        <w:t xml:space="preserve"> ust. 1, pkt 3</w:t>
      </w:r>
      <w:r w:rsidR="00F604F8">
        <w:t>;</w:t>
      </w:r>
    </w:p>
    <w:p w14:paraId="0267ADF3" w14:textId="77777777" w:rsidR="00A14F3F" w:rsidRDefault="00F604F8" w:rsidP="009B711A">
      <w:pPr>
        <w:pStyle w:val="Akapitzlist"/>
        <w:numPr>
          <w:ilvl w:val="1"/>
          <w:numId w:val="14"/>
        </w:numPr>
        <w:spacing w:after="0" w:line="276" w:lineRule="auto"/>
        <w:ind w:left="511" w:hanging="369"/>
        <w:jc w:val="both"/>
      </w:pPr>
      <w:r>
        <w:t xml:space="preserve">informację o </w:t>
      </w:r>
      <w:r w:rsidR="007104CB">
        <w:t xml:space="preserve">nieubieganiu się wcześniej o nadanie stopnia doktora lub informację o </w:t>
      </w:r>
      <w:r>
        <w:t>przebiegu przewodu doktorskiego</w:t>
      </w:r>
      <w:r w:rsidR="005461C2">
        <w:t xml:space="preserve"> lub postępowania w sprawie nadania stopnia doktora</w:t>
      </w:r>
      <w:r>
        <w:t xml:space="preserve">, jeżeli </w:t>
      </w:r>
      <w:r w:rsidR="00A73A53">
        <w:t>doktorant</w:t>
      </w:r>
      <w:r>
        <w:t xml:space="preserve"> ubiegał się uprzednio o nadanie stopnia doktora</w:t>
      </w:r>
      <w:r w:rsidR="0086653F">
        <w:t xml:space="preserve"> – wzór określa załącznik nr </w:t>
      </w:r>
      <w:r w:rsidR="00C51BAC">
        <w:t>4</w:t>
      </w:r>
      <w:r w:rsidR="00A14F3F">
        <w:t>;</w:t>
      </w:r>
    </w:p>
    <w:p w14:paraId="5E88E871" w14:textId="724E3F6F" w:rsidR="00A14F3F" w:rsidRPr="008A75C4" w:rsidRDefault="22D02485" w:rsidP="005E60EF">
      <w:pPr>
        <w:numPr>
          <w:ilvl w:val="1"/>
          <w:numId w:val="14"/>
        </w:numPr>
        <w:spacing w:after="29" w:line="261" w:lineRule="auto"/>
        <w:jc w:val="both"/>
      </w:pPr>
      <w:bookmarkStart w:id="35" w:name="_Hlk80105938"/>
      <w:bookmarkStart w:id="36" w:name="_Hlk80105783"/>
      <w:r>
        <w:t xml:space="preserve"> oświadczenie o udzieleniu SGGW licencji na umieszczenie pracy w repozytorium prowadzonym przez Uczelnię oraz jej wykorzystanie na wskazanych polach eksploatacji – wzór określa załącznik nr </w:t>
      </w:r>
      <w:r w:rsidR="480A41B2">
        <w:t>1</w:t>
      </w:r>
      <w:r w:rsidR="00681CDC">
        <w:t>7</w:t>
      </w:r>
      <w:r>
        <w:t>;</w:t>
      </w:r>
    </w:p>
    <w:p w14:paraId="454A147D" w14:textId="5BECAB84" w:rsidR="00A14F3F" w:rsidRPr="008A75C4" w:rsidRDefault="00A14F3F" w:rsidP="005E60EF">
      <w:pPr>
        <w:numPr>
          <w:ilvl w:val="1"/>
          <w:numId w:val="14"/>
        </w:numPr>
        <w:spacing w:after="29" w:line="261" w:lineRule="auto"/>
        <w:jc w:val="both"/>
      </w:pPr>
      <w:r w:rsidRPr="008A75C4">
        <w:t xml:space="preserve"> formularz </w:t>
      </w:r>
      <w:r w:rsidRPr="00B702EF">
        <w:t>opisu rozprawy doktorskiej</w:t>
      </w:r>
      <w:r w:rsidRPr="008A75C4">
        <w:t xml:space="preserve"> ze streszczeniem w formacie </w:t>
      </w:r>
      <w:proofErr w:type="spellStart"/>
      <w:r w:rsidRPr="008A75C4">
        <w:t>doc</w:t>
      </w:r>
      <w:proofErr w:type="spellEnd"/>
      <w:r w:rsidRPr="008A75C4">
        <w:t xml:space="preserve"> lub </w:t>
      </w:r>
      <w:proofErr w:type="spellStart"/>
      <w:r w:rsidRPr="008A75C4">
        <w:t>docx</w:t>
      </w:r>
      <w:proofErr w:type="spellEnd"/>
      <w:r w:rsidRPr="008A75C4">
        <w:t xml:space="preserve"> – wzór określa załącznik nr </w:t>
      </w:r>
      <w:r w:rsidR="008A75C4" w:rsidRPr="005E60EF">
        <w:t>1</w:t>
      </w:r>
      <w:r w:rsidR="00681CDC">
        <w:t>8</w:t>
      </w:r>
      <w:r w:rsidRPr="008A75C4">
        <w:t>.</w:t>
      </w:r>
    </w:p>
    <w:p w14:paraId="72A3F51E" w14:textId="5DF3D41E" w:rsidR="00684908" w:rsidRDefault="00A14F3F" w:rsidP="00E770B2">
      <w:pPr>
        <w:pStyle w:val="Akapitzlist"/>
        <w:numPr>
          <w:ilvl w:val="0"/>
          <w:numId w:val="14"/>
        </w:numPr>
        <w:spacing w:after="29" w:line="261" w:lineRule="auto"/>
        <w:ind w:hanging="295"/>
        <w:jc w:val="both"/>
      </w:pPr>
      <w:bookmarkStart w:id="37" w:name="_Hlk80106001"/>
      <w:bookmarkEnd w:id="35"/>
      <w:r>
        <w:t>Rozprawa doktorska powinna zostać zapisana na informatycznym nośniku danych, o którym mowa w ust. 2 w formacie pdf, w jednym niezaszyfrowanym pliku; opis rozprawy powinien być zapisany w odrębnym niezaszyfrowanym pliku o nazwie „opis pracy”</w:t>
      </w:r>
      <w:r w:rsidRPr="00BE4AA4">
        <w:t xml:space="preserve"> </w:t>
      </w:r>
      <w:r>
        <w:t xml:space="preserve">w formacie </w:t>
      </w:r>
      <w:proofErr w:type="spellStart"/>
      <w:r>
        <w:t>doc</w:t>
      </w:r>
      <w:proofErr w:type="spellEnd"/>
      <w:r>
        <w:t>/</w:t>
      </w:r>
      <w:proofErr w:type="spellStart"/>
      <w:r>
        <w:t>docx</w:t>
      </w:r>
      <w:proofErr w:type="spellEnd"/>
      <w:r>
        <w:t>.</w:t>
      </w:r>
      <w:bookmarkEnd w:id="36"/>
      <w:bookmarkEnd w:id="37"/>
      <w:r>
        <w:t xml:space="preserve"> </w:t>
      </w:r>
      <w:r w:rsidR="0005787B">
        <w:t>Datą wszczęcia post</w:t>
      </w:r>
      <w:r w:rsidR="00143B3E">
        <w:t>ę</w:t>
      </w:r>
      <w:r w:rsidR="0005787B">
        <w:t>powania jest data doręczenia wniosku</w:t>
      </w:r>
      <w:r w:rsidR="00143B3E">
        <w:t>.</w:t>
      </w:r>
    </w:p>
    <w:p w14:paraId="730B5958" w14:textId="48F451B8" w:rsidR="0029758D" w:rsidRDefault="00681CDC" w:rsidP="00E770B2">
      <w:pPr>
        <w:pStyle w:val="Akapitzlist"/>
        <w:numPr>
          <w:ilvl w:val="0"/>
          <w:numId w:val="14"/>
        </w:numPr>
        <w:spacing w:after="29" w:line="261" w:lineRule="auto"/>
        <w:ind w:hanging="295"/>
        <w:jc w:val="both"/>
      </w:pPr>
      <w:r>
        <w:t xml:space="preserve">Rada dyscypliny dokonuje weryfikacji spełniania </w:t>
      </w:r>
      <w:bookmarkStart w:id="38" w:name="_Hlk73088144"/>
      <w:r>
        <w:t xml:space="preserve">wymogów wszczęcia postępowania </w:t>
      </w:r>
      <w:bookmarkEnd w:id="38"/>
      <w:r>
        <w:t xml:space="preserve">określonych w niniejszym regulaminie na najbliższym planowanym posiedzeniu, pod warunkiem złożenia wniosku nie później niż na </w:t>
      </w:r>
      <w:r w:rsidRPr="00BE1873">
        <w:t>10 dni</w:t>
      </w:r>
      <w:r>
        <w:t xml:space="preserve"> przed terminem posiedzenia </w:t>
      </w:r>
      <w:r w:rsidR="00E51679">
        <w:t xml:space="preserve">– wzór uchwały określa załącznik nr </w:t>
      </w:r>
      <w:r w:rsidR="00C51BAC">
        <w:t>5</w:t>
      </w:r>
      <w:r w:rsidR="001E0CA5">
        <w:t>.</w:t>
      </w:r>
    </w:p>
    <w:p w14:paraId="04F74214" w14:textId="34F572CB" w:rsidR="005461C2" w:rsidRPr="004F2D26" w:rsidRDefault="0029758D" w:rsidP="00E770B2">
      <w:pPr>
        <w:pStyle w:val="Akapitzlist"/>
        <w:numPr>
          <w:ilvl w:val="0"/>
          <w:numId w:val="14"/>
        </w:numPr>
        <w:spacing w:after="29" w:line="261" w:lineRule="auto"/>
        <w:ind w:hanging="295"/>
        <w:jc w:val="both"/>
      </w:pPr>
      <w:r>
        <w:t xml:space="preserve">Jeśli wniosek nie spełnia wymogów formalnych, w szczególności nie zawiera wymaganych załączników, przewodniczący </w:t>
      </w:r>
      <w:r w:rsidRPr="004F2D26">
        <w:t xml:space="preserve">rady dyscypliny wzywa </w:t>
      </w:r>
      <w:r w:rsidR="00EA6711">
        <w:t>doktoranta</w:t>
      </w:r>
      <w:r w:rsidRPr="004F2D26">
        <w:t xml:space="preserve"> do usunięcia braków w terminie 14 dni od dnia otrzymania wezwania. W razie nieuzupełnienia wniosku we wskazanym terminie rada dyscypliny pozostawia wniosek bez rozpoznania.</w:t>
      </w:r>
    </w:p>
    <w:p w14:paraId="6EF381BB" w14:textId="3DE03B18" w:rsidR="0029758D" w:rsidRDefault="00EA6711" w:rsidP="00E770B2">
      <w:pPr>
        <w:pStyle w:val="Akapitzlist"/>
        <w:numPr>
          <w:ilvl w:val="0"/>
          <w:numId w:val="14"/>
        </w:numPr>
        <w:spacing w:after="29" w:line="261" w:lineRule="auto"/>
        <w:ind w:hanging="295"/>
        <w:jc w:val="both"/>
      </w:pPr>
      <w:r>
        <w:t>Po przeprowadzonej</w:t>
      </w:r>
      <w:r w:rsidR="0029758D">
        <w:t xml:space="preserve"> weryfikacji spełniania wymogów określonych w </w:t>
      </w:r>
      <w:r w:rsidR="005062A8">
        <w:t>R</w:t>
      </w:r>
      <w:r w:rsidR="0029758D">
        <w:t xml:space="preserve">egulaminie </w:t>
      </w:r>
      <w:r w:rsidR="0085519E">
        <w:t xml:space="preserve">przewodniczący </w:t>
      </w:r>
      <w:r w:rsidR="0029758D">
        <w:t>rad</w:t>
      </w:r>
      <w:r w:rsidR="0085519E">
        <w:t>y</w:t>
      </w:r>
      <w:r w:rsidR="0029758D">
        <w:t xml:space="preserve"> dyscypliny </w:t>
      </w:r>
      <w:r w:rsidR="0085519E">
        <w:t>zawiadamia</w:t>
      </w:r>
      <w:r w:rsidR="00143B3E">
        <w:t xml:space="preserve"> </w:t>
      </w:r>
      <w:r w:rsidR="0085519E">
        <w:t xml:space="preserve">o tym </w:t>
      </w:r>
      <w:r>
        <w:t>doktoranta</w:t>
      </w:r>
      <w:r w:rsidR="0085519E">
        <w:t>.</w:t>
      </w:r>
    </w:p>
    <w:p w14:paraId="6BA14CA4" w14:textId="1E34B803" w:rsidR="000068FF" w:rsidRDefault="000068FF" w:rsidP="00E770B2">
      <w:pPr>
        <w:pStyle w:val="Akapitzlist"/>
        <w:numPr>
          <w:ilvl w:val="0"/>
          <w:numId w:val="14"/>
        </w:numPr>
        <w:spacing w:after="29" w:line="261" w:lineRule="auto"/>
        <w:ind w:hanging="295"/>
        <w:jc w:val="both"/>
      </w:pPr>
      <w:r>
        <w:t xml:space="preserve">W przypadku niespełnienia wymagań wszczęcia postępowania określonych w </w:t>
      </w:r>
      <w:r w:rsidR="008D6BBF">
        <w:t>R</w:t>
      </w:r>
      <w:r>
        <w:t>egulaminie rada dyscypliny wydaje postanowienie o odmowie wszczęcia postępowania</w:t>
      </w:r>
      <w:r w:rsidR="00143B3E">
        <w:t xml:space="preserve"> – wzór </w:t>
      </w:r>
      <w:r w:rsidR="00F01EF1">
        <w:t xml:space="preserve">uchwały </w:t>
      </w:r>
      <w:r w:rsidR="00143B3E">
        <w:t xml:space="preserve">określa </w:t>
      </w:r>
      <w:r w:rsidR="00143B3E" w:rsidRPr="00763228">
        <w:t>załącznik nr</w:t>
      </w:r>
      <w:r w:rsidR="001E0CA5" w:rsidRPr="009B711A">
        <w:t xml:space="preserve"> </w:t>
      </w:r>
      <w:r w:rsidR="00C51BAC">
        <w:t>6</w:t>
      </w:r>
      <w:r w:rsidR="001E0CA5" w:rsidRPr="009B711A">
        <w:t>.</w:t>
      </w:r>
    </w:p>
    <w:p w14:paraId="2EAF8C72" w14:textId="6C3E44DB" w:rsidR="000068FF" w:rsidRDefault="00586642" w:rsidP="000E33C9">
      <w:pPr>
        <w:pStyle w:val="Akapitzlist"/>
        <w:numPr>
          <w:ilvl w:val="0"/>
          <w:numId w:val="14"/>
        </w:numPr>
        <w:tabs>
          <w:tab w:val="left" w:pos="426"/>
        </w:tabs>
        <w:spacing w:after="29" w:line="261" w:lineRule="auto"/>
        <w:ind w:hanging="295"/>
        <w:jc w:val="both"/>
      </w:pPr>
      <w:r>
        <w:t>Na postanowienie, o którym mowa w ust. 9, przysługuje</w:t>
      </w:r>
      <w:r w:rsidRPr="00CE2699">
        <w:t xml:space="preserve"> </w:t>
      </w:r>
      <w:bookmarkStart w:id="39" w:name="_Hlk78543241"/>
      <w:r w:rsidR="00681CDC">
        <w:t xml:space="preserve">zażalenie </w:t>
      </w:r>
      <w:r w:rsidR="00681CDC" w:rsidRPr="001E6851">
        <w:t xml:space="preserve">do Rady Doskonałości Naukowej w terminie 7 dni od daty otrzymania </w:t>
      </w:r>
      <w:r w:rsidR="00681CDC">
        <w:t>postanowienia.</w:t>
      </w:r>
      <w:bookmarkEnd w:id="39"/>
    </w:p>
    <w:p w14:paraId="536F6A80" w14:textId="74559AE5" w:rsidR="000068FF" w:rsidRDefault="000068FF" w:rsidP="000068FF">
      <w:pPr>
        <w:pStyle w:val="Akapitzlist"/>
        <w:spacing w:after="29" w:line="261" w:lineRule="auto"/>
        <w:ind w:left="295"/>
        <w:jc w:val="both"/>
      </w:pPr>
    </w:p>
    <w:p w14:paraId="70D2D017" w14:textId="1110306E" w:rsidR="000068FF" w:rsidRPr="00AB4683" w:rsidRDefault="000068FF">
      <w:pPr>
        <w:pStyle w:val="Tyturozdziau"/>
      </w:pPr>
      <w:bookmarkStart w:id="40" w:name="_Toc137805938"/>
      <w:r w:rsidRPr="00AB4683">
        <w:t>Rozdział V</w:t>
      </w:r>
      <w:r w:rsidR="00681CDC">
        <w:t>I</w:t>
      </w:r>
      <w:r w:rsidR="00143BD3">
        <w:br/>
      </w:r>
      <w:r w:rsidR="00617D2F" w:rsidRPr="00AB4683">
        <w:t>Recenzenci i recenzje</w:t>
      </w:r>
      <w:bookmarkEnd w:id="40"/>
    </w:p>
    <w:p w14:paraId="132440B3" w14:textId="77777777" w:rsidR="000068FF" w:rsidRDefault="000068FF" w:rsidP="00556305">
      <w:pPr>
        <w:pStyle w:val="Paragrafztytuem"/>
      </w:pPr>
    </w:p>
    <w:p w14:paraId="09D6D0B9" w14:textId="2AA17F92" w:rsidR="00170F73" w:rsidRDefault="000068FF" w:rsidP="00556305">
      <w:pPr>
        <w:pStyle w:val="Paragrafztytuem"/>
      </w:pPr>
      <w:bookmarkStart w:id="41" w:name="_Toc137805939"/>
      <w:r>
        <w:t>§ 1</w:t>
      </w:r>
      <w:r w:rsidR="00681CDC">
        <w:t>3</w:t>
      </w:r>
      <w:r>
        <w:t xml:space="preserve"> [</w:t>
      </w:r>
      <w:r w:rsidR="00170F73">
        <w:t>Wymogi stawiane recenzentom]</w:t>
      </w:r>
      <w:bookmarkEnd w:id="41"/>
    </w:p>
    <w:p w14:paraId="1111FC50" w14:textId="2774EE50" w:rsidR="00170F73" w:rsidRDefault="00170F73" w:rsidP="00E770B2">
      <w:pPr>
        <w:numPr>
          <w:ilvl w:val="0"/>
          <w:numId w:val="16"/>
        </w:numPr>
        <w:spacing w:after="29" w:line="261" w:lineRule="auto"/>
        <w:ind w:right="48" w:hanging="266"/>
        <w:jc w:val="both"/>
      </w:pPr>
      <w:r>
        <w:lastRenderedPageBreak/>
        <w:t xml:space="preserve">Recenzentem w postępowaniu może być osoba spełniająca wymogi, o których mowa w § </w:t>
      </w:r>
      <w:r w:rsidR="0085519E">
        <w:t>6</w:t>
      </w:r>
      <w:r>
        <w:t xml:space="preserve"> ust. 1-2, która posiada dorobek naukowy i doświadczenie pozwalające na sporządzenie rzetelnej recenzji rozprawy doktorskiej.</w:t>
      </w:r>
    </w:p>
    <w:p w14:paraId="7A0937E4" w14:textId="77777777" w:rsidR="00170F73" w:rsidRDefault="00170F73" w:rsidP="00E770B2">
      <w:pPr>
        <w:numPr>
          <w:ilvl w:val="0"/>
          <w:numId w:val="16"/>
        </w:numPr>
        <w:spacing w:after="29" w:line="261" w:lineRule="auto"/>
        <w:ind w:right="48" w:hanging="266"/>
        <w:jc w:val="both"/>
      </w:pPr>
      <w:r>
        <w:t>Recenzentem nie może być osoba:</w:t>
      </w:r>
    </w:p>
    <w:p w14:paraId="4EB213D3" w14:textId="6783FAF8" w:rsidR="00170F73" w:rsidRDefault="00170F73" w:rsidP="00E770B2">
      <w:pPr>
        <w:numPr>
          <w:ilvl w:val="1"/>
          <w:numId w:val="16"/>
        </w:numPr>
        <w:spacing w:after="29" w:line="261" w:lineRule="auto"/>
        <w:ind w:right="74" w:hanging="238"/>
        <w:jc w:val="both"/>
      </w:pPr>
      <w:r>
        <w:t>w stosunku do której zachodzą uzasadnione wątpliwości co do jej bezstronności;</w:t>
      </w:r>
    </w:p>
    <w:p w14:paraId="20AF5202" w14:textId="4D3FD88E" w:rsidR="00170F73" w:rsidRDefault="00170F73" w:rsidP="00E770B2">
      <w:pPr>
        <w:numPr>
          <w:ilvl w:val="1"/>
          <w:numId w:val="16"/>
        </w:numPr>
        <w:spacing w:after="29" w:line="261" w:lineRule="auto"/>
        <w:ind w:right="74" w:hanging="238"/>
        <w:jc w:val="both"/>
      </w:pPr>
      <w:r>
        <w:t xml:space="preserve">ukarana karą dyscyplinarną, o której mowa w art. 276 ust. 1 pkt 4 </w:t>
      </w:r>
      <w:r w:rsidR="00093C2C">
        <w:t xml:space="preserve">Ustawy </w:t>
      </w:r>
      <w:r>
        <w:t>– w okresie trwania tej kary;</w:t>
      </w:r>
    </w:p>
    <w:p w14:paraId="00E9CDBA" w14:textId="25639EF9" w:rsidR="00170F73" w:rsidRDefault="00170F73" w:rsidP="00E770B2">
      <w:pPr>
        <w:numPr>
          <w:ilvl w:val="1"/>
          <w:numId w:val="16"/>
        </w:numPr>
        <w:spacing w:after="29" w:line="261" w:lineRule="auto"/>
        <w:ind w:right="74" w:hanging="238"/>
        <w:jc w:val="both"/>
      </w:pPr>
      <w:r>
        <w:t>będąca pracownikiem SGGW;</w:t>
      </w:r>
    </w:p>
    <w:p w14:paraId="2486187C" w14:textId="5E0CB8F8" w:rsidR="00170F73" w:rsidRDefault="00170F73" w:rsidP="00170F73">
      <w:pPr>
        <w:spacing w:after="353"/>
        <w:ind w:left="662" w:hanging="374"/>
      </w:pPr>
      <w:r>
        <w:t xml:space="preserve">4) będąca pracownikiem uczelni, instytutu PAN, instytutu badawczego albo instytutu międzynarodowego, których pracownikiem jest </w:t>
      </w:r>
      <w:r w:rsidR="00AE22B6">
        <w:t>doktorant</w:t>
      </w:r>
      <w:r>
        <w:t>.</w:t>
      </w:r>
    </w:p>
    <w:p w14:paraId="76298372" w14:textId="28914A23" w:rsidR="00170F73" w:rsidRDefault="00170F73" w:rsidP="00170F73">
      <w:pPr>
        <w:pStyle w:val="Akapitzlist"/>
        <w:spacing w:after="29" w:line="261" w:lineRule="auto"/>
        <w:ind w:left="295"/>
        <w:jc w:val="both"/>
      </w:pPr>
      <w:r w:rsidRPr="00170F73">
        <w:t xml:space="preserve"> </w:t>
      </w:r>
    </w:p>
    <w:p w14:paraId="47662490" w14:textId="584B67A5" w:rsidR="00170F73" w:rsidRDefault="00170F73" w:rsidP="00556305">
      <w:pPr>
        <w:pStyle w:val="Paragrafztytuem"/>
      </w:pPr>
      <w:bookmarkStart w:id="42" w:name="_Toc137805940"/>
      <w:r>
        <w:t>§ 1</w:t>
      </w:r>
      <w:r w:rsidR="00E72BA7">
        <w:t>4</w:t>
      </w:r>
      <w:r>
        <w:t xml:space="preserve"> [Powołanie recenzentów]</w:t>
      </w:r>
      <w:bookmarkEnd w:id="42"/>
    </w:p>
    <w:p w14:paraId="349593A6" w14:textId="4CC934E4" w:rsidR="00170F73" w:rsidRDefault="00E72BA7" w:rsidP="00E770B2">
      <w:pPr>
        <w:numPr>
          <w:ilvl w:val="0"/>
          <w:numId w:val="17"/>
        </w:numPr>
        <w:spacing w:after="29" w:line="261" w:lineRule="auto"/>
        <w:ind w:right="46" w:hanging="275"/>
        <w:jc w:val="both"/>
      </w:pPr>
      <w:r>
        <w:t>Po przeprowadzeniu pozytywnej weryfikacji wymogów wszczęcia postępowania rada dyscypliny w drodze uchwały wyznacza 3 recenzentów</w:t>
      </w:r>
      <w:r w:rsidR="0085519E">
        <w:t xml:space="preserve"> – wzór uchwały stanowi załącznik nr </w:t>
      </w:r>
      <w:r w:rsidR="00E31385">
        <w:t>8</w:t>
      </w:r>
      <w:r w:rsidR="00763228">
        <w:t>.</w:t>
      </w:r>
    </w:p>
    <w:p w14:paraId="02A4CAAF" w14:textId="6BCE3F81" w:rsidR="00DE3FE6" w:rsidRDefault="7CBABFAE" w:rsidP="00E770B2">
      <w:pPr>
        <w:numPr>
          <w:ilvl w:val="0"/>
          <w:numId w:val="17"/>
        </w:numPr>
        <w:spacing w:after="29" w:line="261" w:lineRule="auto"/>
        <w:ind w:right="46" w:hanging="275"/>
        <w:jc w:val="both"/>
      </w:pPr>
      <w:r>
        <w:t>Kandydata na recenzenta może zaproponować każdy członek rady dyscypliny posiadający co najmniej stopień doktora habilitowanego.</w:t>
      </w:r>
      <w:r w:rsidR="6DBA3C94">
        <w:t xml:space="preserve"> </w:t>
      </w:r>
    </w:p>
    <w:p w14:paraId="694E15AD" w14:textId="36ED7999" w:rsidR="00170F73" w:rsidRDefault="00101B0E" w:rsidP="00E770B2">
      <w:pPr>
        <w:numPr>
          <w:ilvl w:val="0"/>
          <w:numId w:val="17"/>
        </w:numPr>
        <w:spacing w:after="29" w:line="261" w:lineRule="auto"/>
        <w:ind w:right="46" w:hanging="275"/>
        <w:jc w:val="both"/>
      </w:pPr>
      <w:r>
        <w:t xml:space="preserve">Rada dyscypliny </w:t>
      </w:r>
      <w:r w:rsidR="0017325E">
        <w:t xml:space="preserve">powołuje recenzentów spośród zaproponowanych kandydatów w glosowaniu tajnym, zwykłą większością głosów. </w:t>
      </w:r>
    </w:p>
    <w:p w14:paraId="3E2A9AA7" w14:textId="39A8BD98" w:rsidR="00170F73" w:rsidRDefault="00E943BD" w:rsidP="00E770B2">
      <w:pPr>
        <w:numPr>
          <w:ilvl w:val="0"/>
          <w:numId w:val="17"/>
        </w:numPr>
        <w:spacing w:after="29" w:line="261" w:lineRule="auto"/>
        <w:ind w:right="46" w:hanging="275"/>
        <w:jc w:val="both"/>
      </w:pPr>
      <w:r>
        <w:t xml:space="preserve">Po powołaniu recenzenta bez zbędnej zwłoki </w:t>
      </w:r>
      <w:r w:rsidR="006A33BB">
        <w:t xml:space="preserve">SGGW zawiera z </w:t>
      </w:r>
      <w:r w:rsidR="0056219D">
        <w:t xml:space="preserve">nim </w:t>
      </w:r>
      <w:r w:rsidR="006A33BB">
        <w:t>umowę na sporządzenie recenzji</w:t>
      </w:r>
      <w:r w:rsidR="0056219D">
        <w:t>.</w:t>
      </w:r>
      <w:r w:rsidR="006A33BB">
        <w:t xml:space="preserve"> </w:t>
      </w:r>
      <w:r w:rsidR="00840397">
        <w:t>Wzór umowy</w:t>
      </w:r>
      <w:r w:rsidR="00E72BA7">
        <w:t xml:space="preserve"> określają odrębne przepisy</w:t>
      </w:r>
      <w:r w:rsidR="00C51BAC">
        <w:t>.</w:t>
      </w:r>
      <w:r w:rsidR="00840397">
        <w:t xml:space="preserve"> </w:t>
      </w:r>
    </w:p>
    <w:p w14:paraId="037BDA4E" w14:textId="77777777" w:rsidR="00170F73" w:rsidRDefault="00170F73" w:rsidP="00DE3FE6">
      <w:pPr>
        <w:spacing w:after="29" w:line="261" w:lineRule="auto"/>
        <w:ind w:left="288" w:right="46"/>
        <w:jc w:val="both"/>
      </w:pPr>
    </w:p>
    <w:p w14:paraId="41728973" w14:textId="0FAC7A1C" w:rsidR="00170F73" w:rsidRDefault="00170F73" w:rsidP="00556305">
      <w:pPr>
        <w:pStyle w:val="Paragrafztytuem"/>
      </w:pPr>
      <w:bookmarkStart w:id="43" w:name="_Toc64015156"/>
      <w:bookmarkStart w:id="44" w:name="_Toc137805941"/>
      <w:r>
        <w:t xml:space="preserve">§ </w:t>
      </w:r>
      <w:r w:rsidR="00DE3FE6">
        <w:t>1</w:t>
      </w:r>
      <w:r w:rsidR="00E72BA7">
        <w:t>5</w:t>
      </w:r>
      <w:r w:rsidR="00E31385">
        <w:t xml:space="preserve"> </w:t>
      </w:r>
      <w:r w:rsidR="00A14F3F">
        <w:t>[</w:t>
      </w:r>
      <w:r>
        <w:t>Sporządzenie recenzji]</w:t>
      </w:r>
      <w:bookmarkEnd w:id="43"/>
      <w:bookmarkEnd w:id="44"/>
      <w:r w:rsidR="00DE3FE6" w:rsidRPr="00DE3FE6">
        <w:t xml:space="preserve"> </w:t>
      </w:r>
    </w:p>
    <w:p w14:paraId="620FD392" w14:textId="7B798E28" w:rsidR="00170F73" w:rsidRDefault="00170F73" w:rsidP="00E770B2">
      <w:pPr>
        <w:numPr>
          <w:ilvl w:val="0"/>
          <w:numId w:val="18"/>
        </w:numPr>
        <w:spacing w:after="29" w:line="261" w:lineRule="auto"/>
        <w:ind w:hanging="276"/>
        <w:jc w:val="both"/>
      </w:pPr>
      <w:r>
        <w:t xml:space="preserve">Recenzenci sporządzają recenzje rozprawy doktorskiej w terminie 2 miesięcy od dnia </w:t>
      </w:r>
      <w:r w:rsidR="00DE3FE6">
        <w:t>otrzymania</w:t>
      </w:r>
      <w:r>
        <w:t xml:space="preserve"> tej rozprawy.</w:t>
      </w:r>
    </w:p>
    <w:p w14:paraId="37E25F4C" w14:textId="15BD8C35" w:rsidR="003749A3" w:rsidRDefault="00170F73" w:rsidP="003749A3">
      <w:pPr>
        <w:numPr>
          <w:ilvl w:val="0"/>
          <w:numId w:val="18"/>
        </w:numPr>
        <w:spacing w:after="29" w:line="261" w:lineRule="auto"/>
        <w:ind w:hanging="276"/>
        <w:jc w:val="both"/>
      </w:pPr>
      <w:r>
        <w:t xml:space="preserve">Recenzja zawiera szczegółowo uzasadnioną ocenę spełniania przez rozprawę doktorską warunków określonych w § </w:t>
      </w:r>
      <w:r w:rsidR="00E72BA7">
        <w:t>9</w:t>
      </w:r>
      <w:r>
        <w:t>.</w:t>
      </w:r>
      <w:r w:rsidR="003749A3">
        <w:t xml:space="preserve"> </w:t>
      </w:r>
    </w:p>
    <w:p w14:paraId="3CB4F735" w14:textId="0BB4617C" w:rsidR="00170F73" w:rsidRDefault="00170F73" w:rsidP="003749A3">
      <w:pPr>
        <w:numPr>
          <w:ilvl w:val="0"/>
          <w:numId w:val="18"/>
        </w:numPr>
        <w:spacing w:after="29" w:line="261" w:lineRule="auto"/>
        <w:ind w:hanging="276"/>
        <w:jc w:val="both"/>
      </w:pPr>
      <w:r>
        <w:t xml:space="preserve">Treść i konkluzja recenzji </w:t>
      </w:r>
      <w:r w:rsidR="003749A3">
        <w:t>powinny</w:t>
      </w:r>
      <w:r>
        <w:t xml:space="preserve"> być </w:t>
      </w:r>
      <w:r w:rsidR="009C6855">
        <w:t xml:space="preserve">jednoznaczne i </w:t>
      </w:r>
      <w:r>
        <w:t xml:space="preserve">merytorycznie spójne. </w:t>
      </w:r>
    </w:p>
    <w:p w14:paraId="057C7DA1" w14:textId="697BDF36" w:rsidR="00170F73" w:rsidRDefault="00170F73" w:rsidP="00E770B2">
      <w:pPr>
        <w:numPr>
          <w:ilvl w:val="0"/>
          <w:numId w:val="18"/>
        </w:numPr>
        <w:spacing w:after="29" w:line="261" w:lineRule="auto"/>
        <w:ind w:hanging="276"/>
        <w:jc w:val="both"/>
      </w:pPr>
      <w:r>
        <w:t xml:space="preserve">W przypadku gdy rozprawę doktorską stanowi samodzielna i wyodrębniona część pracy zbiorowej recenzja zawiera ocenę indywidualnego wkładu </w:t>
      </w:r>
      <w:r w:rsidR="00AE22B6">
        <w:t>doktoranta</w:t>
      </w:r>
      <w:r>
        <w:t xml:space="preserve"> w powstanie tej pracy.</w:t>
      </w:r>
    </w:p>
    <w:p w14:paraId="13EC4702" w14:textId="73149248" w:rsidR="00170F73" w:rsidRDefault="00170F73" w:rsidP="00E770B2">
      <w:pPr>
        <w:numPr>
          <w:ilvl w:val="0"/>
          <w:numId w:val="18"/>
        </w:numPr>
        <w:spacing w:after="29" w:line="261" w:lineRule="auto"/>
        <w:ind w:hanging="276"/>
        <w:jc w:val="both"/>
      </w:pPr>
      <w:r>
        <w:t>Jeżeli recenzja uwzględnia wniosek o wyróżnienie rozprawy doktorskiej, to wniosek ten wymaga uzasadnienia.</w:t>
      </w:r>
    </w:p>
    <w:p w14:paraId="773CD94D" w14:textId="627F9544" w:rsidR="00D6330F" w:rsidRDefault="00D6330F" w:rsidP="00D6330F">
      <w:pPr>
        <w:numPr>
          <w:ilvl w:val="0"/>
          <w:numId w:val="18"/>
        </w:numPr>
        <w:spacing w:after="0" w:line="262" w:lineRule="auto"/>
        <w:ind w:hanging="278"/>
        <w:jc w:val="both"/>
      </w:pPr>
      <w:r>
        <w:t>Recenzent w terminie wskazanym w ust. 1 przekazuje przewodniczącemu rady dyscypliny podpisaną recenzję w wersji papierowej wraz z jej kopią w wersji elektronicznej.</w:t>
      </w:r>
    </w:p>
    <w:p w14:paraId="27264994" w14:textId="77777777" w:rsidR="00CA0F57" w:rsidRPr="007D5992" w:rsidRDefault="00CA0F57" w:rsidP="00CA0F57">
      <w:pPr>
        <w:pStyle w:val="Akapitzlist"/>
        <w:numPr>
          <w:ilvl w:val="0"/>
          <w:numId w:val="18"/>
        </w:numPr>
        <w:spacing w:after="0" w:line="276" w:lineRule="auto"/>
        <w:ind w:hanging="289"/>
        <w:jc w:val="both"/>
        <w:rPr>
          <w:rFonts w:cs="Times New Roman"/>
          <w:szCs w:val="24"/>
        </w:rPr>
      </w:pPr>
      <w:bookmarkStart w:id="45" w:name="_Hlk82776774"/>
      <w:r w:rsidRPr="007D5992">
        <w:rPr>
          <w:rFonts w:cs="Times New Roman"/>
          <w:szCs w:val="24"/>
        </w:rPr>
        <w:t>W przypadku gdy otrzymana recenzja:</w:t>
      </w:r>
    </w:p>
    <w:p w14:paraId="02E18604" w14:textId="77777777" w:rsidR="00CA0F57" w:rsidRPr="00754041" w:rsidRDefault="00CA0F57" w:rsidP="00CA0F57">
      <w:pPr>
        <w:pStyle w:val="Akapitzlist"/>
        <w:numPr>
          <w:ilvl w:val="0"/>
          <w:numId w:val="68"/>
        </w:numPr>
        <w:spacing w:after="0" w:line="276" w:lineRule="auto"/>
        <w:jc w:val="both"/>
        <w:rPr>
          <w:rFonts w:cs="Times New Roman"/>
          <w:szCs w:val="24"/>
        </w:rPr>
      </w:pPr>
      <w:r w:rsidRPr="00754041">
        <w:rPr>
          <w:rFonts w:cs="Times New Roman"/>
          <w:szCs w:val="24"/>
        </w:rPr>
        <w:t>nie zawiera konkluzji o spełnianiu bądź niespełnieniu wymagań ustawowych,</w:t>
      </w:r>
      <w:r>
        <w:rPr>
          <w:rFonts w:cs="Times New Roman"/>
          <w:szCs w:val="24"/>
        </w:rPr>
        <w:t xml:space="preserve"> lub</w:t>
      </w:r>
    </w:p>
    <w:p w14:paraId="20DEF35D" w14:textId="77777777" w:rsidR="00CA0F57" w:rsidRPr="00754041" w:rsidRDefault="00CA0F57" w:rsidP="00CA0F57">
      <w:pPr>
        <w:pStyle w:val="Akapitzlist"/>
        <w:numPr>
          <w:ilvl w:val="0"/>
          <w:numId w:val="68"/>
        </w:numPr>
        <w:spacing w:after="0" w:line="276" w:lineRule="auto"/>
        <w:jc w:val="both"/>
        <w:rPr>
          <w:rFonts w:cs="Times New Roman"/>
          <w:szCs w:val="24"/>
        </w:rPr>
      </w:pPr>
      <w:r w:rsidRPr="00754041">
        <w:rPr>
          <w:rFonts w:cs="Times New Roman"/>
          <w:szCs w:val="24"/>
        </w:rPr>
        <w:t>zawiera inne uchybienia formalne</w:t>
      </w:r>
    </w:p>
    <w:p w14:paraId="242AFB33" w14:textId="77777777" w:rsidR="00CA0F57" w:rsidRDefault="00CA0F57" w:rsidP="00CA0F57">
      <w:pPr>
        <w:pStyle w:val="Akapitzlist"/>
        <w:spacing w:after="0" w:line="276" w:lineRule="auto"/>
        <w:ind w:left="340"/>
        <w:jc w:val="both"/>
      </w:pPr>
      <w:r w:rsidRPr="007D5992">
        <w:rPr>
          <w:rFonts w:cs="Times New Roman"/>
          <w:szCs w:val="24"/>
        </w:rPr>
        <w:t xml:space="preserve">przewodniczący rady dyscypliny może zwrócić się do recenzenta </w:t>
      </w:r>
      <w:r>
        <w:rPr>
          <w:rFonts w:cs="Times New Roman"/>
          <w:szCs w:val="24"/>
        </w:rPr>
        <w:t>o</w:t>
      </w:r>
      <w:r w:rsidRPr="007D5992">
        <w:rPr>
          <w:rFonts w:cs="Times New Roman"/>
          <w:szCs w:val="24"/>
        </w:rPr>
        <w:t xml:space="preserve"> jej </w:t>
      </w:r>
      <w:r>
        <w:rPr>
          <w:rFonts w:cs="Times New Roman"/>
          <w:szCs w:val="24"/>
        </w:rPr>
        <w:t xml:space="preserve">poprawienie lub </w:t>
      </w:r>
      <w:r w:rsidRPr="007D5992">
        <w:rPr>
          <w:rFonts w:cs="Times New Roman"/>
          <w:szCs w:val="24"/>
        </w:rPr>
        <w:t>uzupełnieni</w:t>
      </w:r>
      <w:r>
        <w:rPr>
          <w:rFonts w:cs="Times New Roman"/>
          <w:szCs w:val="24"/>
        </w:rPr>
        <w:t>e</w:t>
      </w:r>
      <w:r w:rsidRPr="007D5992">
        <w:rPr>
          <w:rFonts w:cs="Times New Roman"/>
          <w:szCs w:val="24"/>
        </w:rPr>
        <w:t>.</w:t>
      </w:r>
    </w:p>
    <w:bookmarkEnd w:id="45"/>
    <w:p w14:paraId="00CEE303" w14:textId="77777777" w:rsidR="00FF6C5E" w:rsidRDefault="00FF6C5E" w:rsidP="00FF6C5E">
      <w:pPr>
        <w:spacing w:after="0" w:line="262" w:lineRule="auto"/>
        <w:ind w:left="289"/>
        <w:jc w:val="both"/>
      </w:pPr>
    </w:p>
    <w:p w14:paraId="44B05AE1" w14:textId="5B15B3EC" w:rsidR="007317B1" w:rsidRPr="00E51679" w:rsidRDefault="007317B1" w:rsidP="00556305">
      <w:pPr>
        <w:pStyle w:val="Paragrafztytuem"/>
      </w:pPr>
      <w:bookmarkStart w:id="46" w:name="_Toc64015165"/>
      <w:bookmarkStart w:id="47" w:name="_Toc137805942"/>
      <w:r w:rsidRPr="008363C1">
        <w:t>§ 1</w:t>
      </w:r>
      <w:r w:rsidR="00E72BA7">
        <w:t>6</w:t>
      </w:r>
      <w:r w:rsidR="006D4153" w:rsidRPr="008363C1">
        <w:t xml:space="preserve"> </w:t>
      </w:r>
      <w:r w:rsidRPr="00DC28A5">
        <w:t xml:space="preserve">[Udostępnienie </w:t>
      </w:r>
      <w:r w:rsidRPr="00E51679">
        <w:t>recenzji i rozprawy doktorskiej]</w:t>
      </w:r>
      <w:bookmarkEnd w:id="46"/>
      <w:bookmarkEnd w:id="47"/>
    </w:p>
    <w:p w14:paraId="7A60DFA2" w14:textId="1CDEC2EB" w:rsidR="007317B1" w:rsidRDefault="007317B1" w:rsidP="007317B1">
      <w:pPr>
        <w:spacing w:after="29" w:line="261" w:lineRule="auto"/>
        <w:ind w:left="287"/>
        <w:jc w:val="both"/>
        <w:rPr>
          <w:color w:val="FF0000"/>
        </w:rPr>
      </w:pPr>
    </w:p>
    <w:p w14:paraId="75C81222" w14:textId="77777777" w:rsidR="00A14F3F" w:rsidRPr="00770E1E" w:rsidRDefault="22D02485" w:rsidP="00B93140">
      <w:pPr>
        <w:spacing w:after="29" w:line="261" w:lineRule="auto"/>
        <w:jc w:val="both"/>
        <w:rPr>
          <w:color w:val="FF0000"/>
        </w:rPr>
      </w:pPr>
      <w:r>
        <w:lastRenderedPageBreak/>
        <w:t>Zasady udostępniania recenzji i rozprawy doktorskiej określają odrębne przepisy.</w:t>
      </w:r>
    </w:p>
    <w:p w14:paraId="28E8606E" w14:textId="77777777" w:rsidR="00A14F3F" w:rsidRPr="008D2F73" w:rsidRDefault="00A14F3F" w:rsidP="00680095">
      <w:pPr>
        <w:spacing w:after="29" w:line="261" w:lineRule="auto"/>
        <w:jc w:val="both"/>
        <w:rPr>
          <w:color w:val="FF0000"/>
        </w:rPr>
      </w:pPr>
    </w:p>
    <w:p w14:paraId="393C8AE1" w14:textId="1678A04D" w:rsidR="00691070" w:rsidRPr="001E5733" w:rsidRDefault="00691070" w:rsidP="00691070">
      <w:pPr>
        <w:pStyle w:val="Tyturozdziau"/>
      </w:pPr>
      <w:bookmarkStart w:id="48" w:name="_Toc64015157"/>
      <w:bookmarkStart w:id="49" w:name="_Toc80346033"/>
      <w:bookmarkStart w:id="50" w:name="_Toc137805943"/>
      <w:r w:rsidRPr="008D2F73">
        <w:t>Rozdział VI</w:t>
      </w:r>
      <w:r w:rsidR="00E72BA7">
        <w:t>I</w:t>
      </w:r>
      <w:r w:rsidRPr="003075DC">
        <w:br/>
      </w:r>
      <w:r w:rsidRPr="001E5733">
        <w:t>Komisja doktorska</w:t>
      </w:r>
      <w:bookmarkEnd w:id="48"/>
      <w:bookmarkEnd w:id="49"/>
      <w:bookmarkEnd w:id="50"/>
    </w:p>
    <w:p w14:paraId="62A89C7F" w14:textId="77777777" w:rsidR="00691070" w:rsidRPr="008D2F73" w:rsidRDefault="00691070" w:rsidP="00556305">
      <w:pPr>
        <w:pStyle w:val="Paragrafztytuem"/>
      </w:pPr>
    </w:p>
    <w:p w14:paraId="0B9269C2" w14:textId="67E9800E" w:rsidR="00691070" w:rsidRPr="00FF6C5E" w:rsidRDefault="00691070" w:rsidP="00556305">
      <w:pPr>
        <w:pStyle w:val="Paragrafztytuem"/>
      </w:pPr>
      <w:bookmarkStart w:id="51" w:name="_Toc64015158"/>
      <w:bookmarkStart w:id="52" w:name="_Toc80346034"/>
      <w:bookmarkStart w:id="53" w:name="_Toc137805944"/>
      <w:r w:rsidRPr="007317B1">
        <w:t xml:space="preserve">§ </w:t>
      </w:r>
      <w:r>
        <w:t>1</w:t>
      </w:r>
      <w:r w:rsidR="00E72BA7">
        <w:t>7</w:t>
      </w:r>
      <w:r w:rsidRPr="007317B1">
        <w:t xml:space="preserve"> [Skład komisji doktorskiej]</w:t>
      </w:r>
      <w:bookmarkEnd w:id="51"/>
      <w:bookmarkEnd w:id="52"/>
      <w:bookmarkEnd w:id="53"/>
    </w:p>
    <w:p w14:paraId="0AEFDF1E" w14:textId="77777777" w:rsidR="00691070" w:rsidRDefault="00691070" w:rsidP="00691070">
      <w:pPr>
        <w:numPr>
          <w:ilvl w:val="0"/>
          <w:numId w:val="19"/>
        </w:numPr>
        <w:spacing w:after="29" w:line="261" w:lineRule="auto"/>
        <w:ind w:hanging="254"/>
        <w:jc w:val="both"/>
      </w:pPr>
      <w:r>
        <w:t>Dla każdego wszczętego postępowania rada dyscypliny powołuje komisję doktorską – wzór uchwały stanowi załącznik nr 7.</w:t>
      </w:r>
    </w:p>
    <w:p w14:paraId="2F4F38BF" w14:textId="054C80F5" w:rsidR="00691070" w:rsidRDefault="00691070" w:rsidP="00691070">
      <w:pPr>
        <w:numPr>
          <w:ilvl w:val="0"/>
          <w:numId w:val="19"/>
        </w:numPr>
        <w:spacing w:after="29" w:line="261" w:lineRule="auto"/>
        <w:ind w:hanging="254"/>
        <w:jc w:val="both"/>
      </w:pPr>
      <w:r>
        <w:t>W skład komisji doktorskiej wchodzą:</w:t>
      </w:r>
    </w:p>
    <w:p w14:paraId="37488089" w14:textId="4A91BCDE" w:rsidR="00E72BA7" w:rsidRDefault="00E72BA7" w:rsidP="00E72BA7">
      <w:pPr>
        <w:pStyle w:val="Akapitzlist"/>
        <w:numPr>
          <w:ilvl w:val="1"/>
          <w:numId w:val="19"/>
        </w:numPr>
        <w:spacing w:after="29" w:line="261" w:lineRule="auto"/>
        <w:jc w:val="both"/>
      </w:pPr>
      <w:bookmarkStart w:id="54" w:name="_Hlk137647731"/>
      <w:r>
        <w:t xml:space="preserve">7 pracowników SGGW, w tym przewodniczący komisji, który jest członkiem rady     dyscypliny, będących profesorami lub profesorami uczelni posiadającymi dorobek naukowy zbieżny z tematyką rozprawy doktorskiej;  </w:t>
      </w:r>
      <w:bookmarkEnd w:id="54"/>
    </w:p>
    <w:p w14:paraId="62FBF425" w14:textId="5D5AABD7" w:rsidR="00E72BA7" w:rsidRDefault="00E72BA7" w:rsidP="00E72BA7">
      <w:pPr>
        <w:pStyle w:val="Akapitzlist"/>
        <w:spacing w:after="29" w:line="261" w:lineRule="auto"/>
        <w:ind w:left="340"/>
        <w:jc w:val="both"/>
      </w:pPr>
      <w:r>
        <w:t xml:space="preserve">2) </w:t>
      </w:r>
      <w:r>
        <w:tab/>
        <w:t>sekretarz.</w:t>
      </w:r>
    </w:p>
    <w:p w14:paraId="361CA1AC" w14:textId="57EE0A99" w:rsidR="00691070" w:rsidRDefault="00691070" w:rsidP="00691070">
      <w:pPr>
        <w:numPr>
          <w:ilvl w:val="0"/>
          <w:numId w:val="19"/>
        </w:numPr>
        <w:spacing w:after="29" w:line="261" w:lineRule="auto"/>
        <w:ind w:hanging="254"/>
        <w:jc w:val="both"/>
      </w:pPr>
      <w:r>
        <w:t>Do obowiązków sekretarza  przy wsparciu pracowników administracyjnych obsługujących właściwą radę dyscypliny, należy w szczególności organizacja posiedzeń komisji doktorskiej, sporządzanie protokołów posiedzeń komisji, protokołowanie  publicznej obrony rozprawy doktorskiej i przygotowanie opinii komisji doktorskiej. Sekretarz nie ma prawa głosu w posiedzeniach komisji doktorskiej.</w:t>
      </w:r>
    </w:p>
    <w:p w14:paraId="03730593" w14:textId="77777777" w:rsidR="00691070" w:rsidRDefault="00691070" w:rsidP="00691070">
      <w:pPr>
        <w:numPr>
          <w:ilvl w:val="0"/>
          <w:numId w:val="19"/>
        </w:numPr>
        <w:spacing w:after="0" w:line="262" w:lineRule="auto"/>
        <w:ind w:left="266" w:hanging="255"/>
        <w:jc w:val="both"/>
      </w:pPr>
      <w:r>
        <w:t xml:space="preserve">Promotor i promotor pomocniczy uczestniczą </w:t>
      </w:r>
      <w:r w:rsidRPr="00DA57B9">
        <w:t>bez prawa głosu</w:t>
      </w:r>
      <w:r>
        <w:t xml:space="preserve"> w posiedzeniach komisji doktorskiej, w tym w części niejawnej obrony rozprawy doktorskiej. </w:t>
      </w:r>
    </w:p>
    <w:p w14:paraId="6EA993D1" w14:textId="70DD0EEC" w:rsidR="00691070" w:rsidRDefault="00691070" w:rsidP="00691070">
      <w:pPr>
        <w:numPr>
          <w:ilvl w:val="0"/>
          <w:numId w:val="19"/>
        </w:numPr>
        <w:spacing w:after="0" w:line="262" w:lineRule="auto"/>
        <w:ind w:left="266" w:hanging="255"/>
        <w:jc w:val="both"/>
      </w:pPr>
      <w:r>
        <w:t>W posiedzeniach komisji doktorskiej</w:t>
      </w:r>
      <w:r w:rsidR="00D34F2E">
        <w:t>, w tym w części niejawnej obrony rozprawy doktorskiej, bez prawa głosu uczestniczy co najmniej dwóch recenzentów</w:t>
      </w:r>
      <w:r>
        <w:t xml:space="preserve"> rozprawy doktorskiej, o których mowa w § 1</w:t>
      </w:r>
      <w:r w:rsidR="00E72BA7">
        <w:t>4</w:t>
      </w:r>
      <w:r>
        <w:t xml:space="preserve"> ust. 1, zaprosz</w:t>
      </w:r>
      <w:r w:rsidR="00D34F2E">
        <w:t>onych</w:t>
      </w:r>
      <w:r>
        <w:t xml:space="preserve"> przez przewodniczącego rady dyscypliny przeprowadzającej postępowanie</w:t>
      </w:r>
      <w:r w:rsidR="00D34F2E">
        <w:t xml:space="preserve"> w sprawie nadania stopnia doktora. W szczególności zaleca się obecność recenzenta, który napisał negatywną recenzję</w:t>
      </w:r>
      <w:r>
        <w:t>.</w:t>
      </w:r>
    </w:p>
    <w:p w14:paraId="7A98BAB3" w14:textId="77777777" w:rsidR="00691070" w:rsidRDefault="00691070" w:rsidP="00691070">
      <w:pPr>
        <w:spacing w:after="0" w:line="262" w:lineRule="auto"/>
        <w:ind w:left="266"/>
        <w:jc w:val="both"/>
      </w:pPr>
    </w:p>
    <w:p w14:paraId="503F55F2" w14:textId="083F2A6C" w:rsidR="00691070" w:rsidRDefault="00691070" w:rsidP="00556305">
      <w:pPr>
        <w:pStyle w:val="Paragrafztytuem"/>
      </w:pPr>
      <w:bookmarkStart w:id="55" w:name="_Toc64015159"/>
      <w:bookmarkStart w:id="56" w:name="_Toc80346035"/>
      <w:bookmarkStart w:id="57" w:name="_Toc137805945"/>
      <w:r w:rsidRPr="00FF6C5E">
        <w:t xml:space="preserve">§ </w:t>
      </w:r>
      <w:r>
        <w:t>1</w:t>
      </w:r>
      <w:r w:rsidR="00E72BA7">
        <w:t>8</w:t>
      </w:r>
      <w:r w:rsidRPr="00FF6C5E">
        <w:t xml:space="preserve"> [Zadania i tryb działania komisji doktorskiej]</w:t>
      </w:r>
      <w:bookmarkEnd w:id="55"/>
      <w:bookmarkEnd w:id="56"/>
      <w:bookmarkEnd w:id="57"/>
    </w:p>
    <w:p w14:paraId="28D0F491" w14:textId="77777777" w:rsidR="00691070" w:rsidRPr="00FF6C5E" w:rsidRDefault="00691070" w:rsidP="00691070"/>
    <w:p w14:paraId="7343155F" w14:textId="77777777" w:rsidR="00691070" w:rsidRDefault="00691070" w:rsidP="00691070">
      <w:pPr>
        <w:numPr>
          <w:ilvl w:val="0"/>
          <w:numId w:val="20"/>
        </w:numPr>
        <w:spacing w:after="29" w:line="261" w:lineRule="auto"/>
        <w:ind w:hanging="263"/>
        <w:jc w:val="both"/>
      </w:pPr>
      <w:r>
        <w:t>Komisja doktorska:</w:t>
      </w:r>
    </w:p>
    <w:p w14:paraId="6F97CE47" w14:textId="77777777" w:rsidR="00691070" w:rsidRDefault="00691070" w:rsidP="00691070">
      <w:pPr>
        <w:numPr>
          <w:ilvl w:val="1"/>
          <w:numId w:val="20"/>
        </w:numPr>
        <w:spacing w:after="29" w:line="261" w:lineRule="auto"/>
        <w:ind w:right="127" w:hanging="238"/>
        <w:jc w:val="both"/>
      </w:pPr>
      <w:r>
        <w:t xml:space="preserve"> dokonuje weryfikacji spełniania przez doktoranta wymogów, o których mowa w art.  191 ust. 1 ustawy;</w:t>
      </w:r>
    </w:p>
    <w:p w14:paraId="2DD161DF" w14:textId="1E816D70" w:rsidR="00691070" w:rsidRDefault="00691070" w:rsidP="00691070">
      <w:pPr>
        <w:numPr>
          <w:ilvl w:val="1"/>
          <w:numId w:val="20"/>
        </w:numPr>
        <w:spacing w:after="29" w:line="261" w:lineRule="auto"/>
        <w:ind w:right="127" w:hanging="238"/>
        <w:jc w:val="both"/>
      </w:pPr>
      <w:r>
        <w:t xml:space="preserve"> w przypadku spełnienia wymogów, o których mowa w pkt 1, wydaje postanowienie w formie uchwały w sprawie dopuszczenia do publicznej obrony oraz wyznaczenia terminu obrony i przedkłada je radzie dyscypliny – wzór uchwały stanowi załącznik nr </w:t>
      </w:r>
      <w:r w:rsidR="00E72BA7">
        <w:t>9</w:t>
      </w:r>
      <w:r>
        <w:t xml:space="preserve">; </w:t>
      </w:r>
    </w:p>
    <w:p w14:paraId="54A46707" w14:textId="77777777" w:rsidR="00691070" w:rsidRDefault="00691070" w:rsidP="00691070">
      <w:pPr>
        <w:numPr>
          <w:ilvl w:val="1"/>
          <w:numId w:val="20"/>
        </w:numPr>
        <w:spacing w:after="29" w:line="261" w:lineRule="auto"/>
        <w:ind w:right="127" w:hanging="238"/>
        <w:jc w:val="both"/>
      </w:pPr>
      <w:r>
        <w:t xml:space="preserve"> przeprowadza publiczną obronę;</w:t>
      </w:r>
    </w:p>
    <w:p w14:paraId="4211482A" w14:textId="77777777" w:rsidR="00691070" w:rsidRDefault="00691070" w:rsidP="00691070">
      <w:pPr>
        <w:numPr>
          <w:ilvl w:val="1"/>
          <w:numId w:val="20"/>
        </w:numPr>
        <w:spacing w:after="29" w:line="261" w:lineRule="auto"/>
        <w:ind w:right="127" w:hanging="238"/>
        <w:jc w:val="both"/>
      </w:pPr>
      <w:r>
        <w:t xml:space="preserve"> wydaje postanowienie w formie uchwały w sprawie przyjęcia lub odmowy przyjęcia publicznej obrony i przedkłada je radzie dyscypliny.</w:t>
      </w:r>
    </w:p>
    <w:p w14:paraId="2C0A5E2F" w14:textId="02C92426" w:rsidR="00691070" w:rsidRDefault="00691070" w:rsidP="00691070">
      <w:pPr>
        <w:pStyle w:val="Akapitzlist"/>
        <w:numPr>
          <w:ilvl w:val="0"/>
          <w:numId w:val="20"/>
        </w:numPr>
        <w:ind w:hanging="276"/>
        <w:jc w:val="both"/>
      </w:pPr>
      <w:r>
        <w:t xml:space="preserve">W przypadku niespełniania przez doktoranta wymogów, o których mowa w art. 191 ust. 1 ustawy komisja doktorska wydaje </w:t>
      </w:r>
      <w:r w:rsidRPr="008205C8">
        <w:t xml:space="preserve">w formie uchwały postanowienie o odmowie dopuszczenia do </w:t>
      </w:r>
      <w:r>
        <w:t xml:space="preserve">publicznej </w:t>
      </w:r>
      <w:r w:rsidRPr="008205C8">
        <w:t xml:space="preserve">obrony </w:t>
      </w:r>
      <w:r>
        <w:t xml:space="preserve">i przedkłada je radzie dyscypliny oraz </w:t>
      </w:r>
      <w:r w:rsidR="004C4D9E">
        <w:t>doktorantowi</w:t>
      </w:r>
      <w:r>
        <w:t xml:space="preserve"> – wzór uchwały stanowi załącznik nr 1</w:t>
      </w:r>
      <w:r w:rsidR="00E72BA7">
        <w:t>0</w:t>
      </w:r>
      <w:r>
        <w:t>.</w:t>
      </w:r>
      <w:r w:rsidRPr="001E6851">
        <w:t xml:space="preserve"> Na uchwałę komisji doktorskiej o odmowie </w:t>
      </w:r>
      <w:r w:rsidRPr="001E6851">
        <w:lastRenderedPageBreak/>
        <w:t>dopuszczenia do obrony rozprawy doktorskiej przysługuje zażalenie do Rady Doskonałości Naukowej w terminie 7 dni od daty otrzymania uchwały.</w:t>
      </w:r>
    </w:p>
    <w:p w14:paraId="24CBEC45" w14:textId="77777777" w:rsidR="00691070" w:rsidRDefault="00691070" w:rsidP="00E24616">
      <w:pPr>
        <w:pStyle w:val="Akapitzlist"/>
        <w:numPr>
          <w:ilvl w:val="0"/>
          <w:numId w:val="20"/>
        </w:numPr>
        <w:spacing w:after="0"/>
        <w:ind w:hanging="276"/>
        <w:jc w:val="both"/>
      </w:pPr>
      <w:r>
        <w:t xml:space="preserve">Komisja doktorska podejmuje uchwały w głosowaniu tajnym zwykłą większością głosów w obecności co najmniej połowy członków komisji. Komisja nie może obradować pod nieobecność przewodniczącego i sekretarza. </w:t>
      </w:r>
    </w:p>
    <w:p w14:paraId="3E33D993" w14:textId="29B6E305" w:rsidR="00691070" w:rsidRDefault="00691070" w:rsidP="00E24616">
      <w:pPr>
        <w:spacing w:after="0"/>
        <w:jc w:val="both"/>
      </w:pPr>
      <w:r>
        <w:t>4. Posiedzenie komisji doktorskiej zwołuje i przewodniczy jej przewodniczący tej komisji.</w:t>
      </w:r>
    </w:p>
    <w:p w14:paraId="662EB351" w14:textId="77777777" w:rsidR="00691070" w:rsidRPr="007D600B" w:rsidRDefault="00691070" w:rsidP="00E24616">
      <w:pPr>
        <w:spacing w:after="0" w:line="261" w:lineRule="auto"/>
        <w:jc w:val="both"/>
      </w:pPr>
      <w:r>
        <w:t xml:space="preserve">5. Za prawidłowe dokumentowanie przebiegu czynności podejmowanych przez komisję doktorską </w:t>
      </w:r>
      <w:r w:rsidRPr="007D600B">
        <w:t>odpowiada jej sekretarz.</w:t>
      </w:r>
    </w:p>
    <w:p w14:paraId="28A21F3E" w14:textId="77777777" w:rsidR="00691070" w:rsidRPr="00F357CB" w:rsidRDefault="00691070" w:rsidP="00E24616">
      <w:pPr>
        <w:autoSpaceDE w:val="0"/>
        <w:autoSpaceDN w:val="0"/>
        <w:adjustRightInd w:val="0"/>
        <w:spacing w:after="0" w:line="240" w:lineRule="auto"/>
        <w:jc w:val="both"/>
        <w:rPr>
          <w:rFonts w:ascii="TimesNewRomanPS-ItalicMT" w:eastAsiaTheme="minorEastAsia" w:hAnsi="TimesNewRomanPS-ItalicMT" w:cs="TimesNewRomanPS-ItalicMT"/>
          <w:iCs/>
        </w:rPr>
      </w:pPr>
      <w:r>
        <w:rPr>
          <w:rFonts w:ascii="TimesNewRomanPS-ItalicMT" w:eastAsiaTheme="minorEastAsia" w:hAnsi="TimesNewRomanPS-ItalicMT" w:cs="TimesNewRomanPS-ItalicMT"/>
          <w:iCs/>
        </w:rPr>
        <w:t xml:space="preserve">6. </w:t>
      </w:r>
      <w:r w:rsidRPr="00F357CB">
        <w:rPr>
          <w:rFonts w:ascii="TimesNewRomanPS-ItalicMT" w:eastAsiaTheme="minorEastAsia" w:hAnsi="TimesNewRomanPS-ItalicMT" w:cs="TimesNewRomanPS-ItalicMT"/>
          <w:iCs/>
        </w:rPr>
        <w:t>W szczególnie uzasadnionych przypadkach, udział w pracach komisji doktorskiej może odbywać się przy użyciu urządzeń technicznych umożliwiających jednoczesne i bezpośrednie przekazywanie obrazu i dźwięku z zastrzeżeniem, że głosowania odbywają się z pomocą narzędzi informatycznych umożliwiających zapewnienie ich tajności.</w:t>
      </w:r>
    </w:p>
    <w:p w14:paraId="6E9547D1" w14:textId="6780BD15" w:rsidR="00691070" w:rsidRPr="00F357CB" w:rsidRDefault="00691070" w:rsidP="00691070">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7. Uchwały, o których mowa w ust. 1 pkt. 2 i </w:t>
      </w:r>
      <w:r w:rsidR="00D34F2E">
        <w:rPr>
          <w:rFonts w:ascii="TimesNewRomanPS-ItalicMT" w:eastAsiaTheme="minorEastAsia" w:hAnsi="TimesNewRomanPS-ItalicMT" w:cs="TimesNewRomanPS-ItalicMT"/>
        </w:rPr>
        <w:t xml:space="preserve">4 </w:t>
      </w:r>
      <w:r w:rsidRPr="5A53CD1C">
        <w:rPr>
          <w:rFonts w:ascii="TimesNewRomanPS-ItalicMT" w:eastAsiaTheme="minorEastAsia" w:hAnsi="TimesNewRomanPS-ItalicMT" w:cs="TimesNewRomanPS-ItalicMT"/>
        </w:rPr>
        <w:t>są podpisywanie przez przewodniczącego komisji doktorskiej, natomiast protokoły posiedzeń komisji doktorskiej są podpisywane przez przewodniczącego komisji doktorskiej oraz sekretarza.</w:t>
      </w:r>
    </w:p>
    <w:p w14:paraId="263FC8E9" w14:textId="6FB387E2" w:rsidR="00D34F2E" w:rsidRPr="00F357CB" w:rsidRDefault="00691070" w:rsidP="00691070">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8. W przypadku, o którym mowa w ust. </w:t>
      </w:r>
      <w:r w:rsidR="00D34F2E">
        <w:rPr>
          <w:rFonts w:ascii="TimesNewRomanPS-ItalicMT" w:eastAsiaTheme="minorEastAsia" w:hAnsi="TimesNewRomanPS-ItalicMT" w:cs="TimesNewRomanPS-ItalicMT"/>
        </w:rPr>
        <w:t>6</w:t>
      </w:r>
      <w:r w:rsidRPr="5A53CD1C">
        <w:rPr>
          <w:rFonts w:ascii="TimesNewRomanPS-ItalicMT" w:eastAsiaTheme="minorEastAsia" w:hAnsi="TimesNewRomanPS-ItalicMT" w:cs="TimesNewRomanPS-ItalicMT"/>
        </w:rPr>
        <w:t xml:space="preserve">, uchwały i protokół posiedzenia zawierający opinie komisji jest przesyłany drogą elektroniczną do wszystkich członków komisji doktorskiej w celu uzgodnienia jego treści i ostatecznej akceptacji przekazanej w formie oświadczenia </w:t>
      </w:r>
      <w:r w:rsidR="002579BF">
        <w:rPr>
          <w:rFonts w:ascii="TimesNewRomanPS-ItalicMT" w:eastAsiaTheme="minorEastAsia" w:hAnsi="TimesNewRomanPS-ItalicMT" w:cs="TimesNewRomanPS-ItalicMT"/>
        </w:rPr>
        <w:t xml:space="preserve">drogą </w:t>
      </w:r>
      <w:r w:rsidRPr="5A53CD1C">
        <w:rPr>
          <w:rFonts w:ascii="TimesNewRomanPS-ItalicMT" w:eastAsiaTheme="minorEastAsia" w:hAnsi="TimesNewRomanPS-ItalicMT" w:cs="TimesNewRomanPS-ItalicMT"/>
        </w:rPr>
        <w:t>e-mail przez każdego z członków komisji, a następnie podpisywany przez przewodniczącego komisji.</w:t>
      </w:r>
    </w:p>
    <w:p w14:paraId="0C093A01" w14:textId="77777777" w:rsidR="00691070" w:rsidRDefault="00691070" w:rsidP="00556305">
      <w:pPr>
        <w:pStyle w:val="Paragrafztytuem"/>
      </w:pPr>
    </w:p>
    <w:p w14:paraId="1934636B" w14:textId="784CD298" w:rsidR="00170F73" w:rsidRPr="00A165A0" w:rsidRDefault="00170F73" w:rsidP="00A165A0">
      <w:pPr>
        <w:spacing w:after="0" w:line="276" w:lineRule="auto"/>
        <w:jc w:val="both"/>
        <w:rPr>
          <w:rFonts w:cs="Times New Roman"/>
          <w:color w:val="FF0000"/>
          <w:szCs w:val="24"/>
        </w:rPr>
      </w:pPr>
    </w:p>
    <w:p w14:paraId="513D093A" w14:textId="2B8FAB22" w:rsidR="00CC48E8" w:rsidRDefault="00CC48E8" w:rsidP="006E3FC6">
      <w:pPr>
        <w:pStyle w:val="Tyturozdziau"/>
      </w:pPr>
      <w:bookmarkStart w:id="58" w:name="_Toc137805946"/>
      <w:r w:rsidRPr="00CC48E8">
        <w:t>Rozdział VI</w:t>
      </w:r>
      <w:r w:rsidR="00D34F2E">
        <w:t>I</w:t>
      </w:r>
      <w:r w:rsidR="00E72BA7">
        <w:t>I</w:t>
      </w:r>
      <w:r w:rsidR="00143BD3">
        <w:br/>
      </w:r>
      <w:bookmarkStart w:id="59" w:name="_Hlk82776875"/>
      <w:r w:rsidRPr="00CC48E8">
        <w:t>Publiczna obrona rozprawy doktorskiej</w:t>
      </w:r>
      <w:bookmarkEnd w:id="58"/>
    </w:p>
    <w:p w14:paraId="0DFC2D1E" w14:textId="77777777" w:rsidR="00D34F2E" w:rsidRPr="00CC48E8" w:rsidRDefault="00D34F2E" w:rsidP="0009560B">
      <w:pPr>
        <w:pStyle w:val="Paragrafztytuem"/>
        <w:ind w:left="0"/>
        <w:jc w:val="left"/>
      </w:pPr>
    </w:p>
    <w:p w14:paraId="3B601821" w14:textId="15DDD4B2" w:rsidR="00D34F2E" w:rsidRDefault="00D34F2E" w:rsidP="00556305">
      <w:pPr>
        <w:pStyle w:val="Paragrafztytuem"/>
      </w:pPr>
      <w:bookmarkStart w:id="60" w:name="_Toc80346037"/>
      <w:bookmarkStart w:id="61" w:name="_Toc137805947"/>
      <w:r w:rsidRPr="00FF6C5E">
        <w:t xml:space="preserve">§ </w:t>
      </w:r>
      <w:r>
        <w:t>1</w:t>
      </w:r>
      <w:r w:rsidR="00E72BA7">
        <w:t>9</w:t>
      </w:r>
      <w:r w:rsidRPr="00FF6C5E">
        <w:t xml:space="preserve"> [</w:t>
      </w:r>
      <w:r>
        <w:t>Dopuszczenie do publicznej obrony</w:t>
      </w:r>
      <w:r w:rsidRPr="00FF6C5E">
        <w:t>]</w:t>
      </w:r>
      <w:bookmarkEnd w:id="60"/>
      <w:bookmarkEnd w:id="61"/>
    </w:p>
    <w:p w14:paraId="708A8C11" w14:textId="61EBC661" w:rsidR="00D34F2E" w:rsidRDefault="00D34F2E" w:rsidP="00D34F2E">
      <w:pPr>
        <w:numPr>
          <w:ilvl w:val="0"/>
          <w:numId w:val="22"/>
        </w:numPr>
        <w:spacing w:after="29" w:line="261" w:lineRule="auto"/>
        <w:ind w:hanging="232"/>
        <w:jc w:val="both"/>
      </w:pPr>
      <w:r>
        <w:t xml:space="preserve">Komisja doktorska, po zapoznaniu się z rozprawą doktorską, opiniami promotorów oraz recenzjami, wydaje postanowienie w formie uchwały w sprawie dopuszczenia doktoranta do publicznej obrony rozprawy doktorskiej oraz w porozumieniu z recenzentami rozprawy doktorskiej ustala termin publicznej obrony rozprawy doktorskiej – wzór uchwały stanowi załącznik nr </w:t>
      </w:r>
      <w:r w:rsidR="00E72BA7">
        <w:t>9</w:t>
      </w:r>
      <w:r>
        <w:t>.</w:t>
      </w:r>
    </w:p>
    <w:p w14:paraId="2D26502E" w14:textId="6D894C51" w:rsidR="00E72BA7" w:rsidRPr="00E72BA7" w:rsidRDefault="00E72BA7" w:rsidP="00E72BA7">
      <w:pPr>
        <w:pStyle w:val="Akapitzlist"/>
        <w:numPr>
          <w:ilvl w:val="0"/>
          <w:numId w:val="22"/>
        </w:numPr>
        <w:spacing w:after="29" w:line="261" w:lineRule="auto"/>
        <w:ind w:hanging="245"/>
        <w:jc w:val="both"/>
        <w:rPr>
          <w:szCs w:val="24"/>
        </w:rPr>
      </w:pPr>
      <w:bookmarkStart w:id="62" w:name="_Hlk137647906"/>
      <w:r w:rsidRPr="00E80999">
        <w:rPr>
          <w:szCs w:val="24"/>
        </w:rPr>
        <w:t xml:space="preserve">Obrona rozprawy doktorskiej ma charakter publiczny, z wyłączeniem obrony rozprawy doktorskiej, której przedmiot jest objęty tajemnicą prawnie </w:t>
      </w:r>
      <w:bookmarkEnd w:id="62"/>
      <w:r w:rsidRPr="00E80999">
        <w:rPr>
          <w:szCs w:val="24"/>
        </w:rPr>
        <w:t>chronioną.</w:t>
      </w:r>
    </w:p>
    <w:p w14:paraId="0E2C5F77" w14:textId="424F77CA" w:rsidR="00D34F2E" w:rsidRDefault="00D34F2E" w:rsidP="00D34F2E">
      <w:pPr>
        <w:numPr>
          <w:ilvl w:val="0"/>
          <w:numId w:val="22"/>
        </w:numPr>
        <w:spacing w:after="29" w:line="261" w:lineRule="auto"/>
        <w:ind w:hanging="232"/>
        <w:jc w:val="both"/>
      </w:pPr>
      <w:r>
        <w:t>Do obrony rozprawy doktorskiej może być dopuszczona osoba, która uzyskała pozytywne recenzje od co najmniej 2 recenzentów oraz spełniła pozostałe wymagania wynikające z Regulaminu i Ustawy.</w:t>
      </w:r>
    </w:p>
    <w:p w14:paraId="7DB3592B" w14:textId="4307062D" w:rsidR="00E72BA7" w:rsidRPr="00E72BA7" w:rsidRDefault="00E72BA7" w:rsidP="00E72BA7">
      <w:pPr>
        <w:pStyle w:val="Akapitzlist"/>
        <w:numPr>
          <w:ilvl w:val="0"/>
          <w:numId w:val="22"/>
        </w:numPr>
        <w:tabs>
          <w:tab w:val="left" w:pos="284"/>
        </w:tabs>
        <w:ind w:left="142" w:hanging="129"/>
        <w:jc w:val="both"/>
        <w:rPr>
          <w:szCs w:val="24"/>
        </w:rPr>
      </w:pPr>
      <w:r w:rsidRPr="00C57102">
        <w:rPr>
          <w:szCs w:val="24"/>
        </w:rPr>
        <w:t xml:space="preserve">Termin obrony rozprawy doktorskiej nie może zostać wyznaczony wcześniej niż 30 dni od dnia zamieszczenia w BIP informacji, o których mowa w </w:t>
      </w:r>
      <w:r w:rsidRPr="00C57102">
        <w:rPr>
          <w:rFonts w:cs="Times New Roman"/>
          <w:szCs w:val="24"/>
        </w:rPr>
        <w:t>art. 188 ust. 1</w:t>
      </w:r>
      <w:r>
        <w:rPr>
          <w:rFonts w:cs="Times New Roman"/>
          <w:szCs w:val="24"/>
        </w:rPr>
        <w:t xml:space="preserve"> pkt 1</w:t>
      </w:r>
      <w:r w:rsidRPr="00C57102">
        <w:rPr>
          <w:rFonts w:cs="Times New Roman"/>
          <w:szCs w:val="24"/>
        </w:rPr>
        <w:t xml:space="preserve"> i </w:t>
      </w:r>
      <w:r>
        <w:rPr>
          <w:rFonts w:cs="Times New Roman"/>
          <w:szCs w:val="24"/>
        </w:rPr>
        <w:t xml:space="preserve">ust. </w:t>
      </w:r>
      <w:r w:rsidRPr="00C57102">
        <w:rPr>
          <w:rFonts w:cs="Times New Roman"/>
          <w:szCs w:val="24"/>
        </w:rPr>
        <w:t>2 ustawy.</w:t>
      </w:r>
    </w:p>
    <w:p w14:paraId="6167F292" w14:textId="77777777" w:rsidR="00E72BA7" w:rsidRDefault="00D34F2E" w:rsidP="00E72BA7">
      <w:pPr>
        <w:pStyle w:val="Akapitzlist"/>
        <w:numPr>
          <w:ilvl w:val="0"/>
          <w:numId w:val="22"/>
        </w:numPr>
        <w:tabs>
          <w:tab w:val="left" w:pos="284"/>
        </w:tabs>
        <w:ind w:left="0"/>
        <w:jc w:val="both"/>
      </w:pPr>
      <w:r>
        <w:t xml:space="preserve">O </w:t>
      </w:r>
      <w:r w:rsidR="00E72BA7">
        <w:t>terminie</w:t>
      </w:r>
      <w:r>
        <w:t xml:space="preserve"> i miejscu obrony rozprawy doktorskiej przewodniczący komisji doktorskiej informuje przewodniczącego rady dyscypliny, który zleca zamieszczenie ogłoszenia na stronie internetowej właściwego instytutu SGGW. </w:t>
      </w:r>
    </w:p>
    <w:p w14:paraId="76C4E95E" w14:textId="701B4661" w:rsidR="00E72BA7" w:rsidRPr="00E72BA7" w:rsidRDefault="00E72BA7" w:rsidP="00E72BA7">
      <w:pPr>
        <w:pStyle w:val="Akapitzlist"/>
        <w:numPr>
          <w:ilvl w:val="0"/>
          <w:numId w:val="22"/>
        </w:numPr>
        <w:tabs>
          <w:tab w:val="left" w:pos="284"/>
        </w:tabs>
        <w:ind w:left="0"/>
        <w:jc w:val="both"/>
      </w:pPr>
      <w:r w:rsidRPr="00E72BA7">
        <w:rPr>
          <w:szCs w:val="24"/>
        </w:rPr>
        <w:t xml:space="preserve">Informacje o terminie, miejscu i sposobie przeprowadzenia obrony doktorskiej zamieszcza się w BIP co najmniej 10 dni przed wyznaczonym terminem obrony. </w:t>
      </w:r>
    </w:p>
    <w:p w14:paraId="602DDE57" w14:textId="77777777" w:rsidR="00E72BA7" w:rsidRDefault="00E72BA7" w:rsidP="00E72BA7">
      <w:pPr>
        <w:pStyle w:val="Akapitzlist"/>
        <w:tabs>
          <w:tab w:val="left" w:pos="284"/>
        </w:tabs>
        <w:ind w:left="0"/>
        <w:jc w:val="both"/>
      </w:pPr>
    </w:p>
    <w:p w14:paraId="50706FFA" w14:textId="67E9BC9C" w:rsidR="00D34F2E" w:rsidRDefault="00D34F2E" w:rsidP="00556305">
      <w:pPr>
        <w:pStyle w:val="Paragrafztytuem"/>
      </w:pPr>
      <w:bookmarkStart w:id="63" w:name="_Toc80346038"/>
      <w:bookmarkStart w:id="64" w:name="_Toc137805948"/>
      <w:r w:rsidRPr="00FF6C5E">
        <w:t xml:space="preserve">§ </w:t>
      </w:r>
      <w:r w:rsidR="00E72BA7">
        <w:t>20</w:t>
      </w:r>
      <w:r w:rsidRPr="00FF6C5E">
        <w:t xml:space="preserve"> [</w:t>
      </w:r>
      <w:r>
        <w:t>Zasady przeprowadzania publicznej obrony</w:t>
      </w:r>
      <w:r w:rsidRPr="00FF6C5E">
        <w:t>]</w:t>
      </w:r>
      <w:bookmarkEnd w:id="63"/>
      <w:bookmarkEnd w:id="64"/>
    </w:p>
    <w:p w14:paraId="0484B8F1" w14:textId="77777777" w:rsidR="00D34F2E" w:rsidRDefault="00D34F2E" w:rsidP="00D34F2E">
      <w:pPr>
        <w:spacing w:after="0" w:line="262" w:lineRule="auto"/>
        <w:ind w:left="243"/>
        <w:jc w:val="both"/>
      </w:pPr>
    </w:p>
    <w:p w14:paraId="72B7B756" w14:textId="77777777" w:rsidR="00D34F2E" w:rsidRDefault="00D34F2E" w:rsidP="00D34F2E">
      <w:pPr>
        <w:numPr>
          <w:ilvl w:val="0"/>
          <w:numId w:val="23"/>
        </w:numPr>
        <w:spacing w:after="29" w:line="261" w:lineRule="auto"/>
        <w:ind w:hanging="288"/>
        <w:jc w:val="both"/>
      </w:pPr>
      <w:r>
        <w:t>Obrona odbywa się na otwartym posiedzeniu komisji doktorskiej.</w:t>
      </w:r>
    </w:p>
    <w:p w14:paraId="0D014A84" w14:textId="52BCFE95" w:rsidR="00D34F2E" w:rsidRDefault="00D34F2E" w:rsidP="00D34F2E">
      <w:pPr>
        <w:numPr>
          <w:ilvl w:val="0"/>
          <w:numId w:val="23"/>
        </w:numPr>
        <w:spacing w:after="29" w:line="261" w:lineRule="auto"/>
        <w:ind w:hanging="288"/>
        <w:jc w:val="both"/>
      </w:pPr>
      <w:r>
        <w:t>Dla ważności obrony rozprawy doktorskiej wymagana jest obecność doktoranta, promotora i co najmniej połowy członków komisji doktorskiej, w tym przewodniczącego i sekretarza.</w:t>
      </w:r>
    </w:p>
    <w:p w14:paraId="007EF2E7" w14:textId="77777777" w:rsidR="005B21F4" w:rsidRDefault="00D34F2E" w:rsidP="005B21F4">
      <w:pPr>
        <w:numPr>
          <w:ilvl w:val="0"/>
          <w:numId w:val="23"/>
        </w:numPr>
        <w:spacing w:after="29" w:line="261" w:lineRule="auto"/>
        <w:ind w:hanging="288"/>
        <w:jc w:val="both"/>
      </w:pPr>
      <w:r w:rsidRPr="007B220F">
        <w:t xml:space="preserve">W przypadku gdy </w:t>
      </w:r>
      <w:r>
        <w:t>doktorant</w:t>
      </w:r>
      <w:r w:rsidRPr="007B220F">
        <w:t xml:space="preserve"> ma wyznaczonych dwóch promotorów wymagana jest obecność co najmniej jednego z nich.</w:t>
      </w:r>
    </w:p>
    <w:p w14:paraId="2BB36535" w14:textId="603BBBAC" w:rsidR="005B21F4" w:rsidRDefault="005B21F4" w:rsidP="005B21F4">
      <w:pPr>
        <w:numPr>
          <w:ilvl w:val="0"/>
          <w:numId w:val="23"/>
        </w:numPr>
        <w:spacing w:after="29" w:line="261" w:lineRule="auto"/>
        <w:ind w:hanging="288"/>
        <w:jc w:val="both"/>
      </w:pPr>
      <w:r>
        <w:t>W publicznej obronie rozprawy doktorskiej bez prawa głosu uczestniczy co najmniej dwóch recenzentów rozprawy doktorskiej, o których mowa w § 1</w:t>
      </w:r>
      <w:r w:rsidR="00E72BA7">
        <w:t>4</w:t>
      </w:r>
      <w:r>
        <w:t xml:space="preserve"> ust. 1, zaproszonych przez przewodniczącego rady dyscypliny przeprowadzającej postępowanie w sprawie nadania stopnia doktora. W szczególności zaleca się obecność recenzenta, który napisał negatywną recenzję.</w:t>
      </w:r>
    </w:p>
    <w:p w14:paraId="59EE37C8" w14:textId="711E1FB5" w:rsidR="00D34F2E" w:rsidRDefault="00D34F2E" w:rsidP="005B21F4">
      <w:pPr>
        <w:numPr>
          <w:ilvl w:val="0"/>
          <w:numId w:val="23"/>
        </w:numPr>
        <w:spacing w:after="29" w:line="261" w:lineRule="auto"/>
        <w:ind w:hanging="288"/>
        <w:jc w:val="both"/>
      </w:pPr>
      <w:r>
        <w:t>Obrona może być przeprowadzona poza siedzibą Podmiotu doktoryzującego przy użyciu środków komunikacji elektronicznej zapewniających w szczególności:</w:t>
      </w:r>
    </w:p>
    <w:p w14:paraId="22DECFD2" w14:textId="77777777" w:rsidR="00D34F2E" w:rsidRDefault="00D34F2E" w:rsidP="005B21F4">
      <w:pPr>
        <w:pStyle w:val="Akapitzlist"/>
        <w:numPr>
          <w:ilvl w:val="1"/>
          <w:numId w:val="57"/>
        </w:numPr>
        <w:spacing w:after="29" w:line="261" w:lineRule="auto"/>
        <w:ind w:hanging="271"/>
        <w:jc w:val="both"/>
      </w:pPr>
      <w:r>
        <w:t>transmisję obrony w czasie rzeczywistym między jej uczestnikami,</w:t>
      </w:r>
    </w:p>
    <w:p w14:paraId="58D76ECC" w14:textId="77777777" w:rsidR="00D34F2E" w:rsidRDefault="00D34F2E" w:rsidP="005B21F4">
      <w:pPr>
        <w:pStyle w:val="Akapitzlist"/>
        <w:numPr>
          <w:ilvl w:val="1"/>
          <w:numId w:val="57"/>
        </w:numPr>
        <w:spacing w:after="29" w:line="261" w:lineRule="auto"/>
        <w:ind w:left="426" w:firstLine="0"/>
        <w:jc w:val="both"/>
      </w:pPr>
      <w:r>
        <w:t>wielostronną komunikację w czasie rzeczywistym, w ramach której uczestnicy obrony mogą się wypowiadać w jej toku</w:t>
      </w:r>
    </w:p>
    <w:p w14:paraId="3324625C" w14:textId="77777777" w:rsidR="005B21F4" w:rsidRDefault="00D34F2E" w:rsidP="005B21F4">
      <w:pPr>
        <w:spacing w:after="29" w:line="261" w:lineRule="auto"/>
        <w:ind w:left="533"/>
        <w:jc w:val="both"/>
      </w:pPr>
      <w:r>
        <w:t>– z zachowaniem niezbędnych zasad bezpieczeństwa.</w:t>
      </w:r>
    </w:p>
    <w:p w14:paraId="4EFD2D5E" w14:textId="499BEA5A" w:rsidR="00D34F2E" w:rsidRDefault="00D34F2E" w:rsidP="005B21F4">
      <w:pPr>
        <w:pStyle w:val="Akapitzlist"/>
        <w:numPr>
          <w:ilvl w:val="0"/>
          <w:numId w:val="23"/>
        </w:numPr>
        <w:spacing w:after="29" w:line="261" w:lineRule="auto"/>
        <w:ind w:hanging="301"/>
        <w:jc w:val="both"/>
      </w:pPr>
      <w:r>
        <w:t>W razie niemożności przeprowadzenia obrony zgodnie z przepisem ust. 2 komisja doktorska wyznacza kolejny termin obrony i niezwłocznie po ustaniu przeszkody podaje go do wiadomości.</w:t>
      </w:r>
    </w:p>
    <w:p w14:paraId="61C240D2" w14:textId="58410679" w:rsidR="00D34F2E" w:rsidRDefault="00D34F2E" w:rsidP="005B21F4">
      <w:pPr>
        <w:pStyle w:val="Akapitzlist"/>
        <w:numPr>
          <w:ilvl w:val="0"/>
          <w:numId w:val="23"/>
        </w:numPr>
        <w:spacing w:after="361" w:line="261" w:lineRule="auto"/>
        <w:ind w:hanging="301"/>
        <w:jc w:val="both"/>
      </w:pPr>
      <w:r>
        <w:t xml:space="preserve">Ramowy przebieg obrony rozprawy doktorskiej określa załącznik </w:t>
      </w:r>
      <w:r w:rsidRPr="00034E90">
        <w:t>nr</w:t>
      </w:r>
      <w:r w:rsidRPr="00030216">
        <w:t xml:space="preserve"> </w:t>
      </w:r>
      <w:r>
        <w:t>1</w:t>
      </w:r>
      <w:r w:rsidR="00E72BA7">
        <w:t>1</w:t>
      </w:r>
      <w:r w:rsidRPr="00034E90">
        <w:t>.</w:t>
      </w:r>
    </w:p>
    <w:p w14:paraId="790A8E6F" w14:textId="5E732766" w:rsidR="00D34F2E" w:rsidRPr="007B220F" w:rsidRDefault="00D34F2E" w:rsidP="00556305">
      <w:pPr>
        <w:pStyle w:val="Paragrafztytuem"/>
      </w:pPr>
      <w:bookmarkStart w:id="65" w:name="_Toc80346039"/>
      <w:bookmarkStart w:id="66" w:name="_Toc137805949"/>
      <w:r w:rsidRPr="007B220F">
        <w:t>§ 2</w:t>
      </w:r>
      <w:r w:rsidR="00E72BA7">
        <w:t>1</w:t>
      </w:r>
      <w:r w:rsidRPr="007B220F">
        <w:t xml:space="preserve"> [Głosowanie]</w:t>
      </w:r>
      <w:bookmarkEnd w:id="65"/>
      <w:bookmarkEnd w:id="66"/>
    </w:p>
    <w:p w14:paraId="25072A71" w14:textId="77777777" w:rsidR="00D34F2E" w:rsidRDefault="00D34F2E" w:rsidP="00D34F2E">
      <w:pPr>
        <w:numPr>
          <w:ilvl w:val="0"/>
          <w:numId w:val="58"/>
        </w:numPr>
        <w:spacing w:after="29" w:line="261" w:lineRule="auto"/>
        <w:jc w:val="both"/>
      </w:pPr>
      <w:r>
        <w:t>Po zakończeniu części jawnej obrony rozprawy doktorskiej, w ramach części niejawnej, komisja doktorska po przeprowadzeniu dyskusji podejmuje w głosowaniu tajnym, zwykłą większością głosów, postanowienie w formie uchwały:</w:t>
      </w:r>
    </w:p>
    <w:p w14:paraId="1EF3FD1B" w14:textId="14F3A10F" w:rsidR="00D34F2E" w:rsidRDefault="00D34F2E" w:rsidP="00E24616">
      <w:pPr>
        <w:numPr>
          <w:ilvl w:val="1"/>
          <w:numId w:val="64"/>
        </w:numPr>
        <w:spacing w:after="29" w:line="261" w:lineRule="auto"/>
        <w:jc w:val="both"/>
      </w:pPr>
      <w:bookmarkStart w:id="67" w:name="_Hlk74300353"/>
      <w:r>
        <w:t>w sprawie przyjęcia publicznej obrony rozprawy doktorskiej – wzór uchwały stanowi załącznik nr 1</w:t>
      </w:r>
      <w:r w:rsidR="00556305">
        <w:t>2</w:t>
      </w:r>
      <w:r>
        <w:t xml:space="preserve"> lub</w:t>
      </w:r>
    </w:p>
    <w:p w14:paraId="1141B64D" w14:textId="078356D1" w:rsidR="00D34F2E" w:rsidRDefault="00D34F2E" w:rsidP="00E24616">
      <w:pPr>
        <w:numPr>
          <w:ilvl w:val="1"/>
          <w:numId w:val="64"/>
        </w:numPr>
        <w:spacing w:after="29" w:line="261" w:lineRule="auto"/>
        <w:jc w:val="both"/>
      </w:pPr>
      <w:r>
        <w:t>w sprawie odmowy przyjęcia publicznej obrony rozprawy doktorskiej – wzór uchwały stanowi załącznik nr 1</w:t>
      </w:r>
      <w:r w:rsidR="00556305">
        <w:t>3</w:t>
      </w:r>
      <w:r>
        <w:t>.</w:t>
      </w:r>
    </w:p>
    <w:bookmarkEnd w:id="67"/>
    <w:p w14:paraId="20FB5202" w14:textId="77777777" w:rsidR="00D34F2E" w:rsidRDefault="00D34F2E" w:rsidP="00D34F2E">
      <w:pPr>
        <w:numPr>
          <w:ilvl w:val="0"/>
          <w:numId w:val="58"/>
        </w:numPr>
        <w:spacing w:after="29" w:line="261" w:lineRule="auto"/>
        <w:jc w:val="both"/>
      </w:pPr>
      <w:r>
        <w:t>Na zgodny pisemny wniosek zawarty w recenzjach co najmniej dwóch recenzentów, komisja doktorska podejmuje w głosowaniu tajnym, zwykłą większością głosów, postanowienie w formie uchwały o wystąpieniu do rady dyscypliny z wnioskiem o przyznanie wyróżnienia za szczególnie wysoki poziom naukowy rozprawy doktorskiej.</w:t>
      </w:r>
    </w:p>
    <w:p w14:paraId="6485ECBE" w14:textId="77777777" w:rsidR="00D34F2E" w:rsidRDefault="00D34F2E" w:rsidP="00D34F2E">
      <w:pPr>
        <w:pStyle w:val="Akapitzlist"/>
        <w:numPr>
          <w:ilvl w:val="0"/>
          <w:numId w:val="58"/>
        </w:numPr>
        <w:spacing w:after="425" w:line="261" w:lineRule="auto"/>
        <w:jc w:val="both"/>
      </w:pPr>
      <w:r>
        <w:t>Po przeprowadzeniu obrony rozprawy doktorskiej przewodniczący komisji doktorskiej niezwłocznie przekazuje całą dokumentację postępowania przewodniczącemu rady dyscypliny.</w:t>
      </w:r>
    </w:p>
    <w:p w14:paraId="20D2E5AD" w14:textId="77777777" w:rsidR="00584459" w:rsidRDefault="00584459" w:rsidP="00584459">
      <w:pPr>
        <w:pStyle w:val="Akapitzlist"/>
        <w:spacing w:after="425" w:line="261" w:lineRule="auto"/>
        <w:ind w:left="340"/>
        <w:jc w:val="both"/>
      </w:pPr>
    </w:p>
    <w:p w14:paraId="6E5DE3AF" w14:textId="38B11CE9" w:rsidR="007B220F" w:rsidRDefault="007B220F">
      <w:pPr>
        <w:pStyle w:val="Tyturozdziau"/>
      </w:pPr>
      <w:bookmarkStart w:id="68" w:name="_Toc64015168"/>
      <w:bookmarkStart w:id="69" w:name="_Toc137805950"/>
      <w:bookmarkEnd w:id="59"/>
      <w:r w:rsidRPr="007B220F">
        <w:t xml:space="preserve">Rozdział </w:t>
      </w:r>
      <w:r w:rsidR="00556305">
        <w:t>IX</w:t>
      </w:r>
      <w:r w:rsidR="00143BD3">
        <w:br/>
      </w:r>
      <w:r>
        <w:t>N</w:t>
      </w:r>
      <w:r w:rsidRPr="007B220F">
        <w:t>adani</w:t>
      </w:r>
      <w:r>
        <w:t>e</w:t>
      </w:r>
      <w:r w:rsidRPr="007B220F">
        <w:t xml:space="preserve"> stopnia doktora</w:t>
      </w:r>
      <w:bookmarkEnd w:id="68"/>
      <w:bookmarkEnd w:id="69"/>
    </w:p>
    <w:p w14:paraId="7140AAF1" w14:textId="77777777" w:rsidR="00776008" w:rsidRPr="00776008" w:rsidRDefault="00776008" w:rsidP="00556305">
      <w:pPr>
        <w:pStyle w:val="Paragrafztytuem"/>
      </w:pPr>
    </w:p>
    <w:p w14:paraId="2E289B87" w14:textId="21EF8A64" w:rsidR="00776008" w:rsidRDefault="00776008" w:rsidP="00556305">
      <w:pPr>
        <w:pStyle w:val="Paragrafztytuem"/>
      </w:pPr>
      <w:bookmarkStart w:id="70" w:name="_Toc64015169"/>
      <w:bookmarkStart w:id="71" w:name="_Toc80345740"/>
      <w:bookmarkStart w:id="72" w:name="_Toc137805951"/>
      <w:r w:rsidRPr="007B220F">
        <w:t xml:space="preserve">§ </w:t>
      </w:r>
      <w:r>
        <w:t>2</w:t>
      </w:r>
      <w:r w:rsidR="00556305">
        <w:t>2</w:t>
      </w:r>
      <w:r w:rsidRPr="007B220F">
        <w:t xml:space="preserve"> [</w:t>
      </w:r>
      <w:r>
        <w:t>Uchwała w sprawie nadania stopnia doktora</w:t>
      </w:r>
      <w:r w:rsidRPr="007B220F">
        <w:t>]</w:t>
      </w:r>
      <w:bookmarkEnd w:id="70"/>
      <w:bookmarkEnd w:id="71"/>
      <w:bookmarkEnd w:id="72"/>
    </w:p>
    <w:p w14:paraId="66E36574" w14:textId="77777777" w:rsidR="00776008" w:rsidRPr="007B220F" w:rsidRDefault="00776008" w:rsidP="00776008">
      <w:pPr>
        <w:jc w:val="both"/>
      </w:pPr>
    </w:p>
    <w:p w14:paraId="3CB8040F" w14:textId="58DF07EB" w:rsidR="00776008" w:rsidRDefault="00776008" w:rsidP="00E24616">
      <w:pPr>
        <w:pStyle w:val="Akapitzlist"/>
        <w:numPr>
          <w:ilvl w:val="0"/>
          <w:numId w:val="70"/>
        </w:numPr>
        <w:jc w:val="both"/>
      </w:pPr>
      <w:bookmarkStart w:id="73" w:name="_Hlk82778283"/>
      <w:r>
        <w:t xml:space="preserve">Rada dyscypliny nadaje stopień doktora albo odmawia jego nadania w drodze decyzji administracyjnej w formie uchwały </w:t>
      </w:r>
      <w:r w:rsidR="008C64E8">
        <w:t xml:space="preserve">– </w:t>
      </w:r>
      <w:r>
        <w:t>wzór uchwały stanowi załącznik nr 1</w:t>
      </w:r>
      <w:r w:rsidR="00556305">
        <w:t>4</w:t>
      </w:r>
      <w:r w:rsidRPr="009C274F">
        <w:t xml:space="preserve"> lub </w:t>
      </w:r>
      <w:r>
        <w:t>1</w:t>
      </w:r>
      <w:r w:rsidR="00556305">
        <w:t>5</w:t>
      </w:r>
      <w:r>
        <w:t xml:space="preserve">. </w:t>
      </w:r>
    </w:p>
    <w:p w14:paraId="7A808305" w14:textId="0E059888" w:rsidR="00776008" w:rsidRDefault="00776008" w:rsidP="00E24616">
      <w:pPr>
        <w:pStyle w:val="Akapitzlist"/>
        <w:numPr>
          <w:ilvl w:val="0"/>
          <w:numId w:val="70"/>
        </w:numPr>
        <w:jc w:val="both"/>
      </w:pPr>
      <w:r w:rsidRPr="00F312A5">
        <w:t>Jeśli obrona rozprawy doktorskiej odbyła się na posiedzeniu komisji doktorskiej</w:t>
      </w:r>
      <w:r>
        <w:t>, to przed wydaniem uchwały, o której mowa w ust. 1, rada dyscypliny może zwrócić się do przewodniczącego lub sekretarza komisji doktorskiej o przedstawienie przebiegu postępowania i obrony rozprawy doktorskiej.</w:t>
      </w:r>
    </w:p>
    <w:p w14:paraId="459A7308" w14:textId="2B7CF5EE" w:rsidR="00776008" w:rsidRDefault="00556305" w:rsidP="00556305">
      <w:pPr>
        <w:pStyle w:val="Akapitzlist"/>
        <w:numPr>
          <w:ilvl w:val="0"/>
          <w:numId w:val="70"/>
        </w:numPr>
        <w:jc w:val="both"/>
      </w:pPr>
      <w:bookmarkStart w:id="74" w:name="_Hlk137648096"/>
      <w:r w:rsidRPr="000B793D">
        <w:t xml:space="preserve">Uchwała rady dyscypliny w sprawie nadania stopnia naukowego doktora jest podejmowana bezwzględną większością głosów w głosowaniu tajnym przez członków będących profesorami i profesorami uczelni w obecności co najmniej połowy statutowej liczby członków rady dyscypliny. W głosowaniu rady dyscypliny w sprawie nadania stopnia naukowego doktora nie mogą uczestniczyć promotor ani promotor pomocniczy, o których mowa w </w:t>
      </w:r>
      <w:r w:rsidRPr="000B793D">
        <w:rPr>
          <w:rFonts w:cs="Times New Roman"/>
          <w:szCs w:val="24"/>
        </w:rPr>
        <w:t xml:space="preserve">§ </w:t>
      </w:r>
      <w:r>
        <w:rPr>
          <w:rFonts w:cs="Times New Roman"/>
          <w:szCs w:val="24"/>
        </w:rPr>
        <w:t>5</w:t>
      </w:r>
      <w:r w:rsidRPr="000B793D">
        <w:rPr>
          <w:rFonts w:cs="Times New Roman"/>
          <w:szCs w:val="24"/>
        </w:rPr>
        <w:t>, nawet jeśli są oni członkami rady dyscypliny</w:t>
      </w:r>
      <w:r w:rsidRPr="000B793D">
        <w:t>.</w:t>
      </w:r>
      <w:bookmarkEnd w:id="74"/>
    </w:p>
    <w:p w14:paraId="513BC223" w14:textId="567A89ED" w:rsidR="00776008" w:rsidRDefault="00776008" w:rsidP="00E24616">
      <w:pPr>
        <w:pStyle w:val="Akapitzlist"/>
        <w:numPr>
          <w:ilvl w:val="0"/>
          <w:numId w:val="70"/>
        </w:numPr>
        <w:jc w:val="both"/>
      </w:pPr>
      <w:r>
        <w:t xml:space="preserve">Na zgodny pisemny wniosek zawarty w recenzjach co najmniej dwóch recenzentów rada dyscypliny podejmuje uchwałę w sprawie wyróżnienia rozprawy doktorskiej – wzór uchwały stanowi załącznik nr </w:t>
      </w:r>
      <w:r w:rsidR="000F67A4">
        <w:t>1</w:t>
      </w:r>
      <w:r w:rsidR="00556305">
        <w:t>6</w:t>
      </w:r>
      <w:r w:rsidRPr="009C274F">
        <w:t>.</w:t>
      </w:r>
      <w:r>
        <w:t xml:space="preserve"> Do przyznania wyróżnienia przepisy ust. 2-</w:t>
      </w:r>
      <w:r w:rsidR="00F312A5">
        <w:t>3</w:t>
      </w:r>
      <w:r>
        <w:t xml:space="preserve"> stosuje się odpowiednio. </w:t>
      </w:r>
      <w:bookmarkStart w:id="75" w:name="_Toc64015170"/>
    </w:p>
    <w:p w14:paraId="7C939672" w14:textId="5554A396" w:rsidR="00776008" w:rsidRDefault="00776008" w:rsidP="00556305">
      <w:pPr>
        <w:pStyle w:val="Paragrafztytuem"/>
      </w:pPr>
      <w:bookmarkStart w:id="76" w:name="_Toc64015171"/>
      <w:bookmarkStart w:id="77" w:name="_Toc80345741"/>
      <w:bookmarkStart w:id="78" w:name="_Toc137805952"/>
      <w:bookmarkEnd w:id="75"/>
      <w:r>
        <w:t>§ 2</w:t>
      </w:r>
      <w:r w:rsidR="00556305">
        <w:t>3</w:t>
      </w:r>
      <w:r>
        <w:t xml:space="preserve"> [Odwołanie]</w:t>
      </w:r>
      <w:bookmarkEnd w:id="76"/>
      <w:bookmarkEnd w:id="77"/>
      <w:bookmarkEnd w:id="78"/>
    </w:p>
    <w:p w14:paraId="44FF9C88" w14:textId="77777777" w:rsidR="00776008" w:rsidRDefault="00776008" w:rsidP="00776008">
      <w:pPr>
        <w:numPr>
          <w:ilvl w:val="0"/>
          <w:numId w:val="26"/>
        </w:numPr>
        <w:spacing w:after="29" w:line="261" w:lineRule="auto"/>
        <w:ind w:hanging="268"/>
        <w:jc w:val="both"/>
      </w:pPr>
      <w:r>
        <w:t>Od decyzji o odmowie nadania stopnia doktora przysługuje odwołanie do Rady Doskonałości Naukowej za pośrednictwem rady dyscypliny, która podjęła uchwałę w tej sprawie.</w:t>
      </w:r>
    </w:p>
    <w:p w14:paraId="1D24F6D5" w14:textId="4100A23D" w:rsidR="00776008" w:rsidRDefault="00776008" w:rsidP="00776008">
      <w:pPr>
        <w:numPr>
          <w:ilvl w:val="0"/>
          <w:numId w:val="26"/>
        </w:numPr>
        <w:spacing w:after="29" w:line="261" w:lineRule="auto"/>
        <w:ind w:hanging="268"/>
        <w:jc w:val="both"/>
      </w:pPr>
      <w:r>
        <w:t>Termin na wniesienie odwołania wynosi 30 dni od dnia doręczenia uchwały.</w:t>
      </w:r>
    </w:p>
    <w:p w14:paraId="672AAB6F" w14:textId="77777777" w:rsidR="00537075" w:rsidRDefault="00537075" w:rsidP="00537075">
      <w:pPr>
        <w:numPr>
          <w:ilvl w:val="0"/>
          <w:numId w:val="26"/>
        </w:numPr>
        <w:spacing w:after="29" w:line="261" w:lineRule="auto"/>
        <w:ind w:hanging="268"/>
        <w:jc w:val="both"/>
      </w:pPr>
      <w:r>
        <w:t>Po wniesieniu odwołania przewodniczący rady dyscypliny zleca komisji doktorskiej sporządzenie opinii na temat zasadności odwołania w terminie nie dłuższym niż 2 miesiące od dnia wniesienia odwołania.</w:t>
      </w:r>
    </w:p>
    <w:p w14:paraId="6AFF9D7C" w14:textId="77777777" w:rsidR="00537075" w:rsidRDefault="00537075" w:rsidP="00537075">
      <w:pPr>
        <w:numPr>
          <w:ilvl w:val="0"/>
          <w:numId w:val="26"/>
        </w:numPr>
        <w:spacing w:after="29" w:line="261" w:lineRule="auto"/>
        <w:ind w:hanging="268"/>
        <w:jc w:val="both"/>
      </w:pPr>
      <w:r>
        <w:t>Na podstawie opinii, o której mowa w ust. 3, rada dyscypliny może:</w:t>
      </w:r>
    </w:p>
    <w:p w14:paraId="6B4987EB" w14:textId="77777777" w:rsidR="00537075" w:rsidRDefault="00537075" w:rsidP="00537075">
      <w:pPr>
        <w:numPr>
          <w:ilvl w:val="1"/>
          <w:numId w:val="26"/>
        </w:numPr>
        <w:spacing w:after="29" w:line="261" w:lineRule="auto"/>
        <w:ind w:left="545" w:right="333" w:hanging="238"/>
        <w:jc w:val="both"/>
      </w:pPr>
      <w:r>
        <w:t>uchylić lub zmienić zaskarżoną uchwałę – jeżeli uzna, że odwołanie zasługuje w całości na uwzględnienie albo</w:t>
      </w:r>
    </w:p>
    <w:p w14:paraId="7EF03588" w14:textId="77777777" w:rsidR="00537075" w:rsidRDefault="00537075" w:rsidP="00537075">
      <w:pPr>
        <w:numPr>
          <w:ilvl w:val="1"/>
          <w:numId w:val="26"/>
        </w:numPr>
        <w:spacing w:after="395" w:line="290" w:lineRule="auto"/>
        <w:ind w:left="545" w:right="333" w:hanging="238"/>
        <w:jc w:val="both"/>
      </w:pPr>
      <w:r>
        <w:t>utrzymać w mocy zaskarżoną uchwałę i przekazać odwołanie Radzie Doskonałości Naukowej wraz ze swoją opinią i aktami sprawy – w terminie 3 miesięcy od dnia złożenia odwołania.</w:t>
      </w:r>
    </w:p>
    <w:p w14:paraId="505CC33E" w14:textId="77777777" w:rsidR="00537075" w:rsidRDefault="00537075" w:rsidP="00537075">
      <w:pPr>
        <w:spacing w:after="29" w:line="261" w:lineRule="auto"/>
        <w:jc w:val="both"/>
      </w:pPr>
    </w:p>
    <w:p w14:paraId="31FE3B2B" w14:textId="618B1EAC" w:rsidR="00094137" w:rsidRDefault="007B220F" w:rsidP="00030216">
      <w:pPr>
        <w:pStyle w:val="Tyturozdziau"/>
      </w:pPr>
      <w:bookmarkStart w:id="79" w:name="_Toc64015175"/>
      <w:bookmarkStart w:id="80" w:name="_Toc137805953"/>
      <w:bookmarkEnd w:id="73"/>
      <w:r w:rsidRPr="00094137">
        <w:t xml:space="preserve">Rozdział </w:t>
      </w:r>
      <w:r w:rsidR="00094137" w:rsidRPr="00094137">
        <w:t>X</w:t>
      </w:r>
      <w:r w:rsidR="00143BD3">
        <w:br/>
      </w:r>
      <w:r w:rsidRPr="00094137">
        <w:t>Przepisy szczególne i końcowe</w:t>
      </w:r>
      <w:bookmarkStart w:id="81" w:name="_Toc64015176"/>
      <w:bookmarkEnd w:id="79"/>
      <w:bookmarkEnd w:id="80"/>
    </w:p>
    <w:p w14:paraId="62898989" w14:textId="77777777" w:rsidR="00CB0917" w:rsidRPr="00094137" w:rsidRDefault="00CB0917" w:rsidP="00556305">
      <w:pPr>
        <w:pStyle w:val="Paragrafztytuem"/>
      </w:pPr>
    </w:p>
    <w:p w14:paraId="4E4C2888" w14:textId="6F7916EB" w:rsidR="007B220F" w:rsidRDefault="007B220F" w:rsidP="00556305">
      <w:pPr>
        <w:pStyle w:val="Paragrafztytuem"/>
      </w:pPr>
      <w:bookmarkStart w:id="82" w:name="_Toc137805954"/>
      <w:r w:rsidRPr="00797C13">
        <w:t xml:space="preserve">§ </w:t>
      </w:r>
      <w:r w:rsidR="00CB0917" w:rsidRPr="00797C13">
        <w:t>2</w:t>
      </w:r>
      <w:r w:rsidR="00556305">
        <w:t>4</w:t>
      </w:r>
      <w:r w:rsidRPr="00797C13">
        <w:t xml:space="preserve"> [Wspólne nadawanie stopnia]</w:t>
      </w:r>
      <w:bookmarkEnd w:id="81"/>
      <w:bookmarkEnd w:id="82"/>
    </w:p>
    <w:p w14:paraId="441D12EF" w14:textId="77777777" w:rsidR="00556305" w:rsidRDefault="00556305" w:rsidP="00556305">
      <w:pPr>
        <w:numPr>
          <w:ilvl w:val="0"/>
          <w:numId w:val="29"/>
        </w:numPr>
        <w:spacing w:after="3" w:line="290" w:lineRule="auto"/>
        <w:ind w:left="284" w:right="-16" w:hanging="284"/>
        <w:jc w:val="both"/>
      </w:pPr>
      <w:bookmarkStart w:id="83" w:name="_Hlk137648392"/>
      <w:bookmarkStart w:id="84" w:name="_Toc64015177"/>
      <w:r>
        <w:t>Stopień doktora może być nadany w dyscyplinie również wspólnie przez SGGW oraz inne podmioty doktoryzujące w dyscyplinie, w której każdy z nich posiada  kategorię naukową A+, A albo B+ lub uprawnienie nadane w trybie określonym w art. 226a ust. 1, w tym z udziałem podmiotów zagranicznych posiadających uprawnienia do nadawania stopnia doktora w zakresie dyscypliny, w której nadawany jest stopień.</w:t>
      </w:r>
    </w:p>
    <w:p w14:paraId="2A6C2501" w14:textId="77777777" w:rsidR="00556305" w:rsidRDefault="00556305" w:rsidP="00556305">
      <w:pPr>
        <w:numPr>
          <w:ilvl w:val="0"/>
          <w:numId w:val="29"/>
        </w:numPr>
        <w:spacing w:after="0" w:line="262" w:lineRule="auto"/>
        <w:ind w:left="284" w:right="-17" w:hanging="284"/>
        <w:jc w:val="both"/>
      </w:pPr>
      <w:r>
        <w:lastRenderedPageBreak/>
        <w:t xml:space="preserve">Zasady współpracy podmiotów doktoryzujących, o których mowa w ust. 1 określa umowa zawarta w formie pisemnej, która w szczególności wskazuje podmiot odpowiedzialny za wprowadzanie danych do systemu, o którym mowa w art. 342 ust. 1 ustawy. </w:t>
      </w:r>
    </w:p>
    <w:p w14:paraId="11D46A76" w14:textId="77777777" w:rsidR="00556305" w:rsidRPr="00437B59" w:rsidRDefault="00556305" w:rsidP="00556305">
      <w:pPr>
        <w:numPr>
          <w:ilvl w:val="0"/>
          <w:numId w:val="29"/>
        </w:numPr>
        <w:spacing w:after="0" w:line="262" w:lineRule="auto"/>
        <w:ind w:left="284" w:right="-17" w:hanging="284"/>
        <w:jc w:val="both"/>
        <w:rPr>
          <w:color w:val="0D0D0D" w:themeColor="text1" w:themeTint="F2"/>
        </w:rPr>
      </w:pPr>
      <w:r w:rsidRPr="00437B59">
        <w:rPr>
          <w:color w:val="0D0D0D" w:themeColor="text1" w:themeTint="F2"/>
        </w:rPr>
        <w:t>Umowę, o której mowa w ust. 2, zawiera się w ciągu 30 dni od dnia wniesienia wniosku o wyznaczenie promotora lub promotorów albo promotora i promotora pomocniczego.</w:t>
      </w:r>
    </w:p>
    <w:bookmarkEnd w:id="83"/>
    <w:p w14:paraId="668A414C" w14:textId="77777777" w:rsidR="00094137" w:rsidRDefault="00094137" w:rsidP="00094137">
      <w:pPr>
        <w:pStyle w:val="Akapitzlist"/>
      </w:pPr>
    </w:p>
    <w:p w14:paraId="24B1979E" w14:textId="09CEB439" w:rsidR="007B220F" w:rsidRDefault="007B220F" w:rsidP="00556305">
      <w:pPr>
        <w:pStyle w:val="Paragrafztytuem"/>
      </w:pPr>
      <w:bookmarkStart w:id="85" w:name="_Toc137805955"/>
      <w:r>
        <w:t xml:space="preserve">§ </w:t>
      </w:r>
      <w:r w:rsidR="00DE21A7">
        <w:t>2</w:t>
      </w:r>
      <w:r w:rsidR="00556305">
        <w:t>5</w:t>
      </w:r>
      <w:r w:rsidR="00094137">
        <w:t xml:space="preserve"> </w:t>
      </w:r>
      <w:r>
        <w:t>[Rozprawa interdyscyplinarna]</w:t>
      </w:r>
      <w:bookmarkEnd w:id="84"/>
      <w:bookmarkEnd w:id="85"/>
    </w:p>
    <w:p w14:paraId="4C3EF363" w14:textId="77777777" w:rsidR="00094137" w:rsidRDefault="00094137" w:rsidP="00094137">
      <w:pPr>
        <w:spacing w:after="0" w:line="262" w:lineRule="auto"/>
        <w:ind w:left="284" w:right="-17"/>
        <w:jc w:val="center"/>
      </w:pPr>
    </w:p>
    <w:p w14:paraId="165A0AAA" w14:textId="77777777" w:rsidR="00556305" w:rsidRDefault="00556305" w:rsidP="00556305">
      <w:pPr>
        <w:numPr>
          <w:ilvl w:val="0"/>
          <w:numId w:val="30"/>
        </w:numPr>
        <w:spacing w:after="29" w:line="261" w:lineRule="auto"/>
        <w:ind w:right="172" w:hanging="261"/>
        <w:jc w:val="both"/>
      </w:pPr>
      <w:bookmarkStart w:id="86" w:name="_Hlk137648464"/>
      <w:bookmarkStart w:id="87" w:name="_Toc64015178"/>
      <w:r>
        <w:t>Jeżeli rozprawa doktorska obejmuje zagadnienia naukowe z więcej niż jednej dyscypliny naukowej, we wniosku o wszczęcie postępowania kandydat wskazuje dyscyplinę, w której ubiega się o nadanie stopnia doktora i do rady tej dyscypliny składa wniosek o wszczęcie postępowania.</w:t>
      </w:r>
    </w:p>
    <w:p w14:paraId="1757D7B4" w14:textId="77777777" w:rsidR="00556305" w:rsidRDefault="00556305" w:rsidP="00556305">
      <w:pPr>
        <w:numPr>
          <w:ilvl w:val="0"/>
          <w:numId w:val="30"/>
        </w:numPr>
        <w:spacing w:after="29" w:line="261" w:lineRule="auto"/>
        <w:ind w:right="172" w:hanging="261"/>
        <w:jc w:val="both"/>
      </w:pPr>
      <w:r>
        <w:t>W przypadku gdy w interdyscyplinarnej rozprawie doktorskiej dyscypliny reprezentowane są po równo i nie jest możliwe wskazanie dyscypliny, o której mowa w ust. 1, stopień doktora może być nadany w dziedzinie nauki.</w:t>
      </w:r>
    </w:p>
    <w:p w14:paraId="1FFAD3DB" w14:textId="77777777" w:rsidR="00556305" w:rsidRDefault="00556305" w:rsidP="00556305">
      <w:pPr>
        <w:numPr>
          <w:ilvl w:val="0"/>
          <w:numId w:val="30"/>
        </w:numPr>
        <w:spacing w:after="29" w:line="261" w:lineRule="auto"/>
        <w:ind w:right="172" w:hanging="261"/>
        <w:jc w:val="both"/>
      </w:pPr>
      <w:r>
        <w:t>W przypadku, o którym mowa w ust. 2, stopień doktora może być nadany w dziedzinie nauki jeżeli SGGW posiada kategorię naukową A+, A albo B+  lub uprawnienia nadane w trybie określonym w art. 226a ust. 1 w ponad połowie dyscyplin zawierających się w tej dziedzinie.</w:t>
      </w:r>
    </w:p>
    <w:p w14:paraId="749E4CA0" w14:textId="77777777" w:rsidR="00556305" w:rsidRPr="007D088F" w:rsidRDefault="00556305" w:rsidP="00556305">
      <w:pPr>
        <w:numPr>
          <w:ilvl w:val="0"/>
          <w:numId w:val="30"/>
        </w:numPr>
        <w:spacing w:after="357" w:line="261" w:lineRule="auto"/>
        <w:ind w:right="172" w:hanging="261"/>
        <w:jc w:val="both"/>
      </w:pPr>
      <w:r w:rsidRPr="007D088F">
        <w:t xml:space="preserve">W przypadku, o którym mowa w ust. 2, organem SGGW właściwym do nadawania stopnia doktora w dziedzinie jest Senat, do którego stosuje się odpowiednio przepisy </w:t>
      </w:r>
      <w:r>
        <w:t xml:space="preserve">niniejszego </w:t>
      </w:r>
      <w:r w:rsidRPr="007D088F">
        <w:t>regulaminu.</w:t>
      </w:r>
    </w:p>
    <w:p w14:paraId="047AB061" w14:textId="31B810FA" w:rsidR="00F60061" w:rsidRDefault="007B220F" w:rsidP="00556305">
      <w:pPr>
        <w:pStyle w:val="Paragrafztytuem"/>
      </w:pPr>
      <w:bookmarkStart w:id="88" w:name="_Toc137805956"/>
      <w:bookmarkEnd w:id="86"/>
      <w:r>
        <w:t xml:space="preserve">§ </w:t>
      </w:r>
      <w:r w:rsidR="001E5733">
        <w:t>2</w:t>
      </w:r>
      <w:r w:rsidR="00556305">
        <w:t>6</w:t>
      </w:r>
      <w:r>
        <w:t xml:space="preserve"> </w:t>
      </w:r>
      <w:r w:rsidR="00F60061">
        <w:t>[Dyplom]</w:t>
      </w:r>
      <w:bookmarkEnd w:id="88"/>
    </w:p>
    <w:p w14:paraId="0FD4EDA8" w14:textId="77777777" w:rsidR="00556305" w:rsidRDefault="00556305" w:rsidP="00556305">
      <w:pPr>
        <w:pStyle w:val="Akapitzlist"/>
        <w:numPr>
          <w:ilvl w:val="6"/>
          <w:numId w:val="60"/>
        </w:numPr>
        <w:spacing w:after="0" w:line="262" w:lineRule="auto"/>
        <w:ind w:left="284" w:right="170" w:hanging="284"/>
        <w:jc w:val="both"/>
      </w:pPr>
      <w:bookmarkStart w:id="89" w:name="_Hlk137648518"/>
      <w:bookmarkStart w:id="90" w:name="_Toc64015179"/>
      <w:bookmarkEnd w:id="87"/>
      <w:r>
        <w:t>Osoba, której nadano stopień doktora otrzymuje dyplom doktorski oraz odpis tego dyplomu.</w:t>
      </w:r>
    </w:p>
    <w:p w14:paraId="76ADFE87" w14:textId="77777777" w:rsidR="00556305" w:rsidRDefault="00556305" w:rsidP="00556305">
      <w:pPr>
        <w:pStyle w:val="Akapitzlist"/>
        <w:numPr>
          <w:ilvl w:val="0"/>
          <w:numId w:val="60"/>
        </w:numPr>
        <w:spacing w:after="0" w:line="262" w:lineRule="auto"/>
        <w:ind w:left="284" w:right="170" w:hanging="284"/>
        <w:jc w:val="both"/>
      </w:pPr>
      <w:r>
        <w:t>Na wniosek tej osoby wydaje się odpis dyplomu w języku angielskim, francuskim, hiszpańskim, niemieckim, rosyjskim lub po łacinie.</w:t>
      </w:r>
    </w:p>
    <w:p w14:paraId="0C0A703D" w14:textId="77777777" w:rsidR="00556305" w:rsidRPr="0009030A" w:rsidRDefault="00556305" w:rsidP="00556305">
      <w:pPr>
        <w:pStyle w:val="Akapitzlist"/>
        <w:numPr>
          <w:ilvl w:val="0"/>
          <w:numId w:val="60"/>
        </w:numPr>
        <w:autoSpaceDE w:val="0"/>
        <w:autoSpaceDN w:val="0"/>
        <w:adjustRightInd w:val="0"/>
        <w:spacing w:after="0" w:line="240" w:lineRule="auto"/>
        <w:ind w:left="284" w:hanging="284"/>
        <w:jc w:val="both"/>
        <w:rPr>
          <w:rFonts w:ascii="TimesNewRomanPSMT" w:hAnsi="TimesNewRomanPSMT" w:cs="TimesNewRomanPSMT"/>
          <w:szCs w:val="24"/>
        </w:rPr>
      </w:pPr>
      <w:r>
        <w:t>Za wydanie odpisu dyplomu doktorskiego wnosi się opłatę, której wysokość określają odrębne przepisy.</w:t>
      </w:r>
    </w:p>
    <w:p w14:paraId="07809CEB" w14:textId="0EF31C67" w:rsidR="00556305" w:rsidRDefault="00556305" w:rsidP="00556305">
      <w:pPr>
        <w:pStyle w:val="Akapitzlist"/>
        <w:numPr>
          <w:ilvl w:val="0"/>
          <w:numId w:val="60"/>
        </w:numPr>
        <w:spacing w:after="357" w:line="261" w:lineRule="auto"/>
        <w:ind w:left="284" w:right="172" w:hanging="284"/>
        <w:jc w:val="both"/>
      </w:pPr>
      <w:r>
        <w:t>W przypadku, o którym mowa w § 24, osoba, której nadano stopień doktora, otrzymuje wspólny dyplom doktorski wydany przez podmioty nadające stopień doktora albo dyplom doktorski wydany przez jeden z podmiotów, wskazany w umowie.</w:t>
      </w:r>
    </w:p>
    <w:p w14:paraId="6C10A528" w14:textId="56BBD900" w:rsidR="00556305" w:rsidRDefault="00556305" w:rsidP="00556305">
      <w:pPr>
        <w:pStyle w:val="Akapitzlist"/>
        <w:numPr>
          <w:ilvl w:val="0"/>
          <w:numId w:val="60"/>
        </w:numPr>
        <w:spacing w:after="357" w:line="261" w:lineRule="auto"/>
        <w:ind w:left="284" w:right="172" w:hanging="284"/>
        <w:jc w:val="both"/>
      </w:pPr>
      <w:r>
        <w:t xml:space="preserve">Jeżeli postępowanie w sprawie nadania stopnia doktora prowadzone było z udziałem podmiotu zagranicznego, umowa, o której mowa w </w:t>
      </w:r>
      <w:r w:rsidRPr="00797C13">
        <w:t>§ 2</w:t>
      </w:r>
      <w:r>
        <w:t>4</w:t>
      </w:r>
      <w:r w:rsidRPr="00797C13">
        <w:t xml:space="preserve"> </w:t>
      </w:r>
      <w:r>
        <w:t>ust. 2, może określać, że osoba, której nadano stopień doktora, otrzymuje dyplom doktorski wydany przez ten podmiot oraz:</w:t>
      </w:r>
    </w:p>
    <w:p w14:paraId="559CDBCD" w14:textId="77777777" w:rsidR="00556305" w:rsidRDefault="00556305" w:rsidP="00556305">
      <w:pPr>
        <w:pStyle w:val="Akapitzlist"/>
        <w:spacing w:after="357" w:line="261" w:lineRule="auto"/>
        <w:ind w:left="284" w:right="172"/>
        <w:jc w:val="both"/>
      </w:pPr>
      <w:r>
        <w:t>1) dyplom doktorski wydany przez podmiot systemu szkolnictwa wyższego i nauki nadający stopień doktora albo</w:t>
      </w:r>
    </w:p>
    <w:p w14:paraId="7DA93371" w14:textId="77777777" w:rsidR="00556305" w:rsidRDefault="00556305" w:rsidP="00556305">
      <w:pPr>
        <w:pStyle w:val="Akapitzlist"/>
        <w:spacing w:after="357" w:line="261" w:lineRule="auto"/>
        <w:ind w:left="284" w:right="172"/>
        <w:jc w:val="both"/>
      </w:pPr>
      <w:r>
        <w:t>2)  wspólny dyplom doktorski wydany przez podmioty systemu szkolnictwa wyższego i nauki nadające stopień doktora albo dyplom doktorski wydany przez jeden z tych podmiotów , wskazany w umowie.</w:t>
      </w:r>
    </w:p>
    <w:p w14:paraId="53F6B4BB" w14:textId="656CE38B" w:rsidR="007B220F" w:rsidRDefault="007B220F" w:rsidP="00556305">
      <w:pPr>
        <w:pStyle w:val="Paragrafztytuem"/>
      </w:pPr>
      <w:bookmarkStart w:id="91" w:name="_Toc137805957"/>
      <w:bookmarkEnd w:id="89"/>
      <w:r>
        <w:t xml:space="preserve">§ </w:t>
      </w:r>
      <w:r w:rsidR="001E5733">
        <w:t>2</w:t>
      </w:r>
      <w:r w:rsidR="00556305">
        <w:t>7</w:t>
      </w:r>
      <w:r>
        <w:t xml:space="preserve"> [Wejście w życie]</w:t>
      </w:r>
      <w:bookmarkEnd w:id="90"/>
      <w:bookmarkEnd w:id="91"/>
    </w:p>
    <w:p w14:paraId="3A805D19" w14:textId="0F060937" w:rsidR="007B220F" w:rsidRDefault="007B220F" w:rsidP="004B02B9">
      <w:pPr>
        <w:spacing w:line="262" w:lineRule="auto"/>
        <w:ind w:left="11" w:right="442"/>
        <w:jc w:val="both"/>
      </w:pPr>
      <w:r>
        <w:lastRenderedPageBreak/>
        <w:t>Regulamin wchodzi w życie z dniem 1 października 20</w:t>
      </w:r>
      <w:r w:rsidR="00CB0917">
        <w:t>2</w:t>
      </w:r>
      <w:r w:rsidR="00556305">
        <w:t>3</w:t>
      </w:r>
      <w:r>
        <w:t xml:space="preserve"> r. </w:t>
      </w:r>
    </w:p>
    <w:p w14:paraId="67C07283" w14:textId="32E8A55E" w:rsidR="0009030A" w:rsidRDefault="0009030A">
      <w:r>
        <w:br w:type="page"/>
      </w:r>
    </w:p>
    <w:p w14:paraId="0F17BA6B" w14:textId="71C6AE56" w:rsidR="00CC7BBA" w:rsidRPr="00103F5C" w:rsidRDefault="00CC7BBA" w:rsidP="00103F5C">
      <w:pPr>
        <w:pStyle w:val="Zaczniki"/>
      </w:pPr>
      <w:bookmarkStart w:id="92" w:name="_Toc64015185"/>
      <w:bookmarkStart w:id="93" w:name="_Toc137805958"/>
      <w:r w:rsidRPr="00103F5C">
        <w:lastRenderedPageBreak/>
        <w:t xml:space="preserve">Załącznik nr </w:t>
      </w:r>
      <w:r w:rsidR="00FE6113" w:rsidRPr="00103F5C">
        <w:t>1</w:t>
      </w:r>
      <w:r w:rsidR="00842C53" w:rsidRPr="00103F5C">
        <w:t xml:space="preserve"> </w:t>
      </w:r>
      <w:r w:rsidR="000D66F6" w:rsidRPr="00103F5C">
        <w:t>–</w:t>
      </w:r>
      <w:r w:rsidRPr="00103F5C">
        <w:t xml:space="preserve"> Wzór wniosku o wszczęcie postępowania w sprawie nadania stopnia doktora</w:t>
      </w:r>
      <w:bookmarkEnd w:id="92"/>
      <w:bookmarkEnd w:id="93"/>
    </w:p>
    <w:p w14:paraId="66FEF5FB" w14:textId="77777777" w:rsidR="00CC7BBA" w:rsidRPr="00CC7BBA" w:rsidRDefault="00CC7BBA" w:rsidP="00CC7BBA"/>
    <w:p w14:paraId="1C57468F" w14:textId="7F2773DB" w:rsidR="00CC7BBA" w:rsidRDefault="00CC7BBA" w:rsidP="00CC7BBA">
      <w:pPr>
        <w:spacing w:after="253" w:line="265" w:lineRule="auto"/>
        <w:ind w:left="10" w:right="-12" w:hanging="10"/>
        <w:jc w:val="right"/>
      </w:pPr>
      <w:r>
        <w:t>[Miejscowość], dn. [data]</w:t>
      </w:r>
    </w:p>
    <w:p w14:paraId="5B3A8B74" w14:textId="077B5D02" w:rsidR="00CC7BBA" w:rsidRDefault="00CC7BBA" w:rsidP="00CC7BBA">
      <w:pPr>
        <w:spacing w:after="0"/>
        <w:ind w:left="15"/>
      </w:pPr>
      <w:r>
        <w:t xml:space="preserve">[Imię i nazwisko </w:t>
      </w:r>
      <w:r w:rsidR="00A73A53">
        <w:t>doktorant</w:t>
      </w:r>
      <w:r>
        <w:t>a]</w:t>
      </w:r>
    </w:p>
    <w:p w14:paraId="7004C11F" w14:textId="77777777" w:rsidR="00CC7BBA" w:rsidRDefault="00CC7BBA" w:rsidP="00CC7BBA">
      <w:pPr>
        <w:spacing w:after="0"/>
        <w:ind w:left="15"/>
      </w:pPr>
      <w:r>
        <w:t>[Nr PESEL]</w:t>
      </w:r>
    </w:p>
    <w:p w14:paraId="0171B641" w14:textId="77777777" w:rsidR="00CC7BBA" w:rsidRDefault="00CC7BBA" w:rsidP="00CC7BBA">
      <w:pPr>
        <w:spacing w:after="0"/>
        <w:ind w:left="15"/>
      </w:pPr>
      <w:r>
        <w:t>[Adres do korespondencji]</w:t>
      </w:r>
    </w:p>
    <w:p w14:paraId="026995FD" w14:textId="77777777" w:rsidR="00CC7BBA" w:rsidRDefault="00CC7BBA" w:rsidP="00CC7BBA">
      <w:pPr>
        <w:spacing w:after="0"/>
        <w:ind w:left="15"/>
      </w:pPr>
      <w:r>
        <w:t>[Nr telefonu]</w:t>
      </w:r>
    </w:p>
    <w:p w14:paraId="27ABAB22" w14:textId="77777777" w:rsidR="00CC7BBA" w:rsidRDefault="00CC7BBA" w:rsidP="00CC7BBA">
      <w:pPr>
        <w:spacing w:after="275"/>
        <w:ind w:left="15"/>
      </w:pPr>
      <w:r>
        <w:t>[E-mail]</w:t>
      </w:r>
    </w:p>
    <w:p w14:paraId="7FD0FA5E" w14:textId="5CCFDD86" w:rsidR="00CC7BBA" w:rsidRDefault="00CC7BBA" w:rsidP="00CC7BBA">
      <w:pPr>
        <w:ind w:left="5812"/>
        <w:jc w:val="right"/>
        <w:rPr>
          <w:b/>
        </w:rPr>
      </w:pPr>
      <w:r w:rsidRPr="004E6E4B">
        <w:rPr>
          <w:b/>
        </w:rPr>
        <w:t xml:space="preserve">Rada </w:t>
      </w:r>
      <w:r>
        <w:rPr>
          <w:b/>
        </w:rPr>
        <w:t>D</w:t>
      </w:r>
      <w:r w:rsidRPr="004E6E4B">
        <w:rPr>
          <w:b/>
        </w:rPr>
        <w:t>yscypliny [nazwa]</w:t>
      </w:r>
    </w:p>
    <w:p w14:paraId="2D72459B" w14:textId="587018BE" w:rsidR="0009560B" w:rsidRPr="0009560B" w:rsidRDefault="0009560B" w:rsidP="0009560B">
      <w:pPr>
        <w:ind w:left="5245"/>
        <w:jc w:val="right"/>
        <w:rPr>
          <w:i/>
        </w:rPr>
      </w:pPr>
      <w:r w:rsidRPr="00E80999">
        <w:rPr>
          <w:i/>
        </w:rPr>
        <w:t>lub Senat</w:t>
      </w:r>
    </w:p>
    <w:p w14:paraId="0F21F6DA" w14:textId="77777777" w:rsidR="00CC7BBA" w:rsidRPr="004E6E4B" w:rsidRDefault="00CC7BBA" w:rsidP="00CC7BBA">
      <w:pPr>
        <w:ind w:left="5812"/>
        <w:jc w:val="right"/>
        <w:rPr>
          <w:b/>
        </w:rPr>
      </w:pPr>
      <w:r w:rsidRPr="004E6E4B">
        <w:rPr>
          <w:b/>
        </w:rPr>
        <w:t>Szkoły Głównej Gospodarstwa Wiejskiego w Warszawie</w:t>
      </w:r>
    </w:p>
    <w:p w14:paraId="2507CD75" w14:textId="77777777" w:rsidR="00CC7BBA" w:rsidRDefault="00CC7BBA" w:rsidP="00CC7BBA"/>
    <w:p w14:paraId="3761C730" w14:textId="77777777" w:rsidR="00CC7BBA" w:rsidRDefault="00CC7BBA" w:rsidP="00CC7BBA">
      <w:pPr>
        <w:jc w:val="center"/>
        <w:rPr>
          <w:b/>
        </w:rPr>
      </w:pPr>
    </w:p>
    <w:p w14:paraId="3D23536E" w14:textId="77777777" w:rsidR="00CC7BBA" w:rsidRPr="000F58C5" w:rsidRDefault="00CC7BBA" w:rsidP="00CC7BBA">
      <w:pPr>
        <w:jc w:val="center"/>
        <w:rPr>
          <w:b/>
        </w:rPr>
      </w:pPr>
      <w:r w:rsidRPr="000F58C5">
        <w:rPr>
          <w:b/>
        </w:rPr>
        <w:t>Wniosek o wszczęcie postępowania w sprawie nadania stopnia doktora</w:t>
      </w:r>
    </w:p>
    <w:p w14:paraId="0F447862" w14:textId="77777777" w:rsidR="00CC7BBA" w:rsidRDefault="00CC7BBA" w:rsidP="00030216">
      <w:pPr>
        <w:jc w:val="both"/>
      </w:pPr>
    </w:p>
    <w:p w14:paraId="50CAFDC6" w14:textId="12F6B090" w:rsidR="00CC7BBA" w:rsidRDefault="00CC7BBA" w:rsidP="00030216">
      <w:pPr>
        <w:spacing w:after="0"/>
        <w:ind w:left="15"/>
        <w:jc w:val="both"/>
      </w:pPr>
      <w:r>
        <w:t>Zwracam się z wnioskiem o wszczęcie postępowania w sprawie nadania mi stopnia doktora w dziedzinie [nazwa dziedziny] i dyscyplinie [nazwa dyscypliny].</w:t>
      </w:r>
    </w:p>
    <w:p w14:paraId="1CE04D4C" w14:textId="64020CF0" w:rsidR="0009030A" w:rsidRDefault="0009030A" w:rsidP="0009030A">
      <w:pPr>
        <w:spacing w:after="0"/>
        <w:ind w:left="15" w:right="774"/>
      </w:pPr>
    </w:p>
    <w:p w14:paraId="3DB73319" w14:textId="38300CBD" w:rsidR="0009030A" w:rsidRDefault="0009030A" w:rsidP="0009030A">
      <w:pPr>
        <w:spacing w:after="0"/>
        <w:ind w:left="15" w:right="774"/>
      </w:pPr>
    </w:p>
    <w:p w14:paraId="26659384" w14:textId="77777777" w:rsidR="0009030A" w:rsidRDefault="0009030A" w:rsidP="00030216">
      <w:pPr>
        <w:spacing w:after="0"/>
        <w:ind w:left="15" w:right="774"/>
      </w:pPr>
    </w:p>
    <w:p w14:paraId="16767B49" w14:textId="77ACA2F9" w:rsidR="00CC7BBA" w:rsidRDefault="00CC7BBA" w:rsidP="0009030A">
      <w:pPr>
        <w:spacing w:after="0" w:line="265" w:lineRule="auto"/>
        <w:ind w:left="10" w:right="-12" w:hanging="10"/>
        <w:jc w:val="right"/>
      </w:pPr>
      <w:r>
        <w:t xml:space="preserve">Podpis </w:t>
      </w:r>
      <w:r w:rsidR="009A344E">
        <w:t>doktoranta</w:t>
      </w:r>
    </w:p>
    <w:p w14:paraId="3D3D5271" w14:textId="34E6E227" w:rsidR="0009030A" w:rsidRDefault="0009030A" w:rsidP="0009030A">
      <w:pPr>
        <w:spacing w:after="0" w:line="265" w:lineRule="auto"/>
        <w:ind w:right="-12"/>
      </w:pPr>
    </w:p>
    <w:p w14:paraId="187ED0E1" w14:textId="542011FE" w:rsidR="0009030A" w:rsidRDefault="0009030A" w:rsidP="0009030A">
      <w:pPr>
        <w:spacing w:after="0" w:line="265" w:lineRule="auto"/>
        <w:ind w:right="-12"/>
      </w:pPr>
    </w:p>
    <w:p w14:paraId="6D5F1756" w14:textId="740F24D1" w:rsidR="0009030A" w:rsidRDefault="0009030A" w:rsidP="0009030A">
      <w:pPr>
        <w:spacing w:after="0" w:line="265" w:lineRule="auto"/>
        <w:ind w:right="-12"/>
      </w:pPr>
    </w:p>
    <w:p w14:paraId="04045965" w14:textId="35E627B9" w:rsidR="0009030A" w:rsidRDefault="0009030A" w:rsidP="0009030A">
      <w:pPr>
        <w:spacing w:after="0" w:line="265" w:lineRule="auto"/>
        <w:ind w:right="-12"/>
      </w:pPr>
    </w:p>
    <w:p w14:paraId="598EA83E" w14:textId="0AFF7A1F" w:rsidR="0009030A" w:rsidRDefault="0009030A" w:rsidP="0009030A">
      <w:pPr>
        <w:spacing w:after="0" w:line="265" w:lineRule="auto"/>
        <w:ind w:right="-12"/>
      </w:pPr>
    </w:p>
    <w:p w14:paraId="05FCA858" w14:textId="77777777" w:rsidR="0009030A" w:rsidRDefault="0009030A" w:rsidP="0009030A">
      <w:pPr>
        <w:spacing w:after="0" w:line="265" w:lineRule="auto"/>
        <w:ind w:right="-12"/>
      </w:pPr>
    </w:p>
    <w:p w14:paraId="3620421D" w14:textId="77777777" w:rsidR="0009030A" w:rsidRDefault="0009030A" w:rsidP="00030216">
      <w:pPr>
        <w:spacing w:after="0" w:line="265" w:lineRule="auto"/>
        <w:ind w:right="-12"/>
      </w:pPr>
    </w:p>
    <w:p w14:paraId="5A6457A4" w14:textId="77777777" w:rsidR="00CC7BBA" w:rsidRPr="001009E9" w:rsidRDefault="00CC7BBA" w:rsidP="00CC7BBA">
      <w:pPr>
        <w:spacing w:after="0" w:line="240" w:lineRule="auto"/>
        <w:ind w:left="-3" w:hanging="10"/>
        <w:rPr>
          <w:sz w:val="18"/>
          <w:szCs w:val="18"/>
        </w:rPr>
      </w:pPr>
      <w:r w:rsidRPr="001009E9">
        <w:rPr>
          <w:sz w:val="18"/>
          <w:szCs w:val="18"/>
          <w:u w:val="single" w:color="000000"/>
        </w:rPr>
        <w:t>Załączniki:</w:t>
      </w:r>
    </w:p>
    <w:p w14:paraId="05781716" w14:textId="7D5E298A" w:rsidR="00B702EF" w:rsidRPr="007E3B5F" w:rsidRDefault="00B702EF" w:rsidP="00A9533C">
      <w:pPr>
        <w:pStyle w:val="Akapitzlist"/>
        <w:numPr>
          <w:ilvl w:val="1"/>
          <w:numId w:val="66"/>
        </w:numPr>
        <w:spacing w:after="0" w:line="240" w:lineRule="auto"/>
        <w:ind w:hanging="2"/>
        <w:jc w:val="both"/>
        <w:rPr>
          <w:sz w:val="18"/>
          <w:szCs w:val="18"/>
        </w:rPr>
      </w:pPr>
      <w:r w:rsidRPr="007E3B5F">
        <w:rPr>
          <w:sz w:val="18"/>
          <w:szCs w:val="18"/>
        </w:rPr>
        <w:t xml:space="preserve">rozprawa doktorska w </w:t>
      </w:r>
      <w:r>
        <w:rPr>
          <w:sz w:val="18"/>
          <w:szCs w:val="18"/>
        </w:rPr>
        <w:t>4</w:t>
      </w:r>
      <w:r w:rsidRPr="007E3B5F">
        <w:rPr>
          <w:sz w:val="18"/>
          <w:szCs w:val="18"/>
        </w:rPr>
        <w:t xml:space="preserve"> egzemplarzach</w:t>
      </w:r>
      <w:r>
        <w:rPr>
          <w:sz w:val="18"/>
          <w:szCs w:val="18"/>
        </w:rPr>
        <w:t xml:space="preserve"> wydrukowanych </w:t>
      </w:r>
      <w:r w:rsidRPr="007E3B5F">
        <w:rPr>
          <w:sz w:val="18"/>
          <w:szCs w:val="18"/>
        </w:rPr>
        <w:t xml:space="preserve">wraz z załącznikami, o których mowa w § </w:t>
      </w:r>
      <w:r w:rsidR="0009560B">
        <w:rPr>
          <w:sz w:val="18"/>
          <w:szCs w:val="18"/>
        </w:rPr>
        <w:t>10</w:t>
      </w:r>
      <w:r w:rsidRPr="007E3B5F">
        <w:rPr>
          <w:sz w:val="18"/>
          <w:szCs w:val="18"/>
        </w:rPr>
        <w:t xml:space="preserve"> Regulaminu</w:t>
      </w:r>
      <w:r>
        <w:rPr>
          <w:sz w:val="18"/>
          <w:szCs w:val="18"/>
        </w:rPr>
        <w:t xml:space="preserve"> oraz 1 egzemplarzem na nośniku elektronicznym</w:t>
      </w:r>
      <w:r w:rsidRPr="007E3B5F">
        <w:rPr>
          <w:sz w:val="18"/>
          <w:szCs w:val="18"/>
        </w:rPr>
        <w:t xml:space="preserve"> </w:t>
      </w:r>
      <w:r>
        <w:rPr>
          <w:sz w:val="18"/>
          <w:szCs w:val="18"/>
        </w:rPr>
        <w:t>tożsamym z wydrukiem;</w:t>
      </w:r>
    </w:p>
    <w:p w14:paraId="7C2E9F4E" w14:textId="0273C3F0" w:rsidR="00CC7BBA" w:rsidRPr="00B61471" w:rsidRDefault="00CC7BBA" w:rsidP="00A9533C">
      <w:pPr>
        <w:numPr>
          <w:ilvl w:val="1"/>
          <w:numId w:val="66"/>
        </w:numPr>
        <w:spacing w:after="0" w:line="240" w:lineRule="auto"/>
        <w:ind w:right="883" w:firstLine="6"/>
        <w:jc w:val="both"/>
        <w:rPr>
          <w:sz w:val="18"/>
          <w:szCs w:val="18"/>
        </w:rPr>
      </w:pPr>
      <w:r w:rsidRPr="00B61471">
        <w:rPr>
          <w:sz w:val="18"/>
          <w:szCs w:val="18"/>
        </w:rPr>
        <w:t>pozytywna opinia promotora lub opinie promotorów, o których mowa w § 1</w:t>
      </w:r>
      <w:r w:rsidR="0009560B">
        <w:rPr>
          <w:sz w:val="18"/>
          <w:szCs w:val="18"/>
        </w:rPr>
        <w:t>1</w:t>
      </w:r>
      <w:r w:rsidRPr="00B61471">
        <w:rPr>
          <w:sz w:val="18"/>
          <w:szCs w:val="18"/>
        </w:rPr>
        <w:t xml:space="preserve"> Regulaminu;</w:t>
      </w:r>
    </w:p>
    <w:p w14:paraId="243B8CD4" w14:textId="71E0923E" w:rsidR="00FE6113" w:rsidRPr="00B61471" w:rsidRDefault="00CC7BBA" w:rsidP="00A9533C">
      <w:pPr>
        <w:numPr>
          <w:ilvl w:val="1"/>
          <w:numId w:val="66"/>
        </w:numPr>
        <w:spacing w:after="0" w:line="240" w:lineRule="auto"/>
        <w:ind w:right="883" w:firstLine="6"/>
        <w:jc w:val="both"/>
        <w:rPr>
          <w:sz w:val="18"/>
          <w:szCs w:val="18"/>
        </w:rPr>
      </w:pPr>
      <w:r w:rsidRPr="00B61471">
        <w:rPr>
          <w:sz w:val="18"/>
          <w:szCs w:val="18"/>
        </w:rPr>
        <w:t>raport potwierdzający sprawdzenie rozprawy doktorskiej z wykorzystaniem JSA podpisany przez promotora;</w:t>
      </w:r>
    </w:p>
    <w:p w14:paraId="542C9A6C" w14:textId="2E2D65AA" w:rsidR="009A344E" w:rsidRPr="00B61471" w:rsidRDefault="00FE6113" w:rsidP="00A9533C">
      <w:pPr>
        <w:numPr>
          <w:ilvl w:val="1"/>
          <w:numId w:val="66"/>
        </w:numPr>
        <w:spacing w:after="0" w:line="240" w:lineRule="auto"/>
        <w:ind w:right="883" w:firstLine="6"/>
        <w:jc w:val="both"/>
        <w:rPr>
          <w:sz w:val="18"/>
          <w:szCs w:val="18"/>
        </w:rPr>
      </w:pPr>
      <w:r w:rsidRPr="00B61471">
        <w:rPr>
          <w:rFonts w:cs="Times New Roman"/>
          <w:color w:val="000000"/>
          <w:sz w:val="18"/>
          <w:szCs w:val="18"/>
        </w:rPr>
        <w:t>dokument poświadczający posiadanie tytułu zawodowego magistra, magistra inżyniera albo równorzędnego lub posiadanie dyplomu, o którym mowa w art. 326 ust. 2 pkt 2 lub art. 327 ust. 2 ustawy, dające prawo do ubiegania się o nadanie stopnia doktora w państwie, w którego systemie szkolnictwa wyższego działa wydająca go uczelnia</w:t>
      </w:r>
      <w:r w:rsidR="000F67A4">
        <w:rPr>
          <w:rFonts w:cs="Times New Roman"/>
          <w:color w:val="000000"/>
          <w:sz w:val="18"/>
          <w:szCs w:val="18"/>
        </w:rPr>
        <w:t>;</w:t>
      </w:r>
    </w:p>
    <w:p w14:paraId="47595C29" w14:textId="5A805993" w:rsidR="00FE6113" w:rsidRPr="00B61471" w:rsidRDefault="00FE6113" w:rsidP="00A9533C">
      <w:pPr>
        <w:numPr>
          <w:ilvl w:val="1"/>
          <w:numId w:val="66"/>
        </w:numPr>
        <w:spacing w:after="0" w:line="240" w:lineRule="auto"/>
        <w:ind w:right="883" w:firstLine="6"/>
        <w:jc w:val="both"/>
        <w:rPr>
          <w:sz w:val="18"/>
          <w:szCs w:val="18"/>
        </w:rPr>
      </w:pPr>
      <w:r w:rsidRPr="00B61471">
        <w:rPr>
          <w:sz w:val="18"/>
          <w:szCs w:val="18"/>
        </w:rPr>
        <w:lastRenderedPageBreak/>
        <w:t>suplement do dyplomu, jeśli został wydany</w:t>
      </w:r>
      <w:r w:rsidR="002B1F4C">
        <w:rPr>
          <w:rStyle w:val="Odwoanieprzypisudolnego"/>
          <w:sz w:val="18"/>
          <w:szCs w:val="18"/>
        </w:rPr>
        <w:footnoteReference w:id="1"/>
      </w:r>
      <w:r w:rsidRPr="00B61471">
        <w:rPr>
          <w:sz w:val="18"/>
          <w:szCs w:val="18"/>
        </w:rPr>
        <w:t>;</w:t>
      </w:r>
    </w:p>
    <w:p w14:paraId="347C2D6C" w14:textId="32175877" w:rsidR="009A344E" w:rsidRPr="00B61471" w:rsidRDefault="009A344E" w:rsidP="00A9533C">
      <w:pPr>
        <w:numPr>
          <w:ilvl w:val="1"/>
          <w:numId w:val="66"/>
        </w:numPr>
        <w:spacing w:after="0" w:line="240" w:lineRule="auto"/>
        <w:ind w:right="883" w:firstLine="6"/>
        <w:jc w:val="both"/>
        <w:rPr>
          <w:sz w:val="18"/>
          <w:szCs w:val="18"/>
        </w:rPr>
      </w:pPr>
      <w:r w:rsidRPr="00B61471">
        <w:rPr>
          <w:sz w:val="18"/>
          <w:szCs w:val="18"/>
        </w:rPr>
        <w:t>zaświadczenie o ukończeniu kształcenia w szkole doktorskiej;</w:t>
      </w:r>
    </w:p>
    <w:p w14:paraId="2BF4D2E9" w14:textId="5E2F7F84" w:rsidR="00CC7BBA" w:rsidRPr="00B61471" w:rsidRDefault="00CC7BBA" w:rsidP="00A9533C">
      <w:pPr>
        <w:numPr>
          <w:ilvl w:val="1"/>
          <w:numId w:val="66"/>
        </w:numPr>
        <w:spacing w:after="0" w:line="240" w:lineRule="auto"/>
        <w:ind w:right="883" w:firstLine="6"/>
        <w:jc w:val="both"/>
        <w:rPr>
          <w:sz w:val="18"/>
          <w:szCs w:val="18"/>
        </w:rPr>
      </w:pPr>
      <w:r w:rsidRPr="00B61471">
        <w:rPr>
          <w:sz w:val="18"/>
          <w:szCs w:val="18"/>
        </w:rPr>
        <w:t>kwestionariusz osobowy z klauzulą informacyjną;</w:t>
      </w:r>
    </w:p>
    <w:p w14:paraId="6A4C0304" w14:textId="4ED71FA1" w:rsidR="00CC7BBA" w:rsidRPr="00B61471" w:rsidRDefault="00CC7BBA" w:rsidP="00A9533C">
      <w:pPr>
        <w:numPr>
          <w:ilvl w:val="1"/>
          <w:numId w:val="66"/>
        </w:numPr>
        <w:spacing w:after="0" w:line="240" w:lineRule="auto"/>
        <w:ind w:right="883" w:firstLine="6"/>
        <w:jc w:val="both"/>
        <w:rPr>
          <w:sz w:val="18"/>
          <w:szCs w:val="18"/>
        </w:rPr>
      </w:pPr>
      <w:r w:rsidRPr="00B61471">
        <w:rPr>
          <w:sz w:val="18"/>
          <w:szCs w:val="18"/>
        </w:rPr>
        <w:t xml:space="preserve">informacja o dorobku publikacyjnym </w:t>
      </w:r>
      <w:r w:rsidR="009A344E" w:rsidRPr="00B61471">
        <w:rPr>
          <w:sz w:val="18"/>
          <w:szCs w:val="18"/>
        </w:rPr>
        <w:t>doktoranta</w:t>
      </w:r>
      <w:r w:rsidRPr="00B61471">
        <w:rPr>
          <w:sz w:val="18"/>
          <w:szCs w:val="18"/>
        </w:rPr>
        <w:t xml:space="preserve">, w tym o dorobku publikacyjnym spełniającym wymagania wynikające z § </w:t>
      </w:r>
      <w:r w:rsidR="00B61471" w:rsidRPr="00B61471">
        <w:rPr>
          <w:sz w:val="18"/>
          <w:szCs w:val="18"/>
        </w:rPr>
        <w:t>4</w:t>
      </w:r>
      <w:r w:rsidRPr="00B61471">
        <w:rPr>
          <w:sz w:val="18"/>
          <w:szCs w:val="18"/>
        </w:rPr>
        <w:t xml:space="preserve"> pkt 3 Regulaminu;</w:t>
      </w:r>
    </w:p>
    <w:p w14:paraId="011CB082" w14:textId="0D8A1CF2" w:rsidR="00CC7BBA" w:rsidRDefault="00CC7BBA" w:rsidP="00A9533C">
      <w:pPr>
        <w:numPr>
          <w:ilvl w:val="1"/>
          <w:numId w:val="66"/>
        </w:numPr>
        <w:spacing w:after="0" w:line="240" w:lineRule="auto"/>
        <w:ind w:right="883" w:firstLine="6"/>
        <w:jc w:val="both"/>
        <w:rPr>
          <w:sz w:val="18"/>
          <w:szCs w:val="18"/>
        </w:rPr>
      </w:pPr>
      <w:r w:rsidRPr="00B61471">
        <w:rPr>
          <w:sz w:val="18"/>
          <w:szCs w:val="18"/>
        </w:rPr>
        <w:t xml:space="preserve">informacja o przebiegu przewodu doktorskiego lub postępowania w sprawie nadania stopnia doktora, jeżeli </w:t>
      </w:r>
      <w:r w:rsidR="00A73A53" w:rsidRPr="00B61471">
        <w:rPr>
          <w:sz w:val="18"/>
          <w:szCs w:val="18"/>
        </w:rPr>
        <w:t>doktorant</w:t>
      </w:r>
      <w:r w:rsidRPr="00B61471">
        <w:rPr>
          <w:sz w:val="18"/>
          <w:szCs w:val="18"/>
        </w:rPr>
        <w:t xml:space="preserve"> ubiegał się uprzednio o nadanie stopnia doktora;</w:t>
      </w:r>
    </w:p>
    <w:p w14:paraId="396AAA8B" w14:textId="77777777" w:rsidR="008A75C4" w:rsidRPr="00491752" w:rsidRDefault="008A75C4" w:rsidP="00A9533C">
      <w:pPr>
        <w:numPr>
          <w:ilvl w:val="1"/>
          <w:numId w:val="66"/>
        </w:numPr>
        <w:spacing w:after="29" w:line="261" w:lineRule="auto"/>
        <w:jc w:val="both"/>
        <w:rPr>
          <w:sz w:val="18"/>
          <w:szCs w:val="18"/>
        </w:rPr>
      </w:pPr>
      <w:r w:rsidRPr="00491752">
        <w:rPr>
          <w:sz w:val="18"/>
          <w:szCs w:val="18"/>
        </w:rPr>
        <w:t>oświadczenie o udzieleniu SGGW licencji na umieszczenie pracy w repozytorium prowadzonym przez Uczelnię oraz jej wykorzystanie na wskazanych polach eksploatacji;</w:t>
      </w:r>
    </w:p>
    <w:p w14:paraId="4C1D7BCC" w14:textId="0841393C" w:rsidR="008A75C4" w:rsidRDefault="008A75C4" w:rsidP="00A9533C">
      <w:pPr>
        <w:numPr>
          <w:ilvl w:val="1"/>
          <w:numId w:val="66"/>
        </w:numPr>
        <w:spacing w:after="0" w:line="240" w:lineRule="auto"/>
        <w:ind w:right="883" w:firstLine="6"/>
        <w:jc w:val="both"/>
        <w:rPr>
          <w:sz w:val="18"/>
          <w:szCs w:val="18"/>
        </w:rPr>
      </w:pPr>
      <w:r w:rsidRPr="00491752">
        <w:rPr>
          <w:sz w:val="18"/>
          <w:szCs w:val="18"/>
        </w:rPr>
        <w:t xml:space="preserve">formularz opisu rozprawy doktorskiej ze streszczeniem w formacie </w:t>
      </w:r>
      <w:proofErr w:type="spellStart"/>
      <w:r w:rsidRPr="00491752">
        <w:rPr>
          <w:sz w:val="18"/>
          <w:szCs w:val="18"/>
        </w:rPr>
        <w:t>doc</w:t>
      </w:r>
      <w:proofErr w:type="spellEnd"/>
      <w:r w:rsidRPr="00491752">
        <w:rPr>
          <w:sz w:val="18"/>
          <w:szCs w:val="18"/>
        </w:rPr>
        <w:t xml:space="preserve"> lub </w:t>
      </w:r>
      <w:proofErr w:type="spellStart"/>
      <w:r w:rsidRPr="00491752">
        <w:rPr>
          <w:sz w:val="18"/>
          <w:szCs w:val="18"/>
        </w:rPr>
        <w:t>docx</w:t>
      </w:r>
      <w:proofErr w:type="spellEnd"/>
      <w:r w:rsidRPr="00491752">
        <w:rPr>
          <w:sz w:val="18"/>
          <w:szCs w:val="18"/>
        </w:rPr>
        <w:t>.</w:t>
      </w:r>
    </w:p>
    <w:p w14:paraId="493D5C28" w14:textId="52054E8F" w:rsidR="00A9533C" w:rsidRDefault="00A9533C" w:rsidP="00A9533C">
      <w:pPr>
        <w:spacing w:after="0" w:line="240" w:lineRule="auto"/>
        <w:ind w:left="148" w:right="883"/>
        <w:jc w:val="both"/>
        <w:rPr>
          <w:sz w:val="18"/>
          <w:szCs w:val="18"/>
        </w:rPr>
      </w:pPr>
    </w:p>
    <w:p w14:paraId="30A3B099" w14:textId="12BA9F99" w:rsidR="00A9533C" w:rsidRDefault="00A9533C" w:rsidP="00A9533C">
      <w:pPr>
        <w:spacing w:after="0" w:line="240" w:lineRule="auto"/>
        <w:ind w:left="148" w:right="883"/>
        <w:jc w:val="both"/>
        <w:rPr>
          <w:sz w:val="18"/>
          <w:szCs w:val="18"/>
        </w:rPr>
      </w:pPr>
    </w:p>
    <w:p w14:paraId="1C896509" w14:textId="5DF5C370" w:rsidR="00A9533C" w:rsidRDefault="00A9533C" w:rsidP="00A9533C">
      <w:pPr>
        <w:spacing w:after="0" w:line="240" w:lineRule="auto"/>
        <w:ind w:left="148" w:right="883"/>
        <w:jc w:val="both"/>
        <w:rPr>
          <w:sz w:val="18"/>
          <w:szCs w:val="18"/>
        </w:rPr>
      </w:pPr>
    </w:p>
    <w:p w14:paraId="3857903B" w14:textId="1244FA88" w:rsidR="00A9533C" w:rsidRDefault="00A9533C" w:rsidP="00A9533C">
      <w:pPr>
        <w:spacing w:after="0" w:line="240" w:lineRule="auto"/>
        <w:ind w:left="148" w:right="883"/>
        <w:jc w:val="both"/>
        <w:rPr>
          <w:sz w:val="18"/>
          <w:szCs w:val="18"/>
        </w:rPr>
      </w:pPr>
    </w:p>
    <w:p w14:paraId="7B4BF7BD" w14:textId="2C6C00AD" w:rsidR="00A9533C" w:rsidRDefault="00A9533C" w:rsidP="00A9533C">
      <w:pPr>
        <w:spacing w:after="0" w:line="240" w:lineRule="auto"/>
        <w:ind w:left="148" w:right="883"/>
        <w:jc w:val="both"/>
        <w:rPr>
          <w:sz w:val="18"/>
          <w:szCs w:val="18"/>
        </w:rPr>
      </w:pPr>
    </w:p>
    <w:p w14:paraId="4662BFCB" w14:textId="5564AB82" w:rsidR="00A9533C" w:rsidRDefault="00A9533C" w:rsidP="00A9533C">
      <w:pPr>
        <w:spacing w:after="0" w:line="240" w:lineRule="auto"/>
        <w:ind w:left="148" w:right="883"/>
        <w:jc w:val="both"/>
        <w:rPr>
          <w:sz w:val="18"/>
          <w:szCs w:val="18"/>
        </w:rPr>
      </w:pPr>
    </w:p>
    <w:p w14:paraId="12146F20" w14:textId="34F7CA62" w:rsidR="00A9533C" w:rsidRDefault="00A9533C" w:rsidP="00A9533C">
      <w:pPr>
        <w:spacing w:after="0" w:line="240" w:lineRule="auto"/>
        <w:ind w:left="148" w:right="883"/>
        <w:jc w:val="both"/>
        <w:rPr>
          <w:sz w:val="18"/>
          <w:szCs w:val="18"/>
        </w:rPr>
      </w:pPr>
    </w:p>
    <w:p w14:paraId="211BEE71" w14:textId="47971A8D" w:rsidR="00A9533C" w:rsidRDefault="00A9533C" w:rsidP="00A9533C">
      <w:pPr>
        <w:spacing w:after="0" w:line="240" w:lineRule="auto"/>
        <w:ind w:left="148" w:right="883"/>
        <w:jc w:val="both"/>
        <w:rPr>
          <w:sz w:val="18"/>
          <w:szCs w:val="18"/>
        </w:rPr>
      </w:pPr>
    </w:p>
    <w:p w14:paraId="0AE2613A" w14:textId="29B8A4EB" w:rsidR="00A9533C" w:rsidRDefault="00A9533C" w:rsidP="00A9533C">
      <w:pPr>
        <w:spacing w:after="0" w:line="240" w:lineRule="auto"/>
        <w:ind w:left="148" w:right="883"/>
        <w:jc w:val="both"/>
        <w:rPr>
          <w:sz w:val="18"/>
          <w:szCs w:val="18"/>
        </w:rPr>
      </w:pPr>
    </w:p>
    <w:p w14:paraId="2B9BA3B7" w14:textId="0CE45CE1" w:rsidR="00A9533C" w:rsidRDefault="00A9533C" w:rsidP="00A9533C">
      <w:pPr>
        <w:spacing w:after="0" w:line="240" w:lineRule="auto"/>
        <w:ind w:left="148" w:right="883"/>
        <w:jc w:val="both"/>
        <w:rPr>
          <w:sz w:val="18"/>
          <w:szCs w:val="18"/>
        </w:rPr>
      </w:pPr>
    </w:p>
    <w:p w14:paraId="2FCBDC76" w14:textId="3AD5619A" w:rsidR="00A9533C" w:rsidRDefault="00A9533C" w:rsidP="00A9533C">
      <w:pPr>
        <w:spacing w:after="0" w:line="240" w:lineRule="auto"/>
        <w:ind w:left="148" w:right="883"/>
        <w:jc w:val="both"/>
        <w:rPr>
          <w:sz w:val="18"/>
          <w:szCs w:val="18"/>
        </w:rPr>
      </w:pPr>
    </w:p>
    <w:p w14:paraId="270E1668" w14:textId="627E55DE" w:rsidR="00A9533C" w:rsidRDefault="00A9533C" w:rsidP="00A9533C">
      <w:pPr>
        <w:spacing w:after="0" w:line="240" w:lineRule="auto"/>
        <w:ind w:left="148" w:right="883"/>
        <w:jc w:val="both"/>
        <w:rPr>
          <w:sz w:val="18"/>
          <w:szCs w:val="18"/>
        </w:rPr>
      </w:pPr>
    </w:p>
    <w:p w14:paraId="23B1076F" w14:textId="5976E25F" w:rsidR="00A9533C" w:rsidRDefault="00A9533C" w:rsidP="00A9533C">
      <w:pPr>
        <w:spacing w:after="0" w:line="240" w:lineRule="auto"/>
        <w:ind w:left="148" w:right="883"/>
        <w:jc w:val="both"/>
        <w:rPr>
          <w:sz w:val="18"/>
          <w:szCs w:val="18"/>
        </w:rPr>
      </w:pPr>
    </w:p>
    <w:p w14:paraId="40D7476E" w14:textId="1DDC168A" w:rsidR="00A9533C" w:rsidRDefault="00A9533C" w:rsidP="00A9533C">
      <w:pPr>
        <w:spacing w:after="0" w:line="240" w:lineRule="auto"/>
        <w:ind w:left="148" w:right="883"/>
        <w:jc w:val="both"/>
        <w:rPr>
          <w:sz w:val="18"/>
          <w:szCs w:val="18"/>
        </w:rPr>
      </w:pPr>
    </w:p>
    <w:p w14:paraId="1F595BDD" w14:textId="4225FBCF" w:rsidR="00A9533C" w:rsidRDefault="00A9533C" w:rsidP="00A9533C">
      <w:pPr>
        <w:spacing w:after="0" w:line="240" w:lineRule="auto"/>
        <w:ind w:left="148" w:right="883"/>
        <w:jc w:val="both"/>
        <w:rPr>
          <w:sz w:val="18"/>
          <w:szCs w:val="18"/>
        </w:rPr>
      </w:pPr>
    </w:p>
    <w:p w14:paraId="463A1BD3" w14:textId="3E4A4F82" w:rsidR="00A9533C" w:rsidRDefault="00A9533C" w:rsidP="00A9533C">
      <w:pPr>
        <w:spacing w:after="0" w:line="240" w:lineRule="auto"/>
        <w:ind w:left="148" w:right="883"/>
        <w:jc w:val="both"/>
        <w:rPr>
          <w:sz w:val="18"/>
          <w:szCs w:val="18"/>
        </w:rPr>
      </w:pPr>
    </w:p>
    <w:p w14:paraId="43D9109C" w14:textId="795EF71A" w:rsidR="00A9533C" w:rsidRDefault="00A9533C" w:rsidP="00A9533C">
      <w:pPr>
        <w:spacing w:after="0" w:line="240" w:lineRule="auto"/>
        <w:ind w:left="148" w:right="883"/>
        <w:jc w:val="both"/>
        <w:rPr>
          <w:sz w:val="18"/>
          <w:szCs w:val="18"/>
        </w:rPr>
      </w:pPr>
    </w:p>
    <w:p w14:paraId="4B3A96C2" w14:textId="21B66320" w:rsidR="00A9533C" w:rsidRDefault="00A9533C" w:rsidP="00A9533C">
      <w:pPr>
        <w:spacing w:after="0" w:line="240" w:lineRule="auto"/>
        <w:ind w:left="148" w:right="883"/>
        <w:jc w:val="both"/>
        <w:rPr>
          <w:sz w:val="18"/>
          <w:szCs w:val="18"/>
        </w:rPr>
      </w:pPr>
    </w:p>
    <w:p w14:paraId="6D058383" w14:textId="07931DF9" w:rsidR="00A9533C" w:rsidRDefault="00A9533C" w:rsidP="00A9533C">
      <w:pPr>
        <w:spacing w:after="0" w:line="240" w:lineRule="auto"/>
        <w:ind w:left="148" w:right="883"/>
        <w:jc w:val="both"/>
        <w:rPr>
          <w:sz w:val="18"/>
          <w:szCs w:val="18"/>
        </w:rPr>
      </w:pPr>
    </w:p>
    <w:p w14:paraId="31F183CB" w14:textId="1959CE47" w:rsidR="00A9533C" w:rsidRDefault="00A9533C" w:rsidP="00A9533C">
      <w:pPr>
        <w:spacing w:after="0" w:line="240" w:lineRule="auto"/>
        <w:ind w:left="148" w:right="883"/>
        <w:jc w:val="both"/>
        <w:rPr>
          <w:sz w:val="18"/>
          <w:szCs w:val="18"/>
        </w:rPr>
      </w:pPr>
    </w:p>
    <w:p w14:paraId="254B30DE" w14:textId="509E7B88" w:rsidR="00A9533C" w:rsidRDefault="00A9533C" w:rsidP="00A9533C">
      <w:pPr>
        <w:spacing w:after="0" w:line="240" w:lineRule="auto"/>
        <w:ind w:left="148" w:right="883"/>
        <w:jc w:val="both"/>
        <w:rPr>
          <w:sz w:val="18"/>
          <w:szCs w:val="18"/>
        </w:rPr>
      </w:pPr>
    </w:p>
    <w:p w14:paraId="6AF5E3CD" w14:textId="76310FAD" w:rsidR="00A9533C" w:rsidRDefault="00A9533C" w:rsidP="00A9533C">
      <w:pPr>
        <w:spacing w:after="0" w:line="240" w:lineRule="auto"/>
        <w:ind w:left="148" w:right="883"/>
        <w:jc w:val="both"/>
        <w:rPr>
          <w:sz w:val="18"/>
          <w:szCs w:val="18"/>
        </w:rPr>
      </w:pPr>
    </w:p>
    <w:p w14:paraId="533368BE" w14:textId="76461577" w:rsidR="00A9533C" w:rsidRDefault="00A9533C" w:rsidP="00A9533C">
      <w:pPr>
        <w:spacing w:after="0" w:line="240" w:lineRule="auto"/>
        <w:ind w:left="148" w:right="883"/>
        <w:jc w:val="both"/>
        <w:rPr>
          <w:sz w:val="18"/>
          <w:szCs w:val="18"/>
        </w:rPr>
      </w:pPr>
    </w:p>
    <w:p w14:paraId="79B26B44" w14:textId="4CCA056A" w:rsidR="00A9533C" w:rsidRDefault="00A9533C" w:rsidP="00A9533C">
      <w:pPr>
        <w:spacing w:after="0" w:line="240" w:lineRule="auto"/>
        <w:ind w:left="148" w:right="883"/>
        <w:jc w:val="both"/>
        <w:rPr>
          <w:sz w:val="18"/>
          <w:szCs w:val="18"/>
        </w:rPr>
      </w:pPr>
    </w:p>
    <w:p w14:paraId="7D3E9B21" w14:textId="65D24935" w:rsidR="00A9533C" w:rsidRDefault="00A9533C" w:rsidP="00A9533C">
      <w:pPr>
        <w:spacing w:after="0" w:line="240" w:lineRule="auto"/>
        <w:ind w:left="148" w:right="883"/>
        <w:jc w:val="both"/>
        <w:rPr>
          <w:sz w:val="18"/>
          <w:szCs w:val="18"/>
        </w:rPr>
      </w:pPr>
    </w:p>
    <w:p w14:paraId="4F4F58C9" w14:textId="320DEB64" w:rsidR="00A9533C" w:rsidRDefault="00A9533C" w:rsidP="00A9533C">
      <w:pPr>
        <w:spacing w:after="0" w:line="240" w:lineRule="auto"/>
        <w:ind w:left="148" w:right="883"/>
        <w:jc w:val="both"/>
        <w:rPr>
          <w:sz w:val="18"/>
          <w:szCs w:val="18"/>
        </w:rPr>
      </w:pPr>
    </w:p>
    <w:p w14:paraId="5B0C2308" w14:textId="7BA8E396" w:rsidR="00A9533C" w:rsidRDefault="00A9533C" w:rsidP="00A9533C">
      <w:pPr>
        <w:spacing w:after="0" w:line="240" w:lineRule="auto"/>
        <w:ind w:left="148" w:right="883"/>
        <w:jc w:val="both"/>
        <w:rPr>
          <w:sz w:val="18"/>
          <w:szCs w:val="18"/>
        </w:rPr>
      </w:pPr>
    </w:p>
    <w:p w14:paraId="192FF119" w14:textId="5F410C72" w:rsidR="00A9533C" w:rsidRDefault="00A9533C" w:rsidP="00A9533C">
      <w:pPr>
        <w:spacing w:after="0" w:line="240" w:lineRule="auto"/>
        <w:ind w:left="148" w:right="883"/>
        <w:jc w:val="both"/>
        <w:rPr>
          <w:sz w:val="18"/>
          <w:szCs w:val="18"/>
        </w:rPr>
      </w:pPr>
    </w:p>
    <w:p w14:paraId="5D874C60" w14:textId="2A89EC59" w:rsidR="00A9533C" w:rsidRDefault="00A9533C" w:rsidP="00A9533C">
      <w:pPr>
        <w:spacing w:after="0" w:line="240" w:lineRule="auto"/>
        <w:ind w:left="148" w:right="883"/>
        <w:jc w:val="both"/>
        <w:rPr>
          <w:sz w:val="18"/>
          <w:szCs w:val="18"/>
        </w:rPr>
      </w:pPr>
    </w:p>
    <w:p w14:paraId="083CD446" w14:textId="20A82EEA" w:rsidR="00A9533C" w:rsidRDefault="00A9533C" w:rsidP="00A9533C">
      <w:pPr>
        <w:spacing w:after="0" w:line="240" w:lineRule="auto"/>
        <w:ind w:left="148" w:right="883"/>
        <w:jc w:val="both"/>
        <w:rPr>
          <w:sz w:val="18"/>
          <w:szCs w:val="18"/>
        </w:rPr>
      </w:pPr>
    </w:p>
    <w:p w14:paraId="6F1C844C" w14:textId="340C47C7" w:rsidR="00A9533C" w:rsidRDefault="00A9533C" w:rsidP="00A9533C">
      <w:pPr>
        <w:spacing w:after="0" w:line="240" w:lineRule="auto"/>
        <w:ind w:left="148" w:right="883"/>
        <w:jc w:val="both"/>
        <w:rPr>
          <w:sz w:val="18"/>
          <w:szCs w:val="18"/>
        </w:rPr>
      </w:pPr>
    </w:p>
    <w:p w14:paraId="562A73FC" w14:textId="35B06A75" w:rsidR="00A9533C" w:rsidRDefault="00A9533C" w:rsidP="00A9533C">
      <w:pPr>
        <w:spacing w:after="0" w:line="240" w:lineRule="auto"/>
        <w:ind w:left="148" w:right="883"/>
        <w:jc w:val="both"/>
        <w:rPr>
          <w:sz w:val="18"/>
          <w:szCs w:val="18"/>
        </w:rPr>
      </w:pPr>
    </w:p>
    <w:p w14:paraId="4BF0D129" w14:textId="7094F6BF" w:rsidR="00A9533C" w:rsidRDefault="00A9533C" w:rsidP="00A9533C">
      <w:pPr>
        <w:spacing w:after="0" w:line="240" w:lineRule="auto"/>
        <w:ind w:left="148" w:right="883"/>
        <w:jc w:val="both"/>
        <w:rPr>
          <w:sz w:val="18"/>
          <w:szCs w:val="18"/>
        </w:rPr>
      </w:pPr>
    </w:p>
    <w:p w14:paraId="1DCAE9F6" w14:textId="0C7E3D7D" w:rsidR="00A9533C" w:rsidRDefault="00A9533C" w:rsidP="00A9533C">
      <w:pPr>
        <w:spacing w:after="0" w:line="240" w:lineRule="auto"/>
        <w:ind w:left="148" w:right="883"/>
        <w:jc w:val="both"/>
        <w:rPr>
          <w:sz w:val="18"/>
          <w:szCs w:val="18"/>
        </w:rPr>
      </w:pPr>
    </w:p>
    <w:p w14:paraId="6209A3F3" w14:textId="26E37C51" w:rsidR="00A9533C" w:rsidRDefault="00A9533C" w:rsidP="00A9533C">
      <w:pPr>
        <w:spacing w:after="0" w:line="240" w:lineRule="auto"/>
        <w:ind w:left="148" w:right="883"/>
        <w:jc w:val="both"/>
        <w:rPr>
          <w:sz w:val="18"/>
          <w:szCs w:val="18"/>
        </w:rPr>
      </w:pPr>
    </w:p>
    <w:p w14:paraId="0024FD81" w14:textId="261DFBAE" w:rsidR="00A9533C" w:rsidRDefault="00A9533C" w:rsidP="00A9533C">
      <w:pPr>
        <w:spacing w:after="0" w:line="240" w:lineRule="auto"/>
        <w:ind w:left="148" w:right="883"/>
        <w:jc w:val="both"/>
        <w:rPr>
          <w:sz w:val="18"/>
          <w:szCs w:val="18"/>
        </w:rPr>
      </w:pPr>
    </w:p>
    <w:p w14:paraId="674D166E" w14:textId="1362687C" w:rsidR="00A9533C" w:rsidRDefault="00A9533C" w:rsidP="00A9533C">
      <w:pPr>
        <w:spacing w:after="0" w:line="240" w:lineRule="auto"/>
        <w:ind w:left="148" w:right="883"/>
        <w:jc w:val="both"/>
        <w:rPr>
          <w:sz w:val="18"/>
          <w:szCs w:val="18"/>
        </w:rPr>
      </w:pPr>
    </w:p>
    <w:p w14:paraId="414F0D73" w14:textId="10C3DBA8" w:rsidR="00A9533C" w:rsidRDefault="00A9533C" w:rsidP="00A9533C">
      <w:pPr>
        <w:spacing w:after="0" w:line="240" w:lineRule="auto"/>
        <w:ind w:left="148" w:right="883"/>
        <w:jc w:val="both"/>
        <w:rPr>
          <w:sz w:val="18"/>
          <w:szCs w:val="18"/>
        </w:rPr>
      </w:pPr>
    </w:p>
    <w:p w14:paraId="44CE7E91" w14:textId="40DA65E7" w:rsidR="00A9533C" w:rsidRDefault="00A9533C" w:rsidP="00A9533C">
      <w:pPr>
        <w:spacing w:after="0" w:line="240" w:lineRule="auto"/>
        <w:ind w:left="148" w:right="883"/>
        <w:jc w:val="both"/>
        <w:rPr>
          <w:sz w:val="18"/>
          <w:szCs w:val="18"/>
        </w:rPr>
      </w:pPr>
    </w:p>
    <w:p w14:paraId="158437F8" w14:textId="0C63F1E6" w:rsidR="00A9533C" w:rsidRDefault="00A9533C" w:rsidP="00A9533C">
      <w:pPr>
        <w:spacing w:after="0" w:line="240" w:lineRule="auto"/>
        <w:ind w:left="148" w:right="883"/>
        <w:jc w:val="both"/>
        <w:rPr>
          <w:sz w:val="18"/>
          <w:szCs w:val="18"/>
        </w:rPr>
      </w:pPr>
    </w:p>
    <w:p w14:paraId="7143BEFF" w14:textId="4F03308D" w:rsidR="00A9533C" w:rsidRDefault="00A9533C" w:rsidP="00A9533C">
      <w:pPr>
        <w:spacing w:after="0" w:line="240" w:lineRule="auto"/>
        <w:ind w:left="148" w:right="883"/>
        <w:jc w:val="both"/>
        <w:rPr>
          <w:sz w:val="18"/>
          <w:szCs w:val="18"/>
        </w:rPr>
      </w:pPr>
    </w:p>
    <w:p w14:paraId="486A6B10" w14:textId="359A167C" w:rsidR="00A9533C" w:rsidRDefault="00A9533C" w:rsidP="00A9533C">
      <w:pPr>
        <w:spacing w:after="0" w:line="240" w:lineRule="auto"/>
        <w:ind w:left="148" w:right="883"/>
        <w:jc w:val="both"/>
        <w:rPr>
          <w:sz w:val="18"/>
          <w:szCs w:val="18"/>
        </w:rPr>
      </w:pPr>
    </w:p>
    <w:p w14:paraId="735D6C6F" w14:textId="6215D2E9" w:rsidR="00A9533C" w:rsidRDefault="00A9533C" w:rsidP="00A9533C">
      <w:pPr>
        <w:spacing w:after="0" w:line="240" w:lineRule="auto"/>
        <w:ind w:left="148" w:right="883"/>
        <w:jc w:val="both"/>
        <w:rPr>
          <w:sz w:val="18"/>
          <w:szCs w:val="18"/>
        </w:rPr>
      </w:pPr>
    </w:p>
    <w:p w14:paraId="7A4926C2" w14:textId="6360D2D1" w:rsidR="00A9533C" w:rsidRDefault="00A9533C" w:rsidP="00A9533C">
      <w:pPr>
        <w:spacing w:after="0" w:line="240" w:lineRule="auto"/>
        <w:ind w:left="148" w:right="883"/>
        <w:jc w:val="both"/>
        <w:rPr>
          <w:sz w:val="18"/>
          <w:szCs w:val="18"/>
        </w:rPr>
      </w:pPr>
    </w:p>
    <w:p w14:paraId="14847CF6" w14:textId="39BAA576" w:rsidR="00A9533C" w:rsidRDefault="00A9533C" w:rsidP="00A9533C">
      <w:pPr>
        <w:spacing w:after="0" w:line="240" w:lineRule="auto"/>
        <w:ind w:left="148" w:right="883"/>
        <w:jc w:val="both"/>
        <w:rPr>
          <w:sz w:val="18"/>
          <w:szCs w:val="18"/>
        </w:rPr>
      </w:pPr>
    </w:p>
    <w:p w14:paraId="486A6D45" w14:textId="35EEBBE5" w:rsidR="00A9533C" w:rsidRDefault="00A9533C" w:rsidP="00A9533C">
      <w:pPr>
        <w:spacing w:after="0" w:line="240" w:lineRule="auto"/>
        <w:ind w:left="148" w:right="883"/>
        <w:jc w:val="both"/>
        <w:rPr>
          <w:sz w:val="18"/>
          <w:szCs w:val="18"/>
        </w:rPr>
      </w:pPr>
    </w:p>
    <w:p w14:paraId="22AB1324" w14:textId="180A027B" w:rsidR="00A9533C" w:rsidRDefault="00A9533C" w:rsidP="00A9533C">
      <w:pPr>
        <w:spacing w:after="0" w:line="240" w:lineRule="auto"/>
        <w:ind w:left="148" w:right="883"/>
        <w:jc w:val="both"/>
        <w:rPr>
          <w:sz w:val="18"/>
          <w:szCs w:val="18"/>
        </w:rPr>
      </w:pPr>
    </w:p>
    <w:p w14:paraId="530DD737" w14:textId="55062B1A" w:rsidR="00A9533C" w:rsidRDefault="00A9533C" w:rsidP="00A9533C">
      <w:pPr>
        <w:spacing w:after="0" w:line="240" w:lineRule="auto"/>
        <w:ind w:left="148" w:right="883"/>
        <w:jc w:val="both"/>
        <w:rPr>
          <w:sz w:val="18"/>
          <w:szCs w:val="18"/>
        </w:rPr>
      </w:pPr>
    </w:p>
    <w:p w14:paraId="68B06148" w14:textId="5190E305" w:rsidR="00A9533C" w:rsidRDefault="00A9533C" w:rsidP="00A9533C">
      <w:pPr>
        <w:spacing w:after="0" w:line="240" w:lineRule="auto"/>
        <w:ind w:left="148" w:right="883"/>
        <w:jc w:val="both"/>
        <w:rPr>
          <w:sz w:val="18"/>
          <w:szCs w:val="18"/>
        </w:rPr>
      </w:pPr>
    </w:p>
    <w:p w14:paraId="3E6204D1" w14:textId="515FA323" w:rsidR="00A9533C" w:rsidRDefault="00A9533C" w:rsidP="00A9533C">
      <w:pPr>
        <w:spacing w:after="0" w:line="240" w:lineRule="auto"/>
        <w:ind w:left="148" w:right="883"/>
        <w:jc w:val="both"/>
        <w:rPr>
          <w:sz w:val="18"/>
          <w:szCs w:val="18"/>
        </w:rPr>
      </w:pPr>
    </w:p>
    <w:p w14:paraId="5D024E0E" w14:textId="3C794ED8" w:rsidR="00A9533C" w:rsidRDefault="00A9533C" w:rsidP="00A9533C">
      <w:pPr>
        <w:spacing w:after="0" w:line="240" w:lineRule="auto"/>
        <w:ind w:left="148" w:right="883"/>
        <w:jc w:val="both"/>
        <w:rPr>
          <w:sz w:val="18"/>
          <w:szCs w:val="18"/>
        </w:rPr>
      </w:pPr>
    </w:p>
    <w:p w14:paraId="4403EB17" w14:textId="655EAC64" w:rsidR="00A9533C" w:rsidRDefault="00A9533C" w:rsidP="00AC7D72">
      <w:pPr>
        <w:spacing w:after="0" w:line="240" w:lineRule="auto"/>
        <w:ind w:right="883"/>
        <w:jc w:val="both"/>
        <w:rPr>
          <w:sz w:val="18"/>
          <w:szCs w:val="18"/>
        </w:rPr>
      </w:pPr>
    </w:p>
    <w:p w14:paraId="7C086CC3" w14:textId="77777777" w:rsidR="00A9533C" w:rsidRPr="0084079F" w:rsidRDefault="00A9533C" w:rsidP="00A9533C">
      <w:pPr>
        <w:spacing w:after="0" w:line="240" w:lineRule="auto"/>
        <w:ind w:left="148" w:right="883"/>
        <w:jc w:val="both"/>
        <w:rPr>
          <w:sz w:val="18"/>
          <w:szCs w:val="18"/>
        </w:rPr>
      </w:pPr>
    </w:p>
    <w:p w14:paraId="06852890" w14:textId="77777777" w:rsidR="008A75C4" w:rsidRPr="00B61471" w:rsidRDefault="008A75C4" w:rsidP="00A9533C">
      <w:pPr>
        <w:spacing w:after="0" w:line="240" w:lineRule="auto"/>
        <w:ind w:right="883"/>
        <w:jc w:val="both"/>
        <w:rPr>
          <w:sz w:val="18"/>
          <w:szCs w:val="18"/>
        </w:rPr>
      </w:pPr>
    </w:p>
    <w:p w14:paraId="23D93B25" w14:textId="270071AA" w:rsidR="00842C53" w:rsidRPr="00103F5C" w:rsidRDefault="00842C53" w:rsidP="00103F5C">
      <w:pPr>
        <w:pStyle w:val="Zaczniki"/>
      </w:pPr>
      <w:bookmarkStart w:id="94" w:name="_Toc137805959"/>
      <w:r w:rsidRPr="00103F5C">
        <w:t xml:space="preserve">Załącznik nr </w:t>
      </w:r>
      <w:r w:rsidR="009A344E" w:rsidRPr="00103F5C">
        <w:t>2</w:t>
      </w:r>
      <w:r w:rsidRPr="00103F5C">
        <w:t xml:space="preserve"> – Wzór oświadczenia o współautorstwie</w:t>
      </w:r>
      <w:bookmarkEnd w:id="94"/>
    </w:p>
    <w:p w14:paraId="5FBEBB7A" w14:textId="77777777" w:rsidR="00842C53" w:rsidRDefault="00842C53" w:rsidP="00842C53"/>
    <w:p w14:paraId="332B2AA3" w14:textId="77777777" w:rsidR="00842C53" w:rsidRPr="003E74AE" w:rsidRDefault="00842C53" w:rsidP="00842C53">
      <w:r>
        <w:tab/>
      </w:r>
      <w:r>
        <w:tab/>
      </w:r>
      <w:r>
        <w:tab/>
      </w:r>
      <w:r>
        <w:tab/>
      </w:r>
      <w:r>
        <w:tab/>
      </w:r>
      <w:r>
        <w:tab/>
      </w:r>
      <w:r>
        <w:tab/>
      </w:r>
      <w:r>
        <w:tab/>
      </w:r>
      <w:r>
        <w:tab/>
        <w:t>[Miejscowość], [data]</w:t>
      </w:r>
    </w:p>
    <w:p w14:paraId="1A0F7799" w14:textId="77777777" w:rsidR="00842C53" w:rsidRPr="003E74AE" w:rsidRDefault="00842C53" w:rsidP="00842C53"/>
    <w:p w14:paraId="5E6BEDE4" w14:textId="327B0B43" w:rsidR="00842C53" w:rsidRDefault="00842C53" w:rsidP="00842C53">
      <w:pPr>
        <w:spacing w:after="0"/>
        <w:ind w:left="15"/>
      </w:pPr>
      <w:r>
        <w:t xml:space="preserve">[Imię i nazwisko </w:t>
      </w:r>
      <w:r w:rsidR="00A73A53">
        <w:t>doktorant</w:t>
      </w:r>
      <w:r>
        <w:t xml:space="preserve">a lub współautora pracy] </w:t>
      </w:r>
    </w:p>
    <w:p w14:paraId="6D921E57" w14:textId="77777777" w:rsidR="00842C53" w:rsidRDefault="00842C53" w:rsidP="00842C53">
      <w:r>
        <w:t>[E-mail]</w:t>
      </w:r>
    </w:p>
    <w:p w14:paraId="19A2D9A2" w14:textId="77777777" w:rsidR="00842C53" w:rsidRDefault="00842C53" w:rsidP="00842C53">
      <w:pPr>
        <w:ind w:left="5529"/>
        <w:rPr>
          <w:b/>
        </w:rPr>
      </w:pPr>
    </w:p>
    <w:p w14:paraId="1783D03B" w14:textId="2E3088EF" w:rsidR="00842C53" w:rsidRDefault="00842C53" w:rsidP="00842C53">
      <w:pPr>
        <w:ind w:left="5529"/>
        <w:jc w:val="right"/>
        <w:rPr>
          <w:b/>
        </w:rPr>
      </w:pPr>
      <w:r w:rsidRPr="000F58C5">
        <w:rPr>
          <w:b/>
        </w:rPr>
        <w:t xml:space="preserve">Rada </w:t>
      </w:r>
      <w:r>
        <w:rPr>
          <w:b/>
        </w:rPr>
        <w:t>D</w:t>
      </w:r>
      <w:r w:rsidRPr="000F58C5">
        <w:rPr>
          <w:b/>
        </w:rPr>
        <w:t>yscypliny [nazwa]</w:t>
      </w:r>
    </w:p>
    <w:p w14:paraId="1701FBE4" w14:textId="3CE76FE3" w:rsidR="0009560B" w:rsidRPr="0009560B" w:rsidRDefault="0009560B" w:rsidP="0009560B">
      <w:pPr>
        <w:ind w:left="5245"/>
        <w:jc w:val="right"/>
        <w:rPr>
          <w:i/>
        </w:rPr>
      </w:pPr>
      <w:r w:rsidRPr="00E80999">
        <w:rPr>
          <w:i/>
        </w:rPr>
        <w:t>lub Senat</w:t>
      </w:r>
    </w:p>
    <w:p w14:paraId="36D819A3" w14:textId="77777777" w:rsidR="00842C53" w:rsidRDefault="00842C53" w:rsidP="00842C53">
      <w:pPr>
        <w:ind w:left="5529"/>
        <w:jc w:val="right"/>
        <w:rPr>
          <w:b/>
        </w:rPr>
      </w:pPr>
      <w:r w:rsidRPr="000F58C5">
        <w:rPr>
          <w:b/>
        </w:rPr>
        <w:t>Szkoły Głównej Gospodarstwa Wiejskiego w Warszawie</w:t>
      </w:r>
    </w:p>
    <w:p w14:paraId="1B5C5084" w14:textId="77777777" w:rsidR="00842C53" w:rsidRPr="000F58C5" w:rsidRDefault="00842C53" w:rsidP="00842C53">
      <w:pPr>
        <w:ind w:left="5529"/>
        <w:rPr>
          <w:b/>
        </w:rPr>
      </w:pPr>
    </w:p>
    <w:p w14:paraId="3F89AAAD" w14:textId="77777777" w:rsidR="00842C53" w:rsidRDefault="00842C53" w:rsidP="00842C53">
      <w:pPr>
        <w:jc w:val="center"/>
        <w:rPr>
          <w:b/>
        </w:rPr>
      </w:pPr>
    </w:p>
    <w:p w14:paraId="1F6576B5" w14:textId="77777777" w:rsidR="00842C53" w:rsidRPr="000F58C5" w:rsidRDefault="00842C53" w:rsidP="00842C53">
      <w:pPr>
        <w:jc w:val="center"/>
        <w:rPr>
          <w:b/>
        </w:rPr>
      </w:pPr>
      <w:r w:rsidRPr="000F58C5">
        <w:rPr>
          <w:b/>
        </w:rPr>
        <w:t>Oświadczenie o współautorstwie</w:t>
      </w:r>
    </w:p>
    <w:p w14:paraId="1287B8A7" w14:textId="77777777" w:rsidR="00842C53" w:rsidRDefault="00842C53" w:rsidP="00842C53"/>
    <w:p w14:paraId="7BC3894D" w14:textId="356BE4E7" w:rsidR="00842C53" w:rsidRDefault="00842C53" w:rsidP="00842C53">
      <w:pPr>
        <w:spacing w:after="100" w:afterAutospacing="1"/>
        <w:ind w:left="15"/>
      </w:pPr>
      <w:r>
        <w:t xml:space="preserve">Niniejszym oświadczam, że w pracy [autorzy, rok wydania, tytuł, czasopismo lub wydawca, tom, strony] mój indywidualny udział w jej powstaniu polegał na [szczegółowy opis wkładu </w:t>
      </w:r>
      <w:r w:rsidR="00A73A53">
        <w:t>doktorant</w:t>
      </w:r>
      <w:r>
        <w:t>a lub współautora w powstawaniu pracy].</w:t>
      </w:r>
    </w:p>
    <w:p w14:paraId="17773660" w14:textId="77777777" w:rsidR="00842C53" w:rsidRDefault="00842C53" w:rsidP="00842C53">
      <w:pPr>
        <w:spacing w:after="100" w:afterAutospacing="1"/>
        <w:ind w:left="15"/>
      </w:pPr>
    </w:p>
    <w:p w14:paraId="536DCDD3" w14:textId="77777777" w:rsidR="00842C53" w:rsidRDefault="00842C53" w:rsidP="00842C53">
      <w:pPr>
        <w:spacing w:after="100" w:afterAutospacing="1"/>
        <w:ind w:left="15"/>
      </w:pPr>
    </w:p>
    <w:p w14:paraId="367E0666" w14:textId="77777777" w:rsidR="00842C53" w:rsidRDefault="00842C53" w:rsidP="00842C53">
      <w:pPr>
        <w:pStyle w:val="Akapitzlist"/>
        <w:tabs>
          <w:tab w:val="left" w:pos="0"/>
          <w:tab w:val="left" w:pos="142"/>
        </w:tabs>
        <w:ind w:left="0"/>
        <w:jc w:val="both"/>
        <w:rPr>
          <w:sz w:val="18"/>
          <w:szCs w:val="18"/>
        </w:rPr>
      </w:pPr>
      <w:r>
        <w:tab/>
      </w:r>
      <w:r>
        <w:tab/>
      </w:r>
      <w:r>
        <w:tab/>
      </w:r>
      <w:r>
        <w:tab/>
      </w:r>
      <w:r>
        <w:tab/>
      </w:r>
      <w:r>
        <w:tab/>
      </w:r>
      <w:r>
        <w:tab/>
      </w:r>
      <w:r>
        <w:tab/>
      </w:r>
      <w:r>
        <w:tab/>
      </w:r>
      <w:r>
        <w:tab/>
      </w:r>
      <w:r>
        <w:tab/>
        <w:t>Podpis</w:t>
      </w:r>
    </w:p>
    <w:p w14:paraId="1BC83C5E" w14:textId="77777777" w:rsidR="00842C53" w:rsidRDefault="00842C53" w:rsidP="00842C53">
      <w:pPr>
        <w:pStyle w:val="Akapitzlist"/>
        <w:tabs>
          <w:tab w:val="left" w:pos="0"/>
          <w:tab w:val="left" w:pos="142"/>
        </w:tabs>
        <w:ind w:left="0"/>
        <w:rPr>
          <w:sz w:val="18"/>
          <w:szCs w:val="18"/>
        </w:rPr>
      </w:pPr>
    </w:p>
    <w:p w14:paraId="6BC0964C" w14:textId="77777777" w:rsidR="00842C53" w:rsidRDefault="00842C53" w:rsidP="00842C53">
      <w:pPr>
        <w:pStyle w:val="Akapitzlist"/>
        <w:tabs>
          <w:tab w:val="left" w:pos="0"/>
          <w:tab w:val="left" w:pos="142"/>
        </w:tabs>
        <w:ind w:left="0"/>
        <w:rPr>
          <w:sz w:val="18"/>
          <w:szCs w:val="18"/>
        </w:rPr>
      </w:pPr>
    </w:p>
    <w:p w14:paraId="5652CBA2" w14:textId="3C042596" w:rsidR="0009030A" w:rsidRDefault="0009030A">
      <w:pPr>
        <w:rPr>
          <w:sz w:val="18"/>
          <w:szCs w:val="18"/>
        </w:rPr>
      </w:pPr>
      <w:r>
        <w:rPr>
          <w:sz w:val="18"/>
          <w:szCs w:val="18"/>
        </w:rPr>
        <w:br w:type="page"/>
      </w:r>
    </w:p>
    <w:p w14:paraId="49DABBE2" w14:textId="20560EEB" w:rsidR="0009030A" w:rsidRPr="00103F5C" w:rsidRDefault="00CC7BBA" w:rsidP="00103F5C">
      <w:pPr>
        <w:pStyle w:val="Zaczniki"/>
      </w:pPr>
      <w:bookmarkStart w:id="95" w:name="_Toc137805960"/>
      <w:r w:rsidRPr="00103F5C">
        <w:lastRenderedPageBreak/>
        <w:t xml:space="preserve">Załącznik nr </w:t>
      </w:r>
      <w:r w:rsidR="009A344E" w:rsidRPr="00103F5C">
        <w:t>3</w:t>
      </w:r>
      <w:r w:rsidRPr="00103F5C">
        <w:t xml:space="preserve"> – Wzór kwestionariusza osobowego</w:t>
      </w:r>
      <w:bookmarkEnd w:id="95"/>
    </w:p>
    <w:p w14:paraId="07652E39" w14:textId="77777777" w:rsidR="00CC7BBA" w:rsidRPr="00CC7BBA" w:rsidRDefault="00CC7BBA" w:rsidP="00CC7BBA">
      <w:pPr>
        <w:spacing w:after="0" w:line="276" w:lineRule="auto"/>
        <w:jc w:val="center"/>
        <w:rPr>
          <w:rFonts w:eastAsia="Calibri"/>
          <w:b/>
          <w:sz w:val="28"/>
          <w:szCs w:val="28"/>
        </w:rPr>
      </w:pPr>
      <w:r w:rsidRPr="00CC7BBA">
        <w:rPr>
          <w:rFonts w:eastAsia="Calibri"/>
          <w:b/>
          <w:sz w:val="28"/>
          <w:szCs w:val="28"/>
        </w:rPr>
        <w:t>KWESTIONARIUSZ  OSOBOWY</w:t>
      </w:r>
    </w:p>
    <w:p w14:paraId="4FAB056A" w14:textId="77777777" w:rsidR="00CC7BBA" w:rsidRPr="00CC7BBA" w:rsidRDefault="00CC7BBA" w:rsidP="00CC7BBA">
      <w:pPr>
        <w:spacing w:after="0" w:line="276" w:lineRule="auto"/>
        <w:jc w:val="center"/>
        <w:rPr>
          <w:rFonts w:eastAsia="Calibri"/>
          <w:b/>
          <w:szCs w:val="24"/>
        </w:rPr>
      </w:pPr>
      <w:r w:rsidRPr="00CC7BBA">
        <w:rPr>
          <w:rFonts w:eastAsia="Calibri"/>
          <w:b/>
          <w:szCs w:val="24"/>
        </w:rPr>
        <w:t>POSTĘPOWANIE W SPRAWIE NADANIA STOPNIA DOKTORA</w:t>
      </w:r>
    </w:p>
    <w:p w14:paraId="46A91BA1" w14:textId="2682C64C" w:rsidR="00CC7BBA" w:rsidRPr="00CC7BBA" w:rsidRDefault="00CC7BBA" w:rsidP="00CC7BBA">
      <w:pPr>
        <w:spacing w:after="0" w:line="276" w:lineRule="auto"/>
        <w:jc w:val="center"/>
        <w:rPr>
          <w:rFonts w:eastAsia="Calibri"/>
          <w:b/>
          <w:szCs w:val="24"/>
        </w:rPr>
      </w:pPr>
      <w:r w:rsidRPr="00CC7BBA">
        <w:rPr>
          <w:rFonts w:eastAsia="Calibri"/>
          <w:b/>
          <w:szCs w:val="24"/>
        </w:rPr>
        <w:t>W SZKOLE GŁÓWNEJ GOSPODARSTWA WIEJSKIEGO W WARSZAWIE</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773"/>
      </w:tblGrid>
      <w:tr w:rsidR="00CC7BBA" w:rsidRPr="00E722D2" w14:paraId="63B33D53" w14:textId="77777777" w:rsidTr="00CC7BBA">
        <w:tc>
          <w:tcPr>
            <w:tcW w:w="9773" w:type="dxa"/>
          </w:tcPr>
          <w:p w14:paraId="6095C73A" w14:textId="77777777" w:rsidR="00CC7BBA" w:rsidRPr="00E722D2" w:rsidRDefault="00CC7BBA" w:rsidP="00CC7BBA">
            <w:pPr>
              <w:spacing w:after="200" w:line="240" w:lineRule="auto"/>
              <w:rPr>
                <w:rFonts w:eastAsia="Calibri"/>
                <w:b/>
                <w:sz w:val="20"/>
                <w:szCs w:val="20"/>
                <w:u w:val="single"/>
              </w:rPr>
            </w:pPr>
            <w:r w:rsidRPr="00E722D2">
              <w:rPr>
                <w:rFonts w:eastAsia="Calibri"/>
                <w:b/>
                <w:sz w:val="20"/>
                <w:szCs w:val="20"/>
                <w:u w:val="single"/>
              </w:rPr>
              <w:t>DANE OSOBOWE</w:t>
            </w:r>
          </w:p>
          <w:p w14:paraId="6D08F0CE"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PESEL:          ........................................................................................................................................................................</w:t>
            </w:r>
          </w:p>
          <w:p w14:paraId="0B0B0EE4"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Nazwisko:      ........................................................................................................................................................................</w:t>
            </w:r>
          </w:p>
          <w:p w14:paraId="424704A3" w14:textId="05A2D93E" w:rsidR="00CC7BBA" w:rsidRPr="00E722D2" w:rsidRDefault="00CC7BBA" w:rsidP="00CC7BBA">
            <w:pPr>
              <w:spacing w:after="200" w:line="276" w:lineRule="auto"/>
              <w:rPr>
                <w:rFonts w:eastAsia="Calibri"/>
                <w:sz w:val="20"/>
                <w:szCs w:val="20"/>
              </w:rPr>
            </w:pPr>
            <w:r w:rsidRPr="00E722D2">
              <w:rPr>
                <w:rFonts w:eastAsia="Calibri"/>
                <w:sz w:val="20"/>
                <w:szCs w:val="20"/>
              </w:rPr>
              <w:t>Imiona:           1.  ..........................................................................  2.  ............................................................</w:t>
            </w:r>
            <w:r>
              <w:rPr>
                <w:rFonts w:eastAsia="Calibri"/>
                <w:sz w:val="20"/>
                <w:szCs w:val="20"/>
              </w:rPr>
              <w:t xml:space="preserve"> </w:t>
            </w:r>
            <w:r w:rsidRPr="00E722D2">
              <w:rPr>
                <w:rFonts w:eastAsia="Calibri"/>
                <w:sz w:val="20"/>
                <w:szCs w:val="20"/>
              </w:rPr>
              <w:t>Płeć: K / M *</w:t>
            </w:r>
          </w:p>
          <w:p w14:paraId="3989C9D1" w14:textId="7BDEA2C2" w:rsidR="00CC7BBA" w:rsidRPr="00E722D2" w:rsidRDefault="00CC7BBA" w:rsidP="00CC7BBA">
            <w:pPr>
              <w:spacing w:after="200" w:line="240" w:lineRule="auto"/>
              <w:rPr>
                <w:rFonts w:eastAsia="Calibri"/>
                <w:sz w:val="20"/>
                <w:szCs w:val="20"/>
              </w:rPr>
            </w:pPr>
            <w:r w:rsidRPr="00E722D2">
              <w:rPr>
                <w:rFonts w:eastAsia="Calibri"/>
                <w:sz w:val="20"/>
                <w:szCs w:val="20"/>
              </w:rPr>
              <w:t>Data</w:t>
            </w:r>
            <w:r w:rsidR="008228CF">
              <w:rPr>
                <w:rFonts w:eastAsia="Calibri"/>
                <w:sz w:val="20"/>
                <w:szCs w:val="20"/>
              </w:rPr>
              <w:t xml:space="preserve"> </w:t>
            </w:r>
            <w:r w:rsidRPr="00E722D2">
              <w:rPr>
                <w:rFonts w:eastAsia="Calibri"/>
                <w:sz w:val="20"/>
                <w:szCs w:val="20"/>
              </w:rPr>
              <w:t>urodzenia:     .........................................................  Miejsce urodzenia:  .....................................................................</w:t>
            </w:r>
          </w:p>
          <w:p w14:paraId="76102047" w14:textId="6A417F61" w:rsidR="00CC7BBA" w:rsidRPr="00E722D2" w:rsidRDefault="00CC7BBA" w:rsidP="00CC7BBA">
            <w:pPr>
              <w:spacing w:after="200" w:line="240" w:lineRule="auto"/>
              <w:rPr>
                <w:rFonts w:eastAsia="Calibri"/>
                <w:sz w:val="20"/>
                <w:szCs w:val="20"/>
              </w:rPr>
            </w:pPr>
            <w:r w:rsidRPr="00E722D2">
              <w:rPr>
                <w:rFonts w:eastAsia="Calibri"/>
                <w:sz w:val="20"/>
                <w:szCs w:val="20"/>
              </w:rPr>
              <w:t xml:space="preserve">Obywatelstwo:      .........................................................  </w:t>
            </w:r>
            <w:r w:rsidR="00E9511B">
              <w:rPr>
                <w:rFonts w:eastAsia="Calibri"/>
                <w:sz w:val="20"/>
                <w:szCs w:val="20"/>
              </w:rPr>
              <w:t xml:space="preserve">Nazwa </w:t>
            </w:r>
            <w:r w:rsidR="008228CF">
              <w:rPr>
                <w:rFonts w:eastAsia="Calibri"/>
                <w:sz w:val="20"/>
                <w:szCs w:val="20"/>
              </w:rPr>
              <w:t>p</w:t>
            </w:r>
            <w:r w:rsidR="00E9511B">
              <w:rPr>
                <w:rFonts w:eastAsia="Calibri"/>
                <w:sz w:val="20"/>
                <w:szCs w:val="20"/>
              </w:rPr>
              <w:t>aństwa urodzenia</w:t>
            </w:r>
            <w:r w:rsidR="00E9511B" w:rsidRPr="00E722D2">
              <w:rPr>
                <w:rFonts w:eastAsia="Calibri"/>
                <w:sz w:val="20"/>
                <w:szCs w:val="20"/>
              </w:rPr>
              <w:t xml:space="preserve">:   </w:t>
            </w:r>
            <w:r w:rsidRPr="00E722D2">
              <w:rPr>
                <w:rFonts w:eastAsia="Calibri"/>
                <w:sz w:val="20"/>
                <w:szCs w:val="20"/>
              </w:rPr>
              <w:t>...................................................................</w:t>
            </w:r>
          </w:p>
        </w:tc>
      </w:tr>
      <w:tr w:rsidR="00CC7BBA" w:rsidRPr="00E722D2" w14:paraId="04D46BEE" w14:textId="77777777" w:rsidTr="00CC7BBA">
        <w:tc>
          <w:tcPr>
            <w:tcW w:w="9773" w:type="dxa"/>
          </w:tcPr>
          <w:p w14:paraId="6E448AF7" w14:textId="77777777" w:rsidR="00CC7BBA" w:rsidRPr="00E722D2" w:rsidRDefault="00CC7BBA" w:rsidP="00CC7BBA">
            <w:pPr>
              <w:spacing w:after="0" w:line="360" w:lineRule="auto"/>
              <w:rPr>
                <w:rFonts w:eastAsia="Calibri"/>
                <w:b/>
                <w:sz w:val="20"/>
                <w:szCs w:val="20"/>
                <w:u w:val="single"/>
              </w:rPr>
            </w:pPr>
            <w:r w:rsidRPr="00E722D2">
              <w:rPr>
                <w:rFonts w:eastAsia="Calibri"/>
                <w:b/>
                <w:sz w:val="20"/>
                <w:szCs w:val="20"/>
                <w:u w:val="single"/>
              </w:rPr>
              <w:t>WYKSZTAŁCENIE</w:t>
            </w:r>
          </w:p>
          <w:p w14:paraId="5694228F" w14:textId="77777777" w:rsidR="00CC7BBA" w:rsidRPr="00E722D2" w:rsidRDefault="00CC7BBA" w:rsidP="00CC7BBA">
            <w:pPr>
              <w:spacing w:after="0" w:line="360" w:lineRule="auto"/>
              <w:rPr>
                <w:rFonts w:eastAsia="Calibri"/>
                <w:sz w:val="20"/>
                <w:szCs w:val="20"/>
              </w:rPr>
            </w:pPr>
            <w:r w:rsidRPr="00E722D2">
              <w:rPr>
                <w:rFonts w:eastAsia="Calibri"/>
                <w:sz w:val="20"/>
                <w:szCs w:val="20"/>
              </w:rPr>
              <w:t>(należy wymienić ukończone kierunki studiów oraz uzyskane tytuły zawodowe w następującej kolejności:</w:t>
            </w:r>
            <w:r w:rsidRPr="00E722D2">
              <w:rPr>
                <w:rFonts w:eastAsia="Calibri"/>
                <w:b/>
                <w:sz w:val="20"/>
                <w:szCs w:val="20"/>
              </w:rPr>
              <w:t xml:space="preserve"> </w:t>
            </w:r>
            <w:r w:rsidRPr="00E722D2">
              <w:rPr>
                <w:rFonts w:eastAsia="Calibri"/>
                <w:i/>
                <w:sz w:val="20"/>
                <w:szCs w:val="20"/>
              </w:rPr>
              <w:t>nazwa uczelni, kierunek studiów, rok ukończenia, tytuł zawodowy</w:t>
            </w:r>
            <w:r w:rsidRPr="00E722D2">
              <w:rPr>
                <w:rFonts w:eastAsia="Calibri"/>
                <w:sz w:val="20"/>
                <w:szCs w:val="20"/>
              </w:rPr>
              <w:t xml:space="preserve">)   </w:t>
            </w:r>
          </w:p>
          <w:p w14:paraId="0BFEB978"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1) ..........................................................................................................................................................................................</w:t>
            </w:r>
          </w:p>
          <w:p w14:paraId="461DEB30"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2) ..........................................................................................................................................................................................</w:t>
            </w:r>
          </w:p>
        </w:tc>
      </w:tr>
      <w:tr w:rsidR="00CC7BBA" w:rsidRPr="00E722D2" w14:paraId="4201AA8A" w14:textId="77777777" w:rsidTr="00CC7BBA">
        <w:tc>
          <w:tcPr>
            <w:tcW w:w="9773" w:type="dxa"/>
          </w:tcPr>
          <w:p w14:paraId="643D349E" w14:textId="77777777" w:rsidR="00CC7BBA" w:rsidRPr="00E722D2" w:rsidRDefault="00CC7BBA" w:rsidP="00CC7BBA">
            <w:pPr>
              <w:spacing w:after="200" w:line="276" w:lineRule="auto"/>
              <w:rPr>
                <w:rFonts w:eastAsia="Calibri"/>
                <w:sz w:val="20"/>
                <w:szCs w:val="20"/>
              </w:rPr>
            </w:pPr>
            <w:r w:rsidRPr="00E722D2">
              <w:rPr>
                <w:rFonts w:eastAsia="Calibri"/>
                <w:b/>
                <w:sz w:val="20"/>
                <w:szCs w:val="20"/>
                <w:u w:val="single"/>
              </w:rPr>
              <w:t>CUDZOZIEMCY</w:t>
            </w:r>
            <w:r w:rsidRPr="00E722D2">
              <w:rPr>
                <w:rFonts w:eastAsia="Calibri"/>
                <w:sz w:val="20"/>
                <w:szCs w:val="20"/>
              </w:rPr>
              <w:t xml:space="preserve"> (oraz osoby nieposiadające numeru PESEL)</w:t>
            </w:r>
          </w:p>
          <w:p w14:paraId="1B188338"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 xml:space="preserve">Paszport (lub inny dokument potwierdzający tożsamość w przypadku braku paszportu): </w:t>
            </w:r>
          </w:p>
          <w:p w14:paraId="166EAB73"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nr  ......................................................................   Kraj wydania   .......................................................................</w:t>
            </w:r>
          </w:p>
          <w:p w14:paraId="2EB425C8" w14:textId="16352E50" w:rsidR="00CC7BBA" w:rsidRPr="00E722D2" w:rsidRDefault="00CC7BBA" w:rsidP="00CC7BBA">
            <w:pPr>
              <w:spacing w:after="200" w:line="276" w:lineRule="auto"/>
              <w:rPr>
                <w:rFonts w:eastAsia="Calibri"/>
                <w:sz w:val="20"/>
                <w:szCs w:val="20"/>
              </w:rPr>
            </w:pPr>
            <w:r w:rsidRPr="00E722D2">
              <w:rPr>
                <w:rFonts w:eastAsia="Calibri"/>
                <w:sz w:val="20"/>
                <w:szCs w:val="20"/>
              </w:rPr>
              <w:t>Organ wydający  ................................................................  Data ważności  .......................................................................</w:t>
            </w:r>
          </w:p>
          <w:p w14:paraId="501A3CAD" w14:textId="6DC0A6E5" w:rsidR="00CC7BBA" w:rsidRPr="00E722D2" w:rsidRDefault="00CC7BBA" w:rsidP="00CC7BBA">
            <w:pPr>
              <w:spacing w:after="200" w:line="276" w:lineRule="auto"/>
              <w:rPr>
                <w:rFonts w:eastAsia="Calibri"/>
                <w:sz w:val="20"/>
                <w:szCs w:val="20"/>
              </w:rPr>
            </w:pPr>
            <w:r w:rsidRPr="00E722D2">
              <w:rPr>
                <w:rFonts w:eastAsia="Calibri"/>
                <w:sz w:val="20"/>
                <w:szCs w:val="20"/>
              </w:rPr>
              <w:t>Karta Polaka (jeśli dotyczy): nr ..........................................................................................................................................</w:t>
            </w:r>
          </w:p>
          <w:p w14:paraId="19969C94" w14:textId="576BDA6A" w:rsidR="00CC7BBA" w:rsidRPr="00E722D2" w:rsidRDefault="00CC7BBA" w:rsidP="00CC7BBA">
            <w:pPr>
              <w:spacing w:after="200" w:line="276" w:lineRule="auto"/>
              <w:rPr>
                <w:rFonts w:eastAsia="Calibri"/>
                <w:sz w:val="20"/>
                <w:szCs w:val="20"/>
              </w:rPr>
            </w:pPr>
            <w:r w:rsidRPr="00E722D2">
              <w:rPr>
                <w:rFonts w:eastAsia="Calibri"/>
                <w:sz w:val="20"/>
                <w:szCs w:val="20"/>
              </w:rPr>
              <w:t>Organ wydający  ...............................................................  Data ważności  ........................................................................</w:t>
            </w:r>
          </w:p>
        </w:tc>
      </w:tr>
      <w:tr w:rsidR="00CC7BBA" w:rsidRPr="00E722D2" w14:paraId="6ED96FD2" w14:textId="77777777" w:rsidTr="00A9533C">
        <w:trPr>
          <w:trHeight w:val="1970"/>
        </w:trPr>
        <w:tc>
          <w:tcPr>
            <w:tcW w:w="9773" w:type="dxa"/>
          </w:tcPr>
          <w:p w14:paraId="54F842A1" w14:textId="77777777" w:rsidR="00CC7BBA" w:rsidRPr="00E722D2" w:rsidRDefault="00CC7BBA" w:rsidP="00CC7BBA">
            <w:pPr>
              <w:spacing w:after="200" w:line="276" w:lineRule="auto"/>
              <w:rPr>
                <w:rFonts w:eastAsia="Calibri"/>
                <w:b/>
                <w:sz w:val="20"/>
                <w:szCs w:val="20"/>
                <w:u w:val="single"/>
              </w:rPr>
            </w:pPr>
            <w:r w:rsidRPr="00E722D2">
              <w:rPr>
                <w:rFonts w:eastAsia="Calibri"/>
                <w:b/>
                <w:sz w:val="20"/>
                <w:szCs w:val="20"/>
                <w:u w:val="single"/>
              </w:rPr>
              <w:t>DANE KONTAKTOWE</w:t>
            </w:r>
          </w:p>
          <w:p w14:paraId="5320F3CD"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 xml:space="preserve">Kraj ............................................... Kod pocztowy ...................... Miejscowość ................................................................. </w:t>
            </w:r>
          </w:p>
          <w:p w14:paraId="3235ED18"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Poczta ..................................... Ulica ................................................................... Nr domu .............. Nr lokalu .................</w:t>
            </w:r>
          </w:p>
          <w:p w14:paraId="59D58197" w14:textId="483F8955" w:rsidR="00CC7BBA" w:rsidRPr="00E722D2" w:rsidRDefault="00CC7BBA" w:rsidP="00CC7BBA">
            <w:pPr>
              <w:spacing w:after="200" w:line="240" w:lineRule="auto"/>
              <w:rPr>
                <w:rFonts w:eastAsia="Calibri"/>
                <w:sz w:val="20"/>
                <w:szCs w:val="20"/>
              </w:rPr>
            </w:pPr>
            <w:r w:rsidRPr="00E722D2">
              <w:rPr>
                <w:rFonts w:eastAsia="Calibri"/>
                <w:sz w:val="20"/>
                <w:szCs w:val="20"/>
              </w:rPr>
              <w:t>Nr telefonu** ................................................... E-mail** ....................................................................................................</w:t>
            </w:r>
          </w:p>
        </w:tc>
      </w:tr>
      <w:tr w:rsidR="00CC7BBA" w:rsidRPr="00E722D2" w14:paraId="679C69FC" w14:textId="46C3B789" w:rsidTr="00CC7BBA">
        <w:tc>
          <w:tcPr>
            <w:tcW w:w="9773" w:type="dxa"/>
          </w:tcPr>
          <w:p w14:paraId="7098026C" w14:textId="3E5FC2B0" w:rsidR="00CC7BBA" w:rsidRPr="00E722D2" w:rsidRDefault="00CC7BBA" w:rsidP="00CC7BBA">
            <w:pPr>
              <w:spacing w:after="0" w:line="360" w:lineRule="auto"/>
              <w:rPr>
                <w:rFonts w:eastAsia="Calibri"/>
                <w:b/>
                <w:sz w:val="20"/>
                <w:szCs w:val="20"/>
                <w:u w:val="single"/>
              </w:rPr>
            </w:pPr>
            <w:r w:rsidRPr="00E722D2">
              <w:rPr>
                <w:rFonts w:eastAsia="Calibri"/>
                <w:b/>
                <w:sz w:val="20"/>
                <w:szCs w:val="20"/>
                <w:u w:val="single"/>
              </w:rPr>
              <w:t>MIEJSCE</w:t>
            </w:r>
            <w:r w:rsidR="00A9533C">
              <w:rPr>
                <w:rFonts w:eastAsia="Calibri"/>
                <w:b/>
                <w:sz w:val="20"/>
                <w:szCs w:val="20"/>
                <w:u w:val="single"/>
              </w:rPr>
              <w:t xml:space="preserve"> </w:t>
            </w:r>
            <w:r w:rsidRPr="00E722D2">
              <w:rPr>
                <w:rFonts w:eastAsia="Calibri"/>
                <w:b/>
                <w:sz w:val="20"/>
                <w:szCs w:val="20"/>
                <w:u w:val="single"/>
              </w:rPr>
              <w:t>PRACY</w:t>
            </w:r>
          </w:p>
          <w:p w14:paraId="12A1E35F" w14:textId="61925B41" w:rsidR="00CC7BBA" w:rsidRPr="00E722D2" w:rsidRDefault="00CC7BBA" w:rsidP="00CC7BBA">
            <w:pPr>
              <w:spacing w:after="0" w:line="360" w:lineRule="auto"/>
              <w:rPr>
                <w:rFonts w:eastAsia="Calibri"/>
                <w:sz w:val="20"/>
                <w:szCs w:val="20"/>
              </w:rPr>
            </w:pPr>
            <w:r w:rsidRPr="00E722D2">
              <w:rPr>
                <w:rFonts w:eastAsia="Calibri"/>
                <w:sz w:val="20"/>
                <w:szCs w:val="20"/>
              </w:rPr>
              <w:t>………………………………………………………………………………………………………………………………</w:t>
            </w:r>
          </w:p>
        </w:tc>
      </w:tr>
      <w:tr w:rsidR="00CC7BBA" w:rsidRPr="00E722D2" w14:paraId="7A1059B7" w14:textId="77777777" w:rsidTr="00CC7BBA">
        <w:tc>
          <w:tcPr>
            <w:tcW w:w="9773" w:type="dxa"/>
          </w:tcPr>
          <w:p w14:paraId="5FC51350" w14:textId="77777777" w:rsidR="00CC7BBA" w:rsidRDefault="00CC7BBA" w:rsidP="001C0B2C">
            <w:pPr>
              <w:spacing w:after="200" w:line="276" w:lineRule="auto"/>
              <w:ind w:right="212"/>
              <w:jc w:val="both"/>
              <w:rPr>
                <w:rFonts w:eastAsia="Calibri"/>
                <w:b/>
                <w:sz w:val="20"/>
                <w:szCs w:val="20"/>
                <w:u w:val="single"/>
              </w:rPr>
            </w:pPr>
            <w:r w:rsidRPr="00E722D2">
              <w:rPr>
                <w:rFonts w:eastAsia="Calibri"/>
                <w:b/>
                <w:sz w:val="20"/>
                <w:szCs w:val="20"/>
                <w:u w:val="single"/>
              </w:rPr>
              <w:t>INFORMACJE DODATKOWE</w:t>
            </w:r>
          </w:p>
          <w:p w14:paraId="2A6DBE26" w14:textId="677A741B" w:rsidR="00CC7BBA" w:rsidRPr="00CC7BBA" w:rsidRDefault="00CC7BBA" w:rsidP="001C0B2C">
            <w:pPr>
              <w:spacing w:after="200" w:line="276" w:lineRule="auto"/>
              <w:ind w:right="212"/>
              <w:jc w:val="both"/>
              <w:rPr>
                <w:rFonts w:eastAsia="Calibri"/>
                <w:b/>
                <w:sz w:val="20"/>
                <w:szCs w:val="20"/>
                <w:u w:val="single"/>
              </w:rPr>
            </w:pPr>
            <w:r w:rsidRPr="00E722D2">
              <w:rPr>
                <w:rFonts w:eastAsia="Calibri"/>
                <w:b/>
                <w:sz w:val="20"/>
                <w:szCs w:val="20"/>
              </w:rPr>
              <w:t>Numer elektronicznego identyfikatora naukowca ORCID</w:t>
            </w:r>
            <w:r w:rsidRPr="00E722D2">
              <w:rPr>
                <w:rFonts w:eastAsia="Calibri"/>
                <w:sz w:val="20"/>
                <w:szCs w:val="20"/>
              </w:rPr>
              <w:t xml:space="preserve"> (Open </w:t>
            </w:r>
            <w:proofErr w:type="spellStart"/>
            <w:r w:rsidRPr="00E722D2">
              <w:rPr>
                <w:rFonts w:eastAsia="Calibri"/>
                <w:sz w:val="20"/>
                <w:szCs w:val="20"/>
              </w:rPr>
              <w:t>Researcher</w:t>
            </w:r>
            <w:proofErr w:type="spellEnd"/>
            <w:r w:rsidRPr="00E722D2">
              <w:rPr>
                <w:rFonts w:eastAsia="Calibri"/>
                <w:sz w:val="20"/>
                <w:szCs w:val="20"/>
              </w:rPr>
              <w:t xml:space="preserve"> and </w:t>
            </w:r>
            <w:proofErr w:type="spellStart"/>
            <w:r w:rsidRPr="00E722D2">
              <w:rPr>
                <w:rFonts w:eastAsia="Calibri"/>
                <w:sz w:val="20"/>
                <w:szCs w:val="20"/>
              </w:rPr>
              <w:t>Contributor</w:t>
            </w:r>
            <w:proofErr w:type="spellEnd"/>
            <w:r w:rsidRPr="00E722D2">
              <w:rPr>
                <w:rFonts w:eastAsia="Calibri"/>
                <w:sz w:val="20"/>
                <w:szCs w:val="20"/>
              </w:rPr>
              <w:t xml:space="preserve"> ID): </w:t>
            </w:r>
          </w:p>
          <w:p w14:paraId="4F246EBA" w14:textId="77777777" w:rsidR="00CC7BBA" w:rsidRPr="00E722D2" w:rsidRDefault="00CC7BBA" w:rsidP="001C0B2C">
            <w:pPr>
              <w:spacing w:after="200" w:line="276" w:lineRule="auto"/>
              <w:ind w:right="212"/>
              <w:jc w:val="both"/>
              <w:rPr>
                <w:rFonts w:eastAsia="Calibri"/>
                <w:sz w:val="20"/>
                <w:szCs w:val="20"/>
              </w:rPr>
            </w:pPr>
            <w:r w:rsidRPr="00E722D2">
              <w:rPr>
                <w:rFonts w:eastAsia="Calibri"/>
                <w:sz w:val="20"/>
                <w:szCs w:val="20"/>
              </w:rPr>
              <w:t>………………………………………..</w:t>
            </w:r>
          </w:p>
          <w:p w14:paraId="43B8B4E1" w14:textId="488465AF" w:rsidR="00CC7BBA" w:rsidRDefault="00CC7BBA" w:rsidP="001C0B2C">
            <w:pPr>
              <w:spacing w:after="0" w:line="276" w:lineRule="auto"/>
              <w:ind w:right="212"/>
              <w:jc w:val="both"/>
              <w:rPr>
                <w:rFonts w:eastAsia="Calibri"/>
                <w:sz w:val="20"/>
                <w:szCs w:val="20"/>
              </w:rPr>
            </w:pPr>
            <w:r w:rsidRPr="00E722D2">
              <w:rPr>
                <w:rFonts w:eastAsia="Calibri"/>
                <w:b/>
                <w:sz w:val="20"/>
                <w:szCs w:val="20"/>
              </w:rPr>
              <w:t xml:space="preserve">Tryb przygotowywania rozprawy doktorskiej </w:t>
            </w:r>
            <w:r w:rsidRPr="00E722D2">
              <w:rPr>
                <w:rFonts w:eastAsia="Calibri"/>
                <w:sz w:val="20"/>
                <w:szCs w:val="20"/>
              </w:rPr>
              <w:t>*</w:t>
            </w:r>
          </w:p>
          <w:p w14:paraId="1A3DC251" w14:textId="77777777" w:rsidR="00CC7BBA" w:rsidRPr="00E722D2" w:rsidRDefault="00CC7BBA" w:rsidP="001C0B2C">
            <w:pPr>
              <w:spacing w:after="0" w:line="276" w:lineRule="auto"/>
              <w:ind w:right="212"/>
              <w:jc w:val="both"/>
              <w:rPr>
                <w:rFonts w:eastAsia="Calibri"/>
                <w:b/>
                <w:sz w:val="20"/>
                <w:szCs w:val="20"/>
              </w:rPr>
            </w:pPr>
          </w:p>
          <w:p w14:paraId="1FFFF761" w14:textId="77777777" w:rsidR="00CC7BBA" w:rsidRPr="00E722D2" w:rsidRDefault="00CC7BBA" w:rsidP="001C0B2C">
            <w:pPr>
              <w:spacing w:after="0" w:line="276" w:lineRule="auto"/>
              <w:ind w:right="212"/>
              <w:jc w:val="both"/>
              <w:rPr>
                <w:rFonts w:eastAsia="Calibri"/>
                <w:sz w:val="20"/>
                <w:szCs w:val="20"/>
              </w:rPr>
            </w:pPr>
            <w:r w:rsidRPr="00E722D2">
              <w:rPr>
                <w:rFonts w:eastAsia="Calibri"/>
                <w:sz w:val="20"/>
                <w:szCs w:val="20"/>
              </w:rPr>
              <w:lastRenderedPageBreak/>
              <w:t>Tryb eksternistyczny    /     Studia doktoranckie    /   Szkoła doktorska</w:t>
            </w:r>
          </w:p>
          <w:p w14:paraId="62208F73" w14:textId="77777777" w:rsidR="00CC7BBA" w:rsidRPr="00E722D2" w:rsidRDefault="00CC7BBA" w:rsidP="001C0B2C">
            <w:pPr>
              <w:spacing w:after="0" w:line="276" w:lineRule="auto"/>
              <w:ind w:right="212"/>
              <w:jc w:val="both"/>
              <w:rPr>
                <w:rFonts w:eastAsia="Calibri"/>
                <w:b/>
              </w:rPr>
            </w:pPr>
          </w:p>
          <w:p w14:paraId="162C2C5C" w14:textId="77777777" w:rsidR="00CC7BBA" w:rsidRPr="00E722D2" w:rsidRDefault="00CC7BBA" w:rsidP="00137D9F">
            <w:pPr>
              <w:spacing w:after="200" w:line="276" w:lineRule="auto"/>
              <w:ind w:right="212"/>
              <w:jc w:val="center"/>
              <w:rPr>
                <w:rFonts w:eastAsia="Calibri"/>
                <w:b/>
              </w:rPr>
            </w:pPr>
            <w:r w:rsidRPr="00E722D2">
              <w:rPr>
                <w:rFonts w:eastAsia="Calibri"/>
                <w:b/>
              </w:rPr>
              <w:t>KLAUZULA INFORMACYJNA</w:t>
            </w:r>
          </w:p>
          <w:p w14:paraId="37AE8962" w14:textId="77777777" w:rsidR="00CC7BBA" w:rsidRPr="00E722D2" w:rsidRDefault="00CC7BBA" w:rsidP="00137D9F">
            <w:pPr>
              <w:spacing w:after="200" w:line="276" w:lineRule="auto"/>
              <w:ind w:right="212"/>
              <w:jc w:val="both"/>
              <w:rPr>
                <w:rFonts w:eastAsia="Calibri"/>
                <w:sz w:val="20"/>
                <w:szCs w:val="20"/>
              </w:rPr>
            </w:pPr>
            <w:r w:rsidRPr="00E722D2">
              <w:rPr>
                <w:rFonts w:eastAsia="Calibri"/>
                <w:sz w:val="20"/>
                <w:szCs w:val="20"/>
              </w:rPr>
              <w:tab/>
              <w:t>Zgodnie z art. 13 ust. 1 i 2  Rozporządzenia Parlamentu Europejskiego i Rady (UE) 2016/679 z dnia 27 kwietnia 2016 roku w sprawie swobodnego przepływu takich danych oraz uchylenia dyrektywy 95/46/WE (zwanego dalej „RODO”) Szkoła Główna Gospodarstwa Wiejskiego w Warszawie informuje, że:</w:t>
            </w:r>
          </w:p>
          <w:p w14:paraId="3DD944C6" w14:textId="77777777"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Administratorem Pani/Pana danych osobowych jest Szkoła Główna Gospodarstwa Wiejskiego w Warszawie, ul. Nowoursynowska 166, 02-787 Warszawa, zwana dalej „Administratorem”;</w:t>
            </w:r>
          </w:p>
          <w:p w14:paraId="53304768" w14:textId="77777777"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 xml:space="preserve">Administrator wyznaczył Inspektora Ochrony Danych, z którym można kontaktować się we wszystkich sprawach związanych z przetwarzaniem danych osobowych oraz wykonywaniem praw przez osoby, których dane dotyczą, przysługujących na mocy RODO pod adresem e-mail: </w:t>
            </w:r>
            <w:hyperlink r:id="rId12" w:history="1">
              <w:r w:rsidRPr="00E722D2">
                <w:rPr>
                  <w:rFonts w:eastAsia="Calibri"/>
                  <w:color w:val="0563C1"/>
                  <w:sz w:val="20"/>
                  <w:szCs w:val="20"/>
                  <w:u w:val="single"/>
                </w:rPr>
                <w:t>iod@sggw.edu.pl</w:t>
              </w:r>
            </w:hyperlink>
            <w:r w:rsidRPr="00E722D2">
              <w:rPr>
                <w:rFonts w:eastAsia="Calibri"/>
                <w:sz w:val="20"/>
                <w:szCs w:val="20"/>
              </w:rPr>
              <w:t>;</w:t>
            </w:r>
          </w:p>
          <w:p w14:paraId="7E3034B3" w14:textId="77777777"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 xml:space="preserve">Pani/Pana dane osobowe pozyskane w związku z prowadzonym postępowaniem w sprawie nadania stopnia doktora będą przetwarzane na podstawie: </w:t>
            </w:r>
          </w:p>
          <w:p w14:paraId="1A62A1A7" w14:textId="77777777" w:rsidR="00CC7BBA" w:rsidRPr="00E722D2" w:rsidRDefault="00CC7BBA" w:rsidP="00137D9F">
            <w:pPr>
              <w:numPr>
                <w:ilvl w:val="1"/>
                <w:numId w:val="35"/>
              </w:numPr>
              <w:spacing w:after="0" w:line="240" w:lineRule="auto"/>
              <w:ind w:right="212"/>
              <w:jc w:val="both"/>
              <w:rPr>
                <w:rFonts w:eastAsia="Calibri"/>
                <w:sz w:val="20"/>
                <w:szCs w:val="20"/>
              </w:rPr>
            </w:pPr>
            <w:r w:rsidRPr="00E722D2">
              <w:rPr>
                <w:rFonts w:eastAsia="Calibri"/>
                <w:sz w:val="20"/>
                <w:szCs w:val="20"/>
              </w:rPr>
              <w:t xml:space="preserve">wyrażonej zgody w celu ułatwienia kontaktu na podst. art. 6 ust.1 lit. a) RODO’ </w:t>
            </w:r>
          </w:p>
          <w:p w14:paraId="54E0496D" w14:textId="77777777" w:rsidR="00CC7BBA" w:rsidRPr="00E722D2" w:rsidRDefault="00CC7BBA" w:rsidP="00137D9F">
            <w:pPr>
              <w:numPr>
                <w:ilvl w:val="1"/>
                <w:numId w:val="35"/>
              </w:numPr>
              <w:spacing w:after="0" w:line="240" w:lineRule="auto"/>
              <w:ind w:right="212"/>
              <w:jc w:val="both"/>
              <w:rPr>
                <w:rFonts w:eastAsia="Calibri"/>
                <w:sz w:val="20"/>
                <w:szCs w:val="20"/>
              </w:rPr>
            </w:pPr>
            <w:r w:rsidRPr="00E722D2">
              <w:rPr>
                <w:rFonts w:eastAsia="Calibri"/>
                <w:sz w:val="20"/>
                <w:szCs w:val="20"/>
              </w:rPr>
              <w:t xml:space="preserve">art. 6 ust.1 lit. c ) RODO - w celu wypełnienia obowiązków prawnych ciążących na Administratorze wynikającym w szczególności z art. 345 </w:t>
            </w:r>
            <w:r>
              <w:rPr>
                <w:rFonts w:eastAsia="Calibri"/>
                <w:sz w:val="20"/>
                <w:szCs w:val="20"/>
              </w:rPr>
              <w:t xml:space="preserve">ustawy </w:t>
            </w:r>
            <w:r w:rsidRPr="00E722D2">
              <w:rPr>
                <w:rFonts w:eastAsia="Calibri"/>
                <w:sz w:val="20"/>
                <w:szCs w:val="20"/>
              </w:rPr>
              <w:t>Praw</w:t>
            </w:r>
            <w:r>
              <w:rPr>
                <w:rFonts w:eastAsia="Calibri"/>
                <w:sz w:val="20"/>
                <w:szCs w:val="20"/>
              </w:rPr>
              <w:t>o</w:t>
            </w:r>
            <w:r w:rsidRPr="00E722D2">
              <w:rPr>
                <w:rFonts w:eastAsia="Calibri"/>
                <w:sz w:val="20"/>
                <w:szCs w:val="20"/>
              </w:rPr>
              <w:t xml:space="preserve"> o szkolnictwie wyższym i nauce</w:t>
            </w:r>
            <w:r>
              <w:rPr>
                <w:rFonts w:eastAsia="Calibri"/>
                <w:sz w:val="20"/>
                <w:szCs w:val="20"/>
              </w:rPr>
              <w:t>;</w:t>
            </w:r>
          </w:p>
          <w:p w14:paraId="3B6DB88F" w14:textId="1F023AE6" w:rsidR="00CC7BBA" w:rsidRDefault="00CC7BBA" w:rsidP="00137D9F">
            <w:pPr>
              <w:numPr>
                <w:ilvl w:val="0"/>
                <w:numId w:val="35"/>
              </w:numPr>
              <w:ind w:right="212"/>
              <w:jc w:val="both"/>
              <w:rPr>
                <w:rFonts w:eastAsia="Calibri"/>
                <w:sz w:val="20"/>
                <w:szCs w:val="20"/>
              </w:rPr>
            </w:pPr>
            <w:r w:rsidRPr="00E722D2">
              <w:rPr>
                <w:rFonts w:eastAsia="Calibri"/>
                <w:sz w:val="20"/>
                <w:szCs w:val="20"/>
              </w:rPr>
              <w:t>Odbiorcami Pani/Pana danych będą podmioty i organy, którym Administrator jest zobowiązany lub upoważniony udostępnić dane osobowe na podstawie powszechnie obowiązujących przepisów prawa, oraz podmioty, którym Administrator powierzy ich przetwarzanie na podstawie stosownej umowy w związku ze świadczonymi przez ww. podmiot usługami na rzecz Administratora, a gwarantującymi należytą realizację celów, o których mowa w pkt c) powyżej np. dostawcy usług teleinformatycznych;</w:t>
            </w:r>
          </w:p>
          <w:p w14:paraId="339A4952" w14:textId="029685D6" w:rsidR="008D21FF" w:rsidRPr="00EA75EB" w:rsidRDefault="00EA75EB" w:rsidP="00EA75EB">
            <w:pPr>
              <w:numPr>
                <w:ilvl w:val="0"/>
                <w:numId w:val="35"/>
              </w:numPr>
              <w:ind w:right="212"/>
              <w:jc w:val="both"/>
              <w:rPr>
                <w:rFonts w:eastAsia="Calibri"/>
                <w:sz w:val="20"/>
                <w:szCs w:val="20"/>
              </w:rPr>
            </w:pPr>
            <w:r>
              <w:rPr>
                <w:rFonts w:eastAsia="Calibri"/>
                <w:sz w:val="20"/>
                <w:szCs w:val="20"/>
              </w:rPr>
              <w:t xml:space="preserve">W przypadku </w:t>
            </w:r>
            <w:r w:rsidRPr="00EA75EB">
              <w:rPr>
                <w:rFonts w:eastAsia="Calibri"/>
                <w:sz w:val="20"/>
                <w:szCs w:val="20"/>
              </w:rPr>
              <w:t>korzystania z usług Microsoft, dane mogą być przekazywane poza Europejski Obszar Gospodarczy (EOG), m. in. do USA. Firma Microsoft zapewnia gwarancje wynikające z przestrzegania rozdziału 5 RODO oraz została zobowiązana do przestrzegania ochrony danych osobowych na podstawie standardowych klauzul umownych zawartych z SGGW. Więcej informacji można znaleźć pod adresem:</w:t>
            </w:r>
            <w:r>
              <w:rPr>
                <w:rFonts w:eastAsia="Calibri"/>
                <w:sz w:val="20"/>
                <w:szCs w:val="20"/>
              </w:rPr>
              <w:t xml:space="preserve"> </w:t>
            </w:r>
            <w:r w:rsidRPr="00EA75EB">
              <w:rPr>
                <w:rFonts w:eastAsia="Calibri"/>
                <w:sz w:val="20"/>
                <w:szCs w:val="20"/>
              </w:rPr>
              <w:t>https://www.microsoftvolumelicensing.com/DocumentSearch.aspx?Mode=3&amp;DocumentTypeId=46 oraz https://privacy.microsoft.com/pl-pl/privacystatement.</w:t>
            </w:r>
          </w:p>
          <w:p w14:paraId="7B4E173E" w14:textId="7ABCB2CD" w:rsidR="00CC7BBA" w:rsidRDefault="00CC7BBA" w:rsidP="00137D9F">
            <w:pPr>
              <w:numPr>
                <w:ilvl w:val="0"/>
                <w:numId w:val="35"/>
              </w:numPr>
              <w:ind w:right="212"/>
              <w:jc w:val="both"/>
              <w:rPr>
                <w:rFonts w:eastAsia="Calibri"/>
                <w:sz w:val="20"/>
                <w:szCs w:val="20"/>
              </w:rPr>
            </w:pPr>
            <w:r w:rsidRPr="00E722D2">
              <w:rPr>
                <w:rFonts w:eastAsia="Calibri"/>
                <w:sz w:val="20"/>
                <w:szCs w:val="20"/>
              </w:rPr>
              <w:t>Dane osobowe będą przechowywane przez okres niezbędny do przeprowadzenia postępowania w sprawie nadania stopnia doktora oraz w zakresie wymaganym przez przepisy prawa powszechni</w:t>
            </w:r>
            <w:r w:rsidR="001747AC">
              <w:rPr>
                <w:rFonts w:eastAsia="Calibri"/>
                <w:sz w:val="20"/>
                <w:szCs w:val="20"/>
              </w:rPr>
              <w:t xml:space="preserve"> obowiązującego </w:t>
            </w:r>
            <w:r w:rsidRPr="00E722D2">
              <w:rPr>
                <w:rFonts w:eastAsia="Calibri"/>
                <w:sz w:val="20"/>
                <w:szCs w:val="20"/>
              </w:rPr>
              <w:t>dot. archiwizacji dokumentacji Państwowej. W zakresie danych przetwarzanych na podstawie zgody, dane będą przetwarzane do</w:t>
            </w:r>
            <w:r w:rsidR="001747AC">
              <w:rPr>
                <w:rFonts w:eastAsia="Calibri"/>
                <w:sz w:val="20"/>
                <w:szCs w:val="20"/>
              </w:rPr>
              <w:t xml:space="preserve"> momentu ewentualnego</w:t>
            </w:r>
            <w:r w:rsidR="001747AC" w:rsidRPr="00E722D2">
              <w:rPr>
                <w:rFonts w:eastAsia="Calibri"/>
                <w:sz w:val="20"/>
                <w:szCs w:val="20"/>
              </w:rPr>
              <w:t xml:space="preserve"> </w:t>
            </w:r>
            <w:r w:rsidRPr="00E722D2">
              <w:rPr>
                <w:rFonts w:eastAsia="Calibri"/>
                <w:sz w:val="20"/>
                <w:szCs w:val="20"/>
              </w:rPr>
              <w:t xml:space="preserve">jej wycofania.; </w:t>
            </w:r>
          </w:p>
          <w:p w14:paraId="1005F852" w14:textId="21F279FF" w:rsidR="001747AC" w:rsidRPr="001747AC" w:rsidRDefault="001747AC" w:rsidP="001747AC">
            <w:pPr>
              <w:numPr>
                <w:ilvl w:val="0"/>
                <w:numId w:val="35"/>
              </w:numPr>
              <w:ind w:right="212"/>
              <w:jc w:val="both"/>
              <w:rPr>
                <w:rFonts w:eastAsia="Calibri"/>
                <w:sz w:val="20"/>
                <w:szCs w:val="20"/>
              </w:rPr>
            </w:pPr>
            <w:r>
              <w:rPr>
                <w:rFonts w:eastAsia="Calibri"/>
                <w:sz w:val="20"/>
                <w:szCs w:val="20"/>
              </w:rPr>
              <w:t>Osobom, których dane dotyczą, w każdej chwili przysługuje prawo do wycofania zgody na przetwarzanie danych osobowych -</w:t>
            </w:r>
            <w:r w:rsidRPr="00784D7B">
              <w:rPr>
                <w:rFonts w:eastAsia="Calibri"/>
                <w:sz w:val="20"/>
                <w:szCs w:val="20"/>
              </w:rPr>
              <w:t xml:space="preserve"> w przypadku danych, które na jej podstawie są przetwarzane. Wycofanie zgody nie ma wpływu na zgodność z prawem wykorzystania danych w okresie, kiedy zgoda obowiązywała.</w:t>
            </w:r>
          </w:p>
          <w:p w14:paraId="7DDEA8CB" w14:textId="60FE1F5C"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Osobom, których dane dotyczą, przysługuje prawo dostępu do ww. danych osobowych, ich sprostowania, usunięcia, przenoszenia oraz ograniczenia przetwarzania;</w:t>
            </w:r>
          </w:p>
          <w:p w14:paraId="61FE7CF0" w14:textId="77777777"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 xml:space="preserve">Osobom, których dane dotyczą, przysługuje prawo wniesienia skargi do organu nadzorczego, na terytorium RP organem tym jest Prezes Urzędu Ochrony Danych Osobowych; </w:t>
            </w:r>
          </w:p>
          <w:p w14:paraId="7B0BF380" w14:textId="77777777"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Podanie przez Panią/Pana danych osobowych jest dobrowolne, ale konieczne na mocy przepisów prawa do realizacji powyższych działań. Podanie danych kontaktowych wskazanych jako dobrowolne jest dobrowolne jednakże ich niepodanie uniemożliwi nawiązanie kontaktu za pośrednictwem wskazanych metod;</w:t>
            </w:r>
          </w:p>
          <w:p w14:paraId="1489806C" w14:textId="04BBAB63" w:rsidR="00CC7BBA" w:rsidRPr="00E722D2" w:rsidRDefault="00CC7BBA" w:rsidP="00137D9F">
            <w:pPr>
              <w:numPr>
                <w:ilvl w:val="0"/>
                <w:numId w:val="35"/>
              </w:numPr>
              <w:ind w:right="212"/>
              <w:jc w:val="both"/>
              <w:rPr>
                <w:rFonts w:eastAsia="Calibri"/>
                <w:sz w:val="20"/>
                <w:szCs w:val="20"/>
              </w:rPr>
            </w:pPr>
            <w:r w:rsidRPr="00E722D2">
              <w:rPr>
                <w:rFonts w:eastAsia="Calibri"/>
                <w:sz w:val="20"/>
                <w:szCs w:val="20"/>
              </w:rPr>
              <w:t>Pani/Pana dane osobowe nie będą przedmiotem zautomatyzowanego podejmowania decyzji oraz nie będą poddawane profilowaniu.</w:t>
            </w:r>
          </w:p>
        </w:tc>
      </w:tr>
      <w:tr w:rsidR="00CC7BBA" w:rsidRPr="00E722D2" w14:paraId="4E31E760" w14:textId="77777777" w:rsidTr="00CC7BBA">
        <w:tc>
          <w:tcPr>
            <w:tcW w:w="9773" w:type="dxa"/>
          </w:tcPr>
          <w:p w14:paraId="604EC14E" w14:textId="77777777" w:rsidR="00CC7BBA" w:rsidRPr="00E722D2" w:rsidRDefault="00CC7BBA" w:rsidP="00CC7BBA">
            <w:pPr>
              <w:spacing w:after="200" w:line="276" w:lineRule="auto"/>
              <w:rPr>
                <w:rFonts w:eastAsia="Calibri"/>
                <w:sz w:val="20"/>
                <w:szCs w:val="20"/>
              </w:rPr>
            </w:pPr>
            <w:r w:rsidRPr="00E722D2">
              <w:rPr>
                <w:rFonts w:eastAsia="Calibri"/>
                <w:sz w:val="20"/>
                <w:szCs w:val="20"/>
              </w:rPr>
              <w:lastRenderedPageBreak/>
              <w:t>Oświadczam, że dane zawarte w niniejszym kwestionariuszu są zgodne ze stanem faktycznym.</w:t>
            </w:r>
          </w:p>
          <w:p w14:paraId="485AC90B" w14:textId="77777777" w:rsidR="00CC7BBA" w:rsidRPr="00E722D2" w:rsidRDefault="00CC7BBA" w:rsidP="00CC7BBA">
            <w:pPr>
              <w:spacing w:after="0" w:line="240" w:lineRule="auto"/>
              <w:rPr>
                <w:rFonts w:eastAsia="Calibri"/>
                <w:sz w:val="20"/>
                <w:szCs w:val="20"/>
              </w:rPr>
            </w:pPr>
          </w:p>
          <w:p w14:paraId="5DDF8090" w14:textId="77777777" w:rsidR="00CC7BBA" w:rsidRPr="00E722D2" w:rsidRDefault="00CC7BBA" w:rsidP="00CC7BBA">
            <w:pPr>
              <w:spacing w:after="0" w:line="240" w:lineRule="auto"/>
              <w:rPr>
                <w:rFonts w:eastAsia="Calibri"/>
              </w:rPr>
            </w:pPr>
          </w:p>
          <w:p w14:paraId="6253FEC9" w14:textId="77777777" w:rsidR="00CC7BBA" w:rsidRPr="00E722D2" w:rsidRDefault="00CC7BBA" w:rsidP="00CC7BBA">
            <w:pPr>
              <w:spacing w:after="0" w:line="240" w:lineRule="auto"/>
              <w:rPr>
                <w:rFonts w:eastAsia="Calibri"/>
                <w:sz w:val="20"/>
                <w:szCs w:val="20"/>
              </w:rPr>
            </w:pPr>
            <w:r w:rsidRPr="00E722D2">
              <w:rPr>
                <w:rFonts w:eastAsia="Calibri"/>
                <w:sz w:val="20"/>
                <w:szCs w:val="20"/>
              </w:rPr>
              <w:t>Warszawa, dnia  ...............................................                           .........................................................................</w:t>
            </w:r>
          </w:p>
          <w:p w14:paraId="4B624321" w14:textId="77777777" w:rsidR="00CC7BBA" w:rsidRPr="00E722D2" w:rsidRDefault="00CC7BBA" w:rsidP="00CC7BBA">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t xml:space="preserve">      podpis osoby składającej kwestionariusz</w:t>
            </w:r>
          </w:p>
          <w:p w14:paraId="13B6283A" w14:textId="77777777" w:rsidR="00CC7BBA" w:rsidRPr="00E722D2" w:rsidRDefault="00CC7BBA" w:rsidP="00CC7BBA">
            <w:pPr>
              <w:spacing w:after="200" w:line="276" w:lineRule="auto"/>
              <w:rPr>
                <w:rFonts w:eastAsia="Calibri"/>
                <w:sz w:val="20"/>
                <w:szCs w:val="20"/>
              </w:rPr>
            </w:pPr>
          </w:p>
        </w:tc>
      </w:tr>
    </w:tbl>
    <w:p w14:paraId="09D68601" w14:textId="77777777" w:rsidR="00CC7BBA" w:rsidRPr="00E722D2" w:rsidRDefault="00CC7BBA" w:rsidP="00CC7BBA">
      <w:pPr>
        <w:spacing w:after="200" w:line="276" w:lineRule="auto"/>
        <w:rPr>
          <w:rFonts w:ascii="Calibri" w:eastAsia="Calibri" w:hAnsi="Calibri"/>
        </w:rPr>
      </w:pPr>
    </w:p>
    <w:p w14:paraId="16241858" w14:textId="114F834B" w:rsidR="00CC7BBA" w:rsidRPr="00E722D2" w:rsidRDefault="00CC7BBA" w:rsidP="00CC7BBA">
      <w:pPr>
        <w:spacing w:after="0" w:line="240" w:lineRule="auto"/>
        <w:rPr>
          <w:rFonts w:eastAsia="Calibri"/>
          <w:sz w:val="20"/>
          <w:szCs w:val="20"/>
        </w:rPr>
      </w:pPr>
      <w:r w:rsidRPr="00E722D2">
        <w:rPr>
          <w:rFonts w:eastAsia="Calibri"/>
          <w:sz w:val="20"/>
          <w:szCs w:val="20"/>
        </w:rPr>
        <w:t>Warszawa, dnia  ......................................                        ..........................................................................................</w:t>
      </w:r>
    </w:p>
    <w:p w14:paraId="01C69C59" w14:textId="5B2965A5" w:rsidR="00CC7BBA" w:rsidRPr="00E722D2" w:rsidRDefault="00CC7BBA" w:rsidP="00CC7BBA">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Pr>
          <w:rFonts w:eastAsia="Calibri"/>
          <w:sz w:val="20"/>
          <w:szCs w:val="20"/>
        </w:rPr>
        <w:t xml:space="preserve">      </w:t>
      </w:r>
      <w:r w:rsidRPr="00E722D2">
        <w:rPr>
          <w:rFonts w:eastAsia="Calibri"/>
          <w:sz w:val="20"/>
          <w:szCs w:val="20"/>
        </w:rPr>
        <w:t xml:space="preserve"> podpis osoby przyjmującej kwestionariusz i dokumenty</w:t>
      </w:r>
    </w:p>
    <w:p w14:paraId="3B68B489" w14:textId="77777777" w:rsidR="00CC7BBA" w:rsidRPr="00E722D2" w:rsidRDefault="00CC7BBA" w:rsidP="00CC7BBA">
      <w:pPr>
        <w:spacing w:after="0" w:line="276" w:lineRule="auto"/>
        <w:rPr>
          <w:rFonts w:eastAsia="Calibri"/>
          <w:sz w:val="20"/>
          <w:szCs w:val="20"/>
        </w:rPr>
      </w:pPr>
    </w:p>
    <w:p w14:paraId="3AE2BA13" w14:textId="77777777" w:rsidR="00CC7BBA" w:rsidRPr="00E722D2" w:rsidRDefault="00CC7BBA" w:rsidP="00CC7BBA">
      <w:pPr>
        <w:spacing w:after="0" w:line="276" w:lineRule="auto"/>
        <w:rPr>
          <w:rFonts w:eastAsia="Calibri"/>
          <w:sz w:val="20"/>
          <w:szCs w:val="20"/>
        </w:rPr>
      </w:pPr>
      <w:r w:rsidRPr="00E722D2">
        <w:rPr>
          <w:rFonts w:eastAsia="Calibri"/>
          <w:sz w:val="20"/>
          <w:szCs w:val="20"/>
        </w:rPr>
        <w:t>* Niepotrzebne skreślić.</w:t>
      </w:r>
    </w:p>
    <w:p w14:paraId="27092E44" w14:textId="77777777" w:rsidR="00CC7BBA" w:rsidRDefault="00CC7BBA" w:rsidP="00CC7BBA">
      <w:pPr>
        <w:ind w:right="77"/>
        <w:rPr>
          <w:rFonts w:ascii="Calibri" w:eastAsia="Calibri" w:hAnsi="Calibri"/>
        </w:rPr>
      </w:pPr>
      <w:r w:rsidRPr="00E722D2">
        <w:rPr>
          <w:rFonts w:eastAsia="Calibri"/>
          <w:sz w:val="20"/>
          <w:szCs w:val="20"/>
        </w:rPr>
        <w:t>** Dane kontaktowe są niezbędne dla celów związanych z zapewnieniem szybkiego kontaktu pomiędzy uzyskującym stopień doktora a SGGW, ich podanie jest dobrowolne.</w:t>
      </w:r>
      <w:r w:rsidRPr="00E722D2">
        <w:rPr>
          <w:rFonts w:ascii="Calibri" w:eastAsia="Calibri" w:hAnsi="Calibri"/>
        </w:rPr>
        <w:tab/>
      </w:r>
    </w:p>
    <w:p w14:paraId="2640A57F" w14:textId="77777777" w:rsidR="00CC7BBA" w:rsidRDefault="00CC7BBA" w:rsidP="00CC7BBA">
      <w:pPr>
        <w:ind w:right="77"/>
      </w:pPr>
    </w:p>
    <w:p w14:paraId="7A2A1052" w14:textId="4E546BCD" w:rsidR="00CC7BBA" w:rsidRDefault="00CC7BBA" w:rsidP="00CC7BBA">
      <w:pPr>
        <w:spacing w:after="0" w:line="240" w:lineRule="auto"/>
        <w:ind w:left="293" w:right="883"/>
        <w:jc w:val="both"/>
        <w:rPr>
          <w:sz w:val="18"/>
          <w:szCs w:val="18"/>
        </w:rPr>
      </w:pPr>
    </w:p>
    <w:p w14:paraId="17B8712A" w14:textId="67669ED9" w:rsidR="0009030A" w:rsidRDefault="0009030A">
      <w:pPr>
        <w:rPr>
          <w:sz w:val="18"/>
          <w:szCs w:val="18"/>
        </w:rPr>
      </w:pPr>
      <w:r>
        <w:rPr>
          <w:sz w:val="18"/>
          <w:szCs w:val="18"/>
        </w:rPr>
        <w:br w:type="page"/>
      </w:r>
    </w:p>
    <w:p w14:paraId="18DBAC99" w14:textId="09FBF9AB" w:rsidR="007104CB" w:rsidRPr="00103F5C" w:rsidRDefault="007104CB" w:rsidP="00103F5C">
      <w:pPr>
        <w:pStyle w:val="Zaczniki"/>
      </w:pPr>
      <w:bookmarkStart w:id="96" w:name="_Toc137805961"/>
      <w:r w:rsidRPr="00103F5C">
        <w:lastRenderedPageBreak/>
        <w:t xml:space="preserve">Załącznik nr </w:t>
      </w:r>
      <w:r w:rsidR="009A344E" w:rsidRPr="00103F5C">
        <w:t>4</w:t>
      </w:r>
      <w:r w:rsidRPr="00103F5C">
        <w:t xml:space="preserve"> – Informacja o przebiegu przewodu doktorskiego/postępowania </w:t>
      </w:r>
      <w:proofErr w:type="spellStart"/>
      <w:r w:rsidRPr="00103F5C">
        <w:t>ws</w:t>
      </w:r>
      <w:proofErr w:type="spellEnd"/>
      <w:r w:rsidRPr="00103F5C">
        <w:t>. nadania stopnia doktora</w:t>
      </w:r>
      <w:bookmarkEnd w:id="96"/>
      <w:r w:rsidRPr="00103F5C">
        <w:t xml:space="preserve"> </w:t>
      </w:r>
    </w:p>
    <w:p w14:paraId="47D104E2" w14:textId="77777777" w:rsidR="007104CB" w:rsidRDefault="007104CB" w:rsidP="007104CB">
      <w:pPr>
        <w:ind w:right="77"/>
        <w:rPr>
          <w:b/>
        </w:rPr>
      </w:pPr>
    </w:p>
    <w:p w14:paraId="38B53143" w14:textId="77777777" w:rsidR="007104CB" w:rsidRDefault="007104CB" w:rsidP="007104CB">
      <w:pPr>
        <w:spacing w:after="253" w:line="265" w:lineRule="auto"/>
        <w:ind w:left="10" w:right="-12" w:hanging="10"/>
        <w:jc w:val="right"/>
      </w:pPr>
      <w:r>
        <w:t>Warszawa, dn. [data]</w:t>
      </w:r>
    </w:p>
    <w:p w14:paraId="1A2FA50B" w14:textId="07394A69" w:rsidR="007104CB" w:rsidRDefault="007104CB" w:rsidP="007104CB">
      <w:pPr>
        <w:spacing w:after="0"/>
        <w:ind w:left="15"/>
      </w:pPr>
      <w:r>
        <w:t xml:space="preserve">[Imię i nazwisko </w:t>
      </w:r>
      <w:r w:rsidR="00A73A53">
        <w:t>doktorant</w:t>
      </w:r>
      <w:r>
        <w:t>a]</w:t>
      </w:r>
    </w:p>
    <w:p w14:paraId="30DB5856" w14:textId="77777777" w:rsidR="007104CB" w:rsidRDefault="007104CB" w:rsidP="007104CB">
      <w:pPr>
        <w:ind w:left="5812"/>
        <w:jc w:val="right"/>
      </w:pPr>
    </w:p>
    <w:p w14:paraId="69D89DB4" w14:textId="15BC27B7" w:rsidR="007104CB" w:rsidRDefault="007104CB" w:rsidP="007104CB">
      <w:pPr>
        <w:ind w:left="5812"/>
        <w:jc w:val="right"/>
        <w:rPr>
          <w:b/>
        </w:rPr>
      </w:pPr>
      <w:r w:rsidRPr="004E6E4B">
        <w:rPr>
          <w:b/>
        </w:rPr>
        <w:t xml:space="preserve">Rada </w:t>
      </w:r>
      <w:r>
        <w:rPr>
          <w:b/>
        </w:rPr>
        <w:t>D</w:t>
      </w:r>
      <w:r w:rsidRPr="004E6E4B">
        <w:rPr>
          <w:b/>
        </w:rPr>
        <w:t>yscypliny [nazwa]</w:t>
      </w:r>
    </w:p>
    <w:p w14:paraId="6E4C5F8F" w14:textId="6E81083E" w:rsidR="0009560B" w:rsidRPr="0009560B" w:rsidRDefault="0009560B" w:rsidP="0009560B">
      <w:pPr>
        <w:ind w:left="5245"/>
        <w:jc w:val="right"/>
        <w:rPr>
          <w:i/>
        </w:rPr>
      </w:pPr>
      <w:r w:rsidRPr="00E80999">
        <w:rPr>
          <w:i/>
        </w:rPr>
        <w:t>lub Senat</w:t>
      </w:r>
    </w:p>
    <w:p w14:paraId="3626E0A7" w14:textId="77777777" w:rsidR="007104CB" w:rsidRPr="004E6E4B" w:rsidRDefault="007104CB" w:rsidP="007104CB">
      <w:pPr>
        <w:ind w:left="5812"/>
        <w:jc w:val="right"/>
        <w:rPr>
          <w:b/>
        </w:rPr>
      </w:pPr>
      <w:r w:rsidRPr="004E6E4B">
        <w:rPr>
          <w:b/>
        </w:rPr>
        <w:t>Szkoły Głównej Gospodarstwa Wiejskiego w Warszawie</w:t>
      </w:r>
    </w:p>
    <w:p w14:paraId="0C852D7B" w14:textId="77777777" w:rsidR="007104CB" w:rsidRDefault="007104CB" w:rsidP="007104CB">
      <w:pPr>
        <w:ind w:right="77"/>
        <w:jc w:val="center"/>
        <w:rPr>
          <w:b/>
        </w:rPr>
      </w:pPr>
    </w:p>
    <w:p w14:paraId="6C2E6DBF" w14:textId="77777777" w:rsidR="007104CB" w:rsidRDefault="007104CB" w:rsidP="007104CB">
      <w:pPr>
        <w:ind w:right="77"/>
        <w:jc w:val="center"/>
        <w:rPr>
          <w:b/>
        </w:rPr>
      </w:pPr>
    </w:p>
    <w:p w14:paraId="4C351CB7" w14:textId="77777777" w:rsidR="007104CB" w:rsidRDefault="007104CB" w:rsidP="007104CB">
      <w:pPr>
        <w:ind w:right="77"/>
        <w:jc w:val="center"/>
        <w:rPr>
          <w:b/>
        </w:rPr>
      </w:pPr>
    </w:p>
    <w:p w14:paraId="2C9B7AB7" w14:textId="77777777" w:rsidR="007104CB" w:rsidRDefault="007104CB" w:rsidP="007104CB">
      <w:pPr>
        <w:spacing w:after="0" w:line="360" w:lineRule="auto"/>
        <w:ind w:right="79" w:firstLine="708"/>
        <w:jc w:val="both"/>
      </w:pPr>
      <w:r>
        <w:t>Oświadczam, że ubiegałem(</w:t>
      </w:r>
      <w:proofErr w:type="spellStart"/>
      <w:r>
        <w:t>am</w:t>
      </w:r>
      <w:proofErr w:type="spellEnd"/>
      <w:r>
        <w:t>) się / nie ubiegałem(</w:t>
      </w:r>
      <w:proofErr w:type="spellStart"/>
      <w:r>
        <w:t>am</w:t>
      </w:r>
      <w:proofErr w:type="spellEnd"/>
      <w:r>
        <w:t>) się</w:t>
      </w:r>
      <w:r>
        <w:rPr>
          <w:rStyle w:val="Odwoanieprzypisudolnego"/>
        </w:rPr>
        <w:footnoteReference w:id="2"/>
      </w:r>
      <w:r>
        <w:t xml:space="preserve"> o nadanie stopnia doktora.</w:t>
      </w:r>
    </w:p>
    <w:p w14:paraId="63BF76F9" w14:textId="77777777" w:rsidR="007104CB" w:rsidRDefault="007104CB" w:rsidP="007104CB">
      <w:pPr>
        <w:spacing w:after="0" w:line="360" w:lineRule="auto"/>
        <w:ind w:right="79"/>
        <w:jc w:val="both"/>
      </w:pPr>
    </w:p>
    <w:p w14:paraId="43442D03" w14:textId="77777777" w:rsidR="007104CB" w:rsidRPr="004C46F2" w:rsidRDefault="007104CB" w:rsidP="007104CB">
      <w:pPr>
        <w:spacing w:after="0" w:line="360" w:lineRule="auto"/>
        <w:ind w:right="79"/>
        <w:jc w:val="both"/>
        <w:rPr>
          <w:u w:val="single"/>
        </w:rPr>
      </w:pPr>
      <w:r w:rsidRPr="004C46F2">
        <w:rPr>
          <w:u w:val="single"/>
        </w:rPr>
        <w:t>Wypełnić jeśli dotyczy:</w:t>
      </w:r>
    </w:p>
    <w:p w14:paraId="1FD9DAF9" w14:textId="636F3ECE" w:rsidR="007104CB" w:rsidRDefault="007104CB" w:rsidP="007104CB">
      <w:pPr>
        <w:spacing w:after="0" w:line="360" w:lineRule="auto"/>
        <w:ind w:right="79"/>
        <w:jc w:val="both"/>
      </w:pPr>
      <w:r w:rsidRPr="00103985">
        <w:t>Przewód doktorski / post</w:t>
      </w:r>
      <w:r>
        <w:t>ę</w:t>
      </w:r>
      <w:r w:rsidRPr="00103985">
        <w:t>powanie w sprawie nadania stopnia doktora</w:t>
      </w:r>
      <w:r>
        <w:rPr>
          <w:rStyle w:val="Odwoanieprzypisudolnego"/>
        </w:rPr>
        <w:footnoteReference w:id="3"/>
      </w:r>
      <w:r>
        <w:t xml:space="preserve"> był(o) wszczęte w dniu ………………… uchwałą ……………………………………………………………… (nazwa jednostki przeprowadzającej) w dziedzinie ……………………………….................. w dyscyplinie ………………………………</w:t>
      </w:r>
    </w:p>
    <w:p w14:paraId="6991E38D" w14:textId="6F528A4C" w:rsidR="007104CB" w:rsidRDefault="007104CB" w:rsidP="007104CB">
      <w:pPr>
        <w:spacing w:after="0" w:line="360" w:lineRule="auto"/>
        <w:ind w:right="79"/>
        <w:jc w:val="both"/>
      </w:pPr>
      <w:r>
        <w:t>Tytuł rozprawy doktorskiej: ……………………………………………………………………</w:t>
      </w:r>
    </w:p>
    <w:p w14:paraId="1CD38386" w14:textId="398E168B" w:rsidR="007104CB" w:rsidRDefault="007104CB" w:rsidP="007104CB">
      <w:pPr>
        <w:spacing w:after="0" w:line="360" w:lineRule="auto"/>
        <w:ind w:right="79"/>
        <w:jc w:val="both"/>
      </w:pPr>
      <w:r>
        <w:t>Promotor rozprawy doktorskiej: ………………………………………………………………..</w:t>
      </w:r>
    </w:p>
    <w:p w14:paraId="79696359" w14:textId="77777777" w:rsidR="007104CB" w:rsidRDefault="007104CB" w:rsidP="007104CB">
      <w:pPr>
        <w:spacing w:after="0" w:line="360" w:lineRule="auto"/>
        <w:ind w:right="79"/>
        <w:jc w:val="both"/>
      </w:pPr>
      <w:r>
        <w:t>Przewód doktorski / postępowanie w sprawie nadania stopnia doktora został(o) umorzone / zamknięte / odmówiono mi nadania stopnia doktora</w:t>
      </w:r>
      <w:r>
        <w:rPr>
          <w:rStyle w:val="Odwoanieprzypisudolnego"/>
        </w:rPr>
        <w:footnoteReference w:id="4"/>
      </w:r>
      <w:r>
        <w:t xml:space="preserve"> w dniu ………………..</w:t>
      </w:r>
    </w:p>
    <w:p w14:paraId="5B154BF6" w14:textId="77777777" w:rsidR="007104CB" w:rsidRDefault="007104CB" w:rsidP="007104CB">
      <w:pPr>
        <w:spacing w:after="0" w:line="360" w:lineRule="auto"/>
        <w:ind w:right="79"/>
        <w:jc w:val="both"/>
      </w:pPr>
    </w:p>
    <w:p w14:paraId="5B0FF54E" w14:textId="3BE8657A" w:rsidR="007104CB" w:rsidRDefault="007104CB" w:rsidP="007104CB">
      <w:pPr>
        <w:spacing w:after="0" w:line="360" w:lineRule="auto"/>
        <w:ind w:right="79"/>
      </w:pPr>
      <w:r>
        <w:tab/>
      </w:r>
      <w:r>
        <w:tab/>
      </w:r>
      <w:r>
        <w:tab/>
      </w:r>
      <w:r>
        <w:tab/>
      </w:r>
      <w:r>
        <w:tab/>
      </w:r>
      <w:r>
        <w:tab/>
      </w:r>
      <w:r>
        <w:tab/>
      </w:r>
      <w:r>
        <w:tab/>
      </w:r>
      <w:r>
        <w:tab/>
      </w:r>
      <w:r>
        <w:tab/>
        <w:t xml:space="preserve">Podpis </w:t>
      </w:r>
      <w:r w:rsidR="00A73A53">
        <w:t>doktorant</w:t>
      </w:r>
      <w:r>
        <w:t>a</w:t>
      </w:r>
    </w:p>
    <w:p w14:paraId="17380DE3" w14:textId="5C798B3D" w:rsidR="007104CB" w:rsidRDefault="007104CB" w:rsidP="007104CB">
      <w:pPr>
        <w:spacing w:after="0" w:line="360" w:lineRule="auto"/>
        <w:ind w:right="79"/>
      </w:pPr>
    </w:p>
    <w:p w14:paraId="3DDF91D4" w14:textId="1B03B2C8" w:rsidR="007104CB" w:rsidRDefault="007104CB" w:rsidP="007104CB">
      <w:pPr>
        <w:spacing w:after="0" w:line="360" w:lineRule="auto"/>
        <w:ind w:right="79"/>
      </w:pPr>
    </w:p>
    <w:p w14:paraId="77EE65CA" w14:textId="0FC3ECFF" w:rsidR="007104CB" w:rsidRDefault="007104CB" w:rsidP="007104CB">
      <w:pPr>
        <w:spacing w:after="0" w:line="360" w:lineRule="auto"/>
        <w:ind w:right="79"/>
      </w:pPr>
    </w:p>
    <w:p w14:paraId="4EDEB0C4" w14:textId="37227CA5" w:rsidR="003668AA" w:rsidRPr="004F6DED" w:rsidRDefault="00143BD3" w:rsidP="00103F5C">
      <w:pPr>
        <w:pStyle w:val="Zaczniki"/>
      </w:pPr>
      <w:r>
        <w:br w:type="page"/>
      </w:r>
      <w:bookmarkStart w:id="97" w:name="_Toc137805962"/>
      <w:r w:rsidR="003668AA" w:rsidRPr="004F6DED">
        <w:lastRenderedPageBreak/>
        <w:t>Załącznik nr</w:t>
      </w:r>
      <w:r w:rsidR="003668AA">
        <w:t xml:space="preserve"> </w:t>
      </w:r>
      <w:r w:rsidR="009A344E">
        <w:t>5</w:t>
      </w:r>
      <w:r w:rsidR="003668AA" w:rsidRPr="004F6DED">
        <w:t xml:space="preserve"> – Wzór uchwały w sprawie pozytywnej weryfikacji wymogów wszczęcia postepowania w sprawie nadania stopnia doktora</w:t>
      </w:r>
      <w:bookmarkEnd w:id="97"/>
    </w:p>
    <w:p w14:paraId="50303BC6" w14:textId="77777777" w:rsidR="003668AA" w:rsidRPr="001C7584" w:rsidRDefault="003668AA" w:rsidP="003668AA">
      <w:pPr>
        <w:pStyle w:val="Default"/>
        <w:spacing w:line="276" w:lineRule="auto"/>
        <w:jc w:val="center"/>
        <w:rPr>
          <w:b/>
          <w:bCs/>
          <w:color w:val="auto"/>
          <w:sz w:val="20"/>
          <w:szCs w:val="20"/>
        </w:rPr>
      </w:pPr>
    </w:p>
    <w:p w14:paraId="6571FC56" w14:textId="77777777" w:rsidR="003668AA" w:rsidRDefault="003668AA" w:rsidP="003668AA">
      <w:pPr>
        <w:pStyle w:val="Default"/>
        <w:spacing w:line="276" w:lineRule="auto"/>
        <w:rPr>
          <w:b/>
          <w:bCs/>
        </w:rPr>
      </w:pPr>
    </w:p>
    <w:p w14:paraId="60EA4E2D" w14:textId="77777777" w:rsidR="003668AA" w:rsidRDefault="003668AA" w:rsidP="003668AA">
      <w:pPr>
        <w:pStyle w:val="Default"/>
        <w:spacing w:line="276" w:lineRule="auto"/>
        <w:jc w:val="center"/>
      </w:pPr>
      <w:r>
        <w:rPr>
          <w:b/>
          <w:bCs/>
        </w:rPr>
        <w:t>UCHWAŁA nr ……………….…</w:t>
      </w:r>
    </w:p>
    <w:p w14:paraId="17C5F382" w14:textId="77777777" w:rsidR="003668AA" w:rsidRDefault="003668AA" w:rsidP="003668AA">
      <w:pPr>
        <w:pStyle w:val="Default"/>
        <w:spacing w:line="276" w:lineRule="auto"/>
        <w:jc w:val="center"/>
      </w:pPr>
      <w:r>
        <w:rPr>
          <w:bCs/>
        </w:rPr>
        <w:t>Rady Dyscypliny …………..……[nazwa]</w:t>
      </w:r>
    </w:p>
    <w:p w14:paraId="201B8FEE" w14:textId="77777777" w:rsidR="003668AA" w:rsidRDefault="003668AA" w:rsidP="003668AA">
      <w:pPr>
        <w:pStyle w:val="Default"/>
        <w:spacing w:line="276" w:lineRule="auto"/>
        <w:jc w:val="center"/>
      </w:pPr>
      <w:r>
        <w:t>Szkoły Głównej Gospodarstwa Wiejskiego w Warszawie</w:t>
      </w:r>
    </w:p>
    <w:p w14:paraId="5C6D5ECC" w14:textId="77777777" w:rsidR="003668AA" w:rsidRDefault="003668AA" w:rsidP="003668AA">
      <w:pPr>
        <w:pStyle w:val="Default"/>
        <w:spacing w:line="276" w:lineRule="auto"/>
        <w:jc w:val="center"/>
      </w:pPr>
      <w:r>
        <w:rPr>
          <w:bCs/>
        </w:rPr>
        <w:t>z dnia ……………….………</w:t>
      </w:r>
    </w:p>
    <w:p w14:paraId="6ADAA0EF" w14:textId="34BDBB1E" w:rsidR="003668AA" w:rsidRDefault="003668AA" w:rsidP="003668AA">
      <w:pPr>
        <w:pStyle w:val="Default"/>
        <w:spacing w:line="276" w:lineRule="auto"/>
        <w:jc w:val="center"/>
        <w:rPr>
          <w:b/>
          <w:bCs/>
          <w:color w:val="auto"/>
        </w:rPr>
      </w:pPr>
      <w:r>
        <w:rPr>
          <w:b/>
          <w:bCs/>
          <w:color w:val="auto"/>
        </w:rPr>
        <w:t xml:space="preserve">w </w:t>
      </w:r>
      <w:r w:rsidRPr="001C7584">
        <w:rPr>
          <w:b/>
          <w:bCs/>
          <w:color w:val="auto"/>
        </w:rPr>
        <w:t>sprawie</w:t>
      </w:r>
      <w:r>
        <w:rPr>
          <w:b/>
          <w:bCs/>
          <w:color w:val="auto"/>
        </w:rPr>
        <w:t xml:space="preserve"> pozytywnej </w:t>
      </w:r>
      <w:r w:rsidRPr="001C7584">
        <w:rPr>
          <w:b/>
          <w:bCs/>
          <w:color w:val="auto"/>
        </w:rPr>
        <w:t>w</w:t>
      </w:r>
      <w:r>
        <w:rPr>
          <w:b/>
          <w:bCs/>
          <w:color w:val="auto"/>
        </w:rPr>
        <w:t>eryfikacji wymogów wszczęcia post</w:t>
      </w:r>
      <w:r w:rsidR="00060B19">
        <w:rPr>
          <w:b/>
          <w:bCs/>
          <w:color w:val="auto"/>
        </w:rPr>
        <w:t>ę</w:t>
      </w:r>
      <w:r>
        <w:rPr>
          <w:b/>
          <w:bCs/>
          <w:color w:val="auto"/>
        </w:rPr>
        <w:t xml:space="preserve">powania </w:t>
      </w:r>
      <w:r>
        <w:rPr>
          <w:b/>
          <w:bCs/>
          <w:color w:val="auto"/>
        </w:rPr>
        <w:br/>
        <w:t>w sprawie nadania stopnia doktora</w:t>
      </w:r>
    </w:p>
    <w:p w14:paraId="605CCF15" w14:textId="77777777" w:rsidR="003668AA" w:rsidRPr="00B37039" w:rsidRDefault="003668AA" w:rsidP="003668AA">
      <w:pPr>
        <w:pStyle w:val="Default"/>
        <w:spacing w:line="276" w:lineRule="auto"/>
        <w:jc w:val="center"/>
        <w:rPr>
          <w:b/>
          <w:bCs/>
          <w:color w:val="auto"/>
        </w:rPr>
      </w:pPr>
      <w:r>
        <w:rPr>
          <w:b/>
          <w:bCs/>
          <w:color w:val="auto"/>
        </w:rPr>
        <w:t>w dziedzinie [nazwa dziedziny] w dyscyplinie [nazwa dyscypliny]</w:t>
      </w:r>
    </w:p>
    <w:p w14:paraId="638145F3" w14:textId="77777777" w:rsidR="003668AA" w:rsidRDefault="003668AA" w:rsidP="003668AA">
      <w:pPr>
        <w:pStyle w:val="Default"/>
        <w:spacing w:line="276" w:lineRule="auto"/>
        <w:jc w:val="center"/>
        <w:rPr>
          <w:b/>
          <w:bCs/>
          <w:color w:val="auto"/>
        </w:rPr>
      </w:pPr>
    </w:p>
    <w:p w14:paraId="716555A3" w14:textId="77777777" w:rsidR="003668AA" w:rsidRPr="002F057A" w:rsidRDefault="003668AA" w:rsidP="003668AA">
      <w:pPr>
        <w:pStyle w:val="Default"/>
        <w:spacing w:line="276" w:lineRule="auto"/>
        <w:jc w:val="center"/>
        <w:rPr>
          <w:b/>
          <w:bCs/>
          <w:color w:val="auto"/>
        </w:rPr>
      </w:pPr>
      <w:r>
        <w:rPr>
          <w:b/>
          <w:bCs/>
        </w:rPr>
        <w:t xml:space="preserve">Pani/Pana </w:t>
      </w:r>
      <w:r w:rsidRPr="00B863D4">
        <w:rPr>
          <w:bCs/>
        </w:rPr>
        <w:t>…………..………………………</w:t>
      </w:r>
    </w:p>
    <w:p w14:paraId="579350AA" w14:textId="77777777" w:rsidR="003668AA" w:rsidRDefault="003668AA" w:rsidP="003668AA">
      <w:pPr>
        <w:pStyle w:val="Default"/>
        <w:spacing w:line="276" w:lineRule="auto"/>
        <w:jc w:val="center"/>
      </w:pPr>
    </w:p>
    <w:p w14:paraId="498A6CBD" w14:textId="77777777" w:rsidR="003668AA" w:rsidRDefault="003668AA" w:rsidP="003668AA">
      <w:pPr>
        <w:pStyle w:val="Default"/>
        <w:spacing w:line="276" w:lineRule="auto"/>
        <w:rPr>
          <w:b/>
          <w:bCs/>
        </w:rPr>
      </w:pPr>
    </w:p>
    <w:p w14:paraId="5E7A6679" w14:textId="37F1437B" w:rsidR="003668AA" w:rsidRPr="00C86AF7" w:rsidRDefault="003668AA" w:rsidP="003668AA">
      <w:pPr>
        <w:pStyle w:val="Default"/>
        <w:spacing w:line="276" w:lineRule="auto"/>
        <w:jc w:val="both"/>
      </w:pPr>
      <w:r>
        <w:t xml:space="preserve">Rada Dyscypliny ……………….. Szkoły Głównej Gospodarstwa Wiejskiego w Warszawie działając na podstawie art. 192 ust. 2 ustawy z dnia 20 lipca 2018 r. Prawo o szkolnictwie wyższym i nauce </w:t>
      </w:r>
      <w:r w:rsidR="0009560B">
        <w:t>(</w:t>
      </w:r>
      <w:r w:rsidR="0009560B" w:rsidRPr="00E578A9">
        <w:t>tj. z dnia 10 marca 2023 r.</w:t>
      </w:r>
      <w:r w:rsidR="0009560B">
        <w:t xml:space="preserve">, </w:t>
      </w:r>
      <w:r w:rsidR="0009560B" w:rsidRPr="00E578A9">
        <w:t>Dz.U. z 2023 r. poz. 742</w:t>
      </w:r>
      <w:r w:rsidR="0009560B">
        <w:t xml:space="preserve"> ze zm.), § 30 ust. 1 i § 31 pkt 4) /§ 23 ust. 2 pkt 10) </w:t>
      </w:r>
      <w:r>
        <w:t xml:space="preserve">Statutu Szkoły Głównej Gospodarstwa Wiejskiego w Warszawie oraz </w:t>
      </w:r>
      <w:r w:rsidRPr="00030216">
        <w:t>§ 1</w:t>
      </w:r>
      <w:r w:rsidR="0009560B">
        <w:t>2</w:t>
      </w:r>
      <w:r w:rsidRPr="00030216">
        <w:t xml:space="preserve"> ust. 6</w:t>
      </w:r>
      <w:r>
        <w:t xml:space="preserve"> Regulaminu </w:t>
      </w:r>
      <w:r w:rsidR="00CA0F57">
        <w:t xml:space="preserve">przeprowadzania postępowań w sprawie </w:t>
      </w:r>
      <w:r>
        <w:t>nadania stopnia doktora w Szkole Głównej Gospodarstwa Wiejskiego w Warszawie</w:t>
      </w:r>
      <w:r w:rsidR="00ED0EC1">
        <w:t xml:space="preserve"> </w:t>
      </w:r>
      <w:r w:rsidR="00ED0EC1" w:rsidRPr="00030216">
        <w:t>osobom, które ukończyły kształcenie w szkole doktorskiej</w:t>
      </w:r>
      <w:r w:rsidR="00881963">
        <w:t>,</w:t>
      </w:r>
      <w:r w:rsidR="00ED0EC1" w:rsidRPr="00ED0EC1">
        <w:t xml:space="preserve"> </w:t>
      </w:r>
      <w:r>
        <w:t xml:space="preserve">stanowiącego załącznik </w:t>
      </w:r>
      <w:r w:rsidR="009E25B5">
        <w:t xml:space="preserve">nr 3 </w:t>
      </w:r>
      <w:r>
        <w:t xml:space="preserve">do </w:t>
      </w:r>
      <w:r w:rsidR="006F0A40">
        <w:t>U</w:t>
      </w:r>
      <w:r w:rsidR="006F0A40" w:rsidRPr="00D572DE">
        <w:t>chwały nr</w:t>
      </w:r>
      <w:r w:rsidR="006F0A40">
        <w:t xml:space="preserve"> 89 – 2022/2023 z dnia 26 czerwca 2023 r. </w:t>
      </w:r>
      <w:r>
        <w:t>Senatu Szkoły Głównej Gospodarstwa Wiejskiego w Warszawie, uchwala, co następuje:</w:t>
      </w:r>
    </w:p>
    <w:p w14:paraId="18BA2BAB" w14:textId="77777777" w:rsidR="003668AA" w:rsidRDefault="003668AA" w:rsidP="003668AA">
      <w:pPr>
        <w:pStyle w:val="Default"/>
        <w:spacing w:line="276" w:lineRule="auto"/>
        <w:jc w:val="center"/>
        <w:rPr>
          <w:bCs/>
        </w:rPr>
      </w:pPr>
    </w:p>
    <w:p w14:paraId="3929EE54" w14:textId="77777777" w:rsidR="003668AA" w:rsidRDefault="003668AA" w:rsidP="003668AA">
      <w:pPr>
        <w:pStyle w:val="Default"/>
        <w:spacing w:line="276" w:lineRule="auto"/>
        <w:jc w:val="center"/>
        <w:rPr>
          <w:bCs/>
        </w:rPr>
      </w:pPr>
      <w:r>
        <w:rPr>
          <w:bCs/>
        </w:rPr>
        <w:t>§ 1</w:t>
      </w:r>
    </w:p>
    <w:p w14:paraId="18A8D0A1" w14:textId="77777777" w:rsidR="003668AA" w:rsidRPr="002F057A" w:rsidRDefault="003668AA" w:rsidP="003668AA">
      <w:pPr>
        <w:pStyle w:val="Default"/>
        <w:spacing w:after="100" w:afterAutospacing="1"/>
        <w:jc w:val="both"/>
      </w:pPr>
    </w:p>
    <w:p w14:paraId="1F58683D" w14:textId="77777777" w:rsidR="003668AA" w:rsidRPr="002F057A" w:rsidRDefault="003668AA" w:rsidP="003668AA">
      <w:pPr>
        <w:pStyle w:val="Default"/>
        <w:spacing w:line="276" w:lineRule="auto"/>
        <w:jc w:val="both"/>
        <w:rPr>
          <w:bCs/>
        </w:rPr>
      </w:pPr>
      <w:r w:rsidRPr="002F057A">
        <w:t xml:space="preserve">Rada Dyscypliny ……………….. Szkoły Głównej Gospodarstwa Wiejskiego w Warszawie, po przeprowadzonej weryfikacji </w:t>
      </w:r>
      <w:r>
        <w:t>wymogów wszczęcia postępowania</w:t>
      </w:r>
      <w:r>
        <w:rPr>
          <w:bCs/>
          <w:color w:val="auto"/>
        </w:rPr>
        <w:t xml:space="preserve"> w sprawie nadania stopnia doktora,</w:t>
      </w:r>
      <w:r w:rsidRPr="002F057A">
        <w:rPr>
          <w:bCs/>
          <w:color w:val="auto"/>
        </w:rPr>
        <w:t xml:space="preserve"> </w:t>
      </w:r>
      <w:r>
        <w:rPr>
          <w:bCs/>
          <w:color w:val="auto"/>
        </w:rPr>
        <w:t>s</w:t>
      </w:r>
      <w:r w:rsidRPr="002F057A">
        <w:rPr>
          <w:bCs/>
          <w:color w:val="auto"/>
        </w:rPr>
        <w:t xml:space="preserve">twierdza, </w:t>
      </w:r>
      <w:r w:rsidRPr="002F057A">
        <w:rPr>
          <w:bCs/>
        </w:rPr>
        <w:t xml:space="preserve">że Pani/Pan [imię i nazwisko] </w:t>
      </w:r>
      <w:r>
        <w:rPr>
          <w:bCs/>
        </w:rPr>
        <w:t>spełnia wymagania do wszczęcia postępowania w sprawie nadania stopnia doktora w dziedzinie [nazwa dziedziny] w dyscyplinie [nazwa dyscypliny].</w:t>
      </w:r>
    </w:p>
    <w:p w14:paraId="1DA3A508" w14:textId="77777777" w:rsidR="003668AA" w:rsidRPr="002F057A" w:rsidRDefault="003668AA" w:rsidP="003668AA">
      <w:pPr>
        <w:autoSpaceDE w:val="0"/>
        <w:autoSpaceDN w:val="0"/>
        <w:adjustRightInd w:val="0"/>
        <w:spacing w:after="0" w:line="240" w:lineRule="auto"/>
        <w:jc w:val="center"/>
        <w:rPr>
          <w:rFonts w:ascii="TimesNewRomanPS-BoldMT" w:hAnsi="TimesNewRomanPS-BoldMT" w:cs="TimesNewRomanPS-BoldMT"/>
          <w:bCs/>
        </w:rPr>
      </w:pPr>
    </w:p>
    <w:p w14:paraId="29FEF894" w14:textId="77777777" w:rsidR="003668AA" w:rsidRPr="002F057A" w:rsidRDefault="003668AA" w:rsidP="003668AA">
      <w:pPr>
        <w:pStyle w:val="Default"/>
        <w:spacing w:line="276" w:lineRule="auto"/>
        <w:jc w:val="center"/>
        <w:rPr>
          <w:bCs/>
        </w:rPr>
      </w:pPr>
      <w:r w:rsidRPr="002F057A">
        <w:rPr>
          <w:bCs/>
        </w:rPr>
        <w:t>§ 2</w:t>
      </w:r>
    </w:p>
    <w:p w14:paraId="359302FC" w14:textId="77777777" w:rsidR="003668AA" w:rsidRDefault="003668AA" w:rsidP="003668AA">
      <w:pPr>
        <w:pStyle w:val="Default"/>
        <w:spacing w:line="276" w:lineRule="auto"/>
      </w:pPr>
    </w:p>
    <w:p w14:paraId="63E64062" w14:textId="77777777" w:rsidR="003668AA" w:rsidRDefault="003668AA" w:rsidP="003668AA">
      <w:pPr>
        <w:pStyle w:val="Default"/>
        <w:spacing w:line="276" w:lineRule="auto"/>
        <w:ind w:firstLine="708"/>
      </w:pPr>
      <w:r>
        <w:t xml:space="preserve">Uchwała wchodzi w życie z dniem jej podjęcia. </w:t>
      </w:r>
    </w:p>
    <w:p w14:paraId="1340CA58" w14:textId="77777777" w:rsidR="003668AA" w:rsidRDefault="003668AA" w:rsidP="003668AA">
      <w:pPr>
        <w:pStyle w:val="Default"/>
        <w:spacing w:line="276" w:lineRule="auto"/>
      </w:pPr>
    </w:p>
    <w:p w14:paraId="379F442C" w14:textId="77777777" w:rsidR="003668AA" w:rsidRDefault="003668AA" w:rsidP="003668AA">
      <w:pPr>
        <w:pStyle w:val="Default"/>
        <w:spacing w:line="276" w:lineRule="auto"/>
        <w:jc w:val="right"/>
      </w:pPr>
      <w:r>
        <w:t xml:space="preserve">…….…………………………………………... </w:t>
      </w:r>
    </w:p>
    <w:p w14:paraId="74071A48" w14:textId="77777777" w:rsidR="003668AA" w:rsidRPr="006358D5" w:rsidRDefault="003668AA" w:rsidP="003668AA">
      <w:pPr>
        <w:spacing w:after="0" w:line="240" w:lineRule="auto"/>
        <w:ind w:left="3538" w:firstLine="709"/>
        <w:jc w:val="center"/>
        <w:rPr>
          <w:rFonts w:cs="Times New Roman"/>
        </w:rPr>
      </w:pPr>
      <w:r w:rsidRPr="006358D5">
        <w:rPr>
          <w:rFonts w:cs="Times New Roman"/>
        </w:rPr>
        <w:t xml:space="preserve">Przewodniczący Rady Dyscypliny </w:t>
      </w:r>
      <w:r>
        <w:rPr>
          <w:rFonts w:cs="Times New Roman"/>
        </w:rPr>
        <w:t xml:space="preserve">…………. </w:t>
      </w:r>
      <w:r w:rsidRPr="006358D5">
        <w:rPr>
          <w:rFonts w:cs="Times New Roman"/>
        </w:rPr>
        <w:t>[nazwa]</w:t>
      </w:r>
    </w:p>
    <w:p w14:paraId="4F88353D" w14:textId="77777777" w:rsidR="003668AA" w:rsidRPr="006358D5" w:rsidRDefault="003668AA" w:rsidP="003668AA">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422E23C3" w14:textId="77777777" w:rsidR="003668AA" w:rsidRDefault="003668AA">
      <w:pPr>
        <w:rPr>
          <w:b/>
        </w:rPr>
      </w:pPr>
    </w:p>
    <w:p w14:paraId="583CD540" w14:textId="77777777" w:rsidR="003668AA" w:rsidRDefault="003668AA">
      <w:pPr>
        <w:rPr>
          <w:b/>
        </w:rPr>
      </w:pPr>
    </w:p>
    <w:p w14:paraId="30CDDFE1" w14:textId="6F9D3E9D" w:rsidR="003668AA" w:rsidRPr="00DA6C6F" w:rsidRDefault="003668AA" w:rsidP="00103F5C">
      <w:pPr>
        <w:pStyle w:val="Zaczniki"/>
      </w:pPr>
      <w:bookmarkStart w:id="98" w:name="_Toc137805963"/>
      <w:r w:rsidRPr="00DA6C6F">
        <w:t xml:space="preserve">Załącznik nr </w:t>
      </w:r>
      <w:r w:rsidR="009A344E">
        <w:t>6</w:t>
      </w:r>
      <w:r w:rsidRPr="00DA6C6F">
        <w:t xml:space="preserve"> – Wzór uchwały w sprawie odmowy wszczęcia post</w:t>
      </w:r>
      <w:r w:rsidR="00A9533C">
        <w:t>ę</w:t>
      </w:r>
      <w:r w:rsidRPr="00DA6C6F">
        <w:t>powania w sprawie nadania stopnia doktora</w:t>
      </w:r>
      <w:bookmarkEnd w:id="98"/>
    </w:p>
    <w:p w14:paraId="6512763B" w14:textId="77777777" w:rsidR="003668AA" w:rsidRPr="001C7584" w:rsidRDefault="003668AA" w:rsidP="003668AA">
      <w:pPr>
        <w:pStyle w:val="Default"/>
        <w:spacing w:line="276" w:lineRule="auto"/>
        <w:jc w:val="center"/>
        <w:rPr>
          <w:b/>
          <w:bCs/>
          <w:color w:val="auto"/>
          <w:sz w:val="20"/>
          <w:szCs w:val="20"/>
        </w:rPr>
      </w:pPr>
    </w:p>
    <w:p w14:paraId="104E97D1" w14:textId="77777777" w:rsidR="003668AA" w:rsidRDefault="003668AA" w:rsidP="003668AA">
      <w:pPr>
        <w:pStyle w:val="Default"/>
        <w:spacing w:line="276" w:lineRule="auto"/>
        <w:rPr>
          <w:b/>
          <w:bCs/>
        </w:rPr>
      </w:pPr>
    </w:p>
    <w:p w14:paraId="3222F35C" w14:textId="77777777" w:rsidR="003668AA" w:rsidRDefault="003668AA" w:rsidP="003668AA">
      <w:pPr>
        <w:pStyle w:val="Default"/>
        <w:spacing w:line="276" w:lineRule="auto"/>
        <w:jc w:val="center"/>
      </w:pPr>
      <w:r>
        <w:rPr>
          <w:b/>
          <w:bCs/>
        </w:rPr>
        <w:t>UCHWAŁA nr ……………….…</w:t>
      </w:r>
    </w:p>
    <w:p w14:paraId="01DEE060" w14:textId="77777777" w:rsidR="003668AA" w:rsidRDefault="003668AA" w:rsidP="003668AA">
      <w:pPr>
        <w:pStyle w:val="Default"/>
        <w:spacing w:line="276" w:lineRule="auto"/>
        <w:jc w:val="center"/>
      </w:pPr>
      <w:r>
        <w:rPr>
          <w:bCs/>
        </w:rPr>
        <w:t>Rady Dyscypliny …………..……[nazwa]</w:t>
      </w:r>
    </w:p>
    <w:p w14:paraId="5E526F15" w14:textId="77777777" w:rsidR="003668AA" w:rsidRDefault="003668AA" w:rsidP="003668AA">
      <w:pPr>
        <w:pStyle w:val="Default"/>
        <w:spacing w:line="276" w:lineRule="auto"/>
        <w:jc w:val="center"/>
      </w:pPr>
      <w:r>
        <w:t>Szkoły Głównej Gospodarstwa Wiejskiego w Warszawie</w:t>
      </w:r>
    </w:p>
    <w:p w14:paraId="1B7C58EB" w14:textId="77777777" w:rsidR="003668AA" w:rsidRDefault="003668AA" w:rsidP="003668AA">
      <w:pPr>
        <w:pStyle w:val="Default"/>
        <w:spacing w:line="276" w:lineRule="auto"/>
        <w:jc w:val="center"/>
      </w:pPr>
      <w:r>
        <w:rPr>
          <w:bCs/>
        </w:rPr>
        <w:t>z dnia ……………….………</w:t>
      </w:r>
    </w:p>
    <w:p w14:paraId="0C6BE326" w14:textId="5A4D2632" w:rsidR="003668AA" w:rsidRDefault="003668AA" w:rsidP="003668AA">
      <w:pPr>
        <w:pStyle w:val="Default"/>
        <w:spacing w:line="276" w:lineRule="auto"/>
        <w:jc w:val="center"/>
        <w:rPr>
          <w:b/>
          <w:bCs/>
          <w:color w:val="auto"/>
        </w:rPr>
      </w:pPr>
      <w:r>
        <w:rPr>
          <w:b/>
          <w:bCs/>
          <w:color w:val="auto"/>
        </w:rPr>
        <w:t xml:space="preserve">w </w:t>
      </w:r>
      <w:r w:rsidRPr="001C7584">
        <w:rPr>
          <w:b/>
          <w:bCs/>
          <w:color w:val="auto"/>
        </w:rPr>
        <w:t>sprawie</w:t>
      </w:r>
      <w:r>
        <w:rPr>
          <w:b/>
          <w:bCs/>
          <w:color w:val="auto"/>
        </w:rPr>
        <w:t xml:space="preserve"> odmowy wszczęcia post</w:t>
      </w:r>
      <w:r w:rsidR="00DF4EF3">
        <w:rPr>
          <w:b/>
          <w:bCs/>
          <w:color w:val="auto"/>
        </w:rPr>
        <w:t>ę</w:t>
      </w:r>
      <w:r>
        <w:rPr>
          <w:b/>
          <w:bCs/>
          <w:color w:val="auto"/>
        </w:rPr>
        <w:t>powania</w:t>
      </w:r>
      <w:r>
        <w:rPr>
          <w:b/>
          <w:bCs/>
          <w:color w:val="auto"/>
        </w:rPr>
        <w:br/>
        <w:t>w sprawie nadania stopnia doktora</w:t>
      </w:r>
    </w:p>
    <w:p w14:paraId="21F5EFFD" w14:textId="77777777" w:rsidR="003668AA" w:rsidRPr="00B37039" w:rsidRDefault="003668AA" w:rsidP="003668AA">
      <w:pPr>
        <w:pStyle w:val="Default"/>
        <w:spacing w:line="276" w:lineRule="auto"/>
        <w:jc w:val="center"/>
        <w:rPr>
          <w:b/>
          <w:bCs/>
          <w:color w:val="auto"/>
        </w:rPr>
      </w:pPr>
      <w:r>
        <w:rPr>
          <w:b/>
          <w:bCs/>
          <w:color w:val="auto"/>
        </w:rPr>
        <w:t>w dziedzinie [nazwa dziedziny] w dyscyplinie [nazwa dyscypliny]</w:t>
      </w:r>
    </w:p>
    <w:p w14:paraId="730485D0" w14:textId="77777777" w:rsidR="003668AA" w:rsidRDefault="003668AA" w:rsidP="003668AA">
      <w:pPr>
        <w:pStyle w:val="Default"/>
        <w:spacing w:line="276" w:lineRule="auto"/>
        <w:jc w:val="center"/>
        <w:rPr>
          <w:b/>
          <w:bCs/>
          <w:color w:val="auto"/>
        </w:rPr>
      </w:pPr>
    </w:p>
    <w:p w14:paraId="0F8E72A7" w14:textId="77777777" w:rsidR="003668AA" w:rsidRPr="002F057A" w:rsidRDefault="003668AA" w:rsidP="003668AA">
      <w:pPr>
        <w:pStyle w:val="Default"/>
        <w:spacing w:line="276" w:lineRule="auto"/>
        <w:jc w:val="center"/>
        <w:rPr>
          <w:b/>
          <w:bCs/>
          <w:color w:val="auto"/>
        </w:rPr>
      </w:pPr>
      <w:r>
        <w:rPr>
          <w:b/>
          <w:bCs/>
        </w:rPr>
        <w:t xml:space="preserve">Pani/Panu </w:t>
      </w:r>
      <w:r w:rsidRPr="00B863D4">
        <w:rPr>
          <w:bCs/>
        </w:rPr>
        <w:t>…………..………………………</w:t>
      </w:r>
    </w:p>
    <w:p w14:paraId="66D12E55" w14:textId="77777777" w:rsidR="003668AA" w:rsidRDefault="003668AA" w:rsidP="003668AA">
      <w:pPr>
        <w:pStyle w:val="Default"/>
        <w:spacing w:line="276" w:lineRule="auto"/>
        <w:jc w:val="center"/>
      </w:pPr>
    </w:p>
    <w:p w14:paraId="01EB5F87" w14:textId="77777777" w:rsidR="003668AA" w:rsidRDefault="003668AA" w:rsidP="003668AA">
      <w:pPr>
        <w:pStyle w:val="Default"/>
        <w:spacing w:line="276" w:lineRule="auto"/>
        <w:rPr>
          <w:b/>
          <w:bCs/>
        </w:rPr>
      </w:pPr>
    </w:p>
    <w:p w14:paraId="3DBC800E" w14:textId="1E2D363B" w:rsidR="003668AA" w:rsidRPr="00C86AF7" w:rsidRDefault="003668AA" w:rsidP="003668AA">
      <w:pPr>
        <w:pStyle w:val="Default"/>
        <w:spacing w:line="276" w:lineRule="auto"/>
        <w:jc w:val="both"/>
      </w:pPr>
      <w:r>
        <w:t xml:space="preserve">Rada Dyscypliny ……………….. Szkoły Głównej Gospodarstwa Wiejskiego w Warszawie działając na podstawie art. 192 ust. 2 ustawy z dnia 20 lipca 2018 r. Prawo o szkolnictwie wyższym i nauce </w:t>
      </w:r>
      <w:r w:rsidR="00513BE1">
        <w:t>(</w:t>
      </w:r>
      <w:r w:rsidR="00513BE1" w:rsidRPr="00E578A9">
        <w:t>tj. z dnia 10 marca 2023 r.</w:t>
      </w:r>
      <w:r w:rsidR="00513BE1">
        <w:t xml:space="preserve">, </w:t>
      </w:r>
      <w:r w:rsidR="00513BE1" w:rsidRPr="00E578A9">
        <w:t>Dz.U. z 2023 r. poz. 742</w:t>
      </w:r>
      <w:r w:rsidR="00513BE1">
        <w:t xml:space="preserve"> ze zm.), § 30 ust. 1 i § 31 pkt 4) /§ 23 ust. 2 pkt 10)</w:t>
      </w:r>
      <w:r>
        <w:t xml:space="preserve"> Statutu Szkoły Głównej Gospodarstwa Wiejskiego w Warszawie oraz </w:t>
      </w:r>
      <w:r w:rsidRPr="000F67A4">
        <w:t>§ 1</w:t>
      </w:r>
      <w:r w:rsidR="00513BE1">
        <w:t>2</w:t>
      </w:r>
      <w:r w:rsidRPr="000F67A4">
        <w:t xml:space="preserve"> ust. 9</w:t>
      </w:r>
      <w:r>
        <w:t xml:space="preserve"> Regulaminu </w:t>
      </w:r>
      <w:r w:rsidR="00CA0F57">
        <w:t xml:space="preserve">przeprowadzania postępowań w sprawie nadania </w:t>
      </w:r>
      <w:r>
        <w:t xml:space="preserve">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6F0A40">
        <w:t>U</w:t>
      </w:r>
      <w:r w:rsidR="006F0A40" w:rsidRPr="00D572DE">
        <w:t>chwały nr</w:t>
      </w:r>
      <w:r w:rsidR="006F0A40">
        <w:t xml:space="preserve"> 89 – 2022/2023 z dnia 26 czerwca 2023 </w:t>
      </w:r>
      <w:proofErr w:type="spellStart"/>
      <w:r w:rsidR="006F0A40">
        <w:t>r.</w:t>
      </w:r>
      <w:r>
        <w:t>Senatu</w:t>
      </w:r>
      <w:proofErr w:type="spellEnd"/>
      <w:r>
        <w:t xml:space="preserve"> Szkoły Głównej Gospodarstwa Wiejskiego w Warszawie, uchwala, co następuje:</w:t>
      </w:r>
    </w:p>
    <w:p w14:paraId="038973E8" w14:textId="77777777" w:rsidR="003668AA" w:rsidRDefault="003668AA" w:rsidP="003668AA">
      <w:pPr>
        <w:pStyle w:val="Default"/>
        <w:spacing w:line="276" w:lineRule="auto"/>
        <w:jc w:val="center"/>
        <w:rPr>
          <w:bCs/>
        </w:rPr>
      </w:pPr>
    </w:p>
    <w:p w14:paraId="4B303517" w14:textId="77777777" w:rsidR="003668AA" w:rsidRDefault="003668AA" w:rsidP="003668AA">
      <w:pPr>
        <w:pStyle w:val="Default"/>
        <w:spacing w:line="276" w:lineRule="auto"/>
        <w:jc w:val="center"/>
        <w:rPr>
          <w:bCs/>
        </w:rPr>
      </w:pPr>
      <w:r>
        <w:rPr>
          <w:bCs/>
        </w:rPr>
        <w:t>§ 1</w:t>
      </w:r>
    </w:p>
    <w:p w14:paraId="13719AD6" w14:textId="77777777" w:rsidR="003668AA" w:rsidRPr="00A5154C" w:rsidRDefault="003668AA" w:rsidP="003668AA">
      <w:pPr>
        <w:pStyle w:val="paragraph"/>
        <w:spacing w:after="0" w:afterAutospacing="0" w:line="276" w:lineRule="auto"/>
        <w:jc w:val="both"/>
        <w:textAlignment w:val="baseline"/>
        <w:rPr>
          <w:color w:val="000000"/>
        </w:rPr>
      </w:pPr>
      <w:r w:rsidRPr="00A5154C">
        <w:rPr>
          <w:rStyle w:val="normaltextrun"/>
          <w:color w:val="000000"/>
        </w:rPr>
        <w:t xml:space="preserve">Rada Dyscypliny …………………. po zapoznaniu się z </w:t>
      </w:r>
      <w:r w:rsidRPr="00A5154C">
        <w:rPr>
          <w:rStyle w:val="normaltextrun"/>
          <w:bCs/>
          <w:color w:val="000000"/>
        </w:rPr>
        <w:t xml:space="preserve">wnioskiem </w:t>
      </w:r>
      <w:r w:rsidRPr="00A5154C">
        <w:rPr>
          <w:rStyle w:val="normaltextrun"/>
          <w:color w:val="000000"/>
        </w:rPr>
        <w:t>Pani/Pana [imię i nazwisko]</w:t>
      </w:r>
      <w:r w:rsidRPr="00A5154C">
        <w:rPr>
          <w:rStyle w:val="normaltextrun"/>
          <w:bCs/>
          <w:color w:val="000000"/>
        </w:rPr>
        <w:t xml:space="preserve"> o wszczęcie postępowania w sprawie nadania stopnia doktora z dnia ………</w:t>
      </w:r>
      <w:r w:rsidRPr="00A5154C">
        <w:rPr>
          <w:rStyle w:val="eop"/>
          <w:color w:val="000000"/>
        </w:rPr>
        <w:t> </w:t>
      </w:r>
      <w:r w:rsidRPr="00A5154C">
        <w:rPr>
          <w:rStyle w:val="normaltextrun"/>
          <w:color w:val="000000"/>
        </w:rPr>
        <w:t>w dziedzinie [nazwa dziedziny] w dyscyplinie [nazwa dyscypliny]</w:t>
      </w:r>
      <w:r w:rsidRPr="00A5154C">
        <w:rPr>
          <w:rStyle w:val="eop"/>
          <w:color w:val="000000"/>
        </w:rPr>
        <w:t> </w:t>
      </w:r>
    </w:p>
    <w:p w14:paraId="084DB14D" w14:textId="77777777" w:rsidR="003668AA" w:rsidRPr="00A5154C" w:rsidRDefault="003668AA" w:rsidP="003668AA">
      <w:pPr>
        <w:pStyle w:val="paragraph"/>
        <w:spacing w:after="0" w:afterAutospacing="0" w:line="276" w:lineRule="auto"/>
        <w:jc w:val="both"/>
        <w:textAlignment w:val="baseline"/>
        <w:rPr>
          <w:color w:val="000000"/>
        </w:rPr>
      </w:pPr>
      <w:r w:rsidRPr="00A5154C">
        <w:rPr>
          <w:rStyle w:val="normaltextrun"/>
          <w:color w:val="000000"/>
        </w:rPr>
        <w:t>na podstawie rozprawy doktorskiej pt.: [tytuł rozprawy doktorskiej]</w:t>
      </w:r>
      <w:r w:rsidRPr="00A5154C">
        <w:rPr>
          <w:rStyle w:val="eop"/>
          <w:color w:val="000000"/>
        </w:rPr>
        <w:t> </w:t>
      </w:r>
    </w:p>
    <w:p w14:paraId="27979B3C" w14:textId="78208F28" w:rsidR="003668AA" w:rsidRDefault="003668AA" w:rsidP="003668AA">
      <w:pPr>
        <w:pStyle w:val="paragraph"/>
        <w:spacing w:after="0" w:afterAutospacing="0" w:line="276" w:lineRule="auto"/>
        <w:jc w:val="both"/>
        <w:textAlignment w:val="baseline"/>
        <w:rPr>
          <w:color w:val="000000"/>
        </w:rPr>
      </w:pPr>
      <w:r w:rsidRPr="00A5154C">
        <w:rPr>
          <w:rStyle w:val="normaltextrun"/>
          <w:bCs/>
          <w:color w:val="000000"/>
        </w:rPr>
        <w:t>postanawia o odmowie wszczęcia postępowania w sprawie nadania stopnia doktora</w:t>
      </w:r>
      <w:r>
        <w:rPr>
          <w:rStyle w:val="normaltextrun"/>
          <w:color w:val="000000"/>
        </w:rPr>
        <w:t xml:space="preserve"> w związku z niespełnieniem wymagań wynikających z §1</w:t>
      </w:r>
      <w:r w:rsidR="00513BE1">
        <w:rPr>
          <w:rStyle w:val="normaltextrun"/>
          <w:color w:val="000000"/>
        </w:rPr>
        <w:t>2</w:t>
      </w:r>
      <w:r>
        <w:rPr>
          <w:rStyle w:val="normaltextrun"/>
          <w:color w:val="000000"/>
        </w:rPr>
        <w:t xml:space="preserve"> ust.1-4 </w:t>
      </w:r>
      <w:r w:rsidR="00B61471">
        <w:t xml:space="preserve">Regulaminu nadawania stopnia doktora w Szkole Głównej Gospodarstwa Wiejskiego w Warszawie </w:t>
      </w:r>
      <w:r w:rsidR="00B61471" w:rsidRPr="00C325B4">
        <w:t>osobom, które ukończyły kształcenie w szkole doktorskiej</w:t>
      </w:r>
      <w:r>
        <w:rPr>
          <w:rStyle w:val="normaltextrun"/>
          <w:color w:val="000000"/>
        </w:rPr>
        <w:t>.</w:t>
      </w:r>
      <w:r>
        <w:rPr>
          <w:rStyle w:val="eop"/>
          <w:color w:val="000000"/>
        </w:rPr>
        <w:t> </w:t>
      </w:r>
    </w:p>
    <w:p w14:paraId="7E2B127A" w14:textId="77777777" w:rsidR="003668AA" w:rsidRDefault="003668AA" w:rsidP="003668AA">
      <w:pPr>
        <w:pStyle w:val="paragraph"/>
        <w:jc w:val="both"/>
        <w:textAlignment w:val="baseline"/>
        <w:rPr>
          <w:color w:val="000000"/>
        </w:rPr>
      </w:pPr>
      <w:r>
        <w:rPr>
          <w:rStyle w:val="eop"/>
          <w:color w:val="000000"/>
        </w:rPr>
        <w:t> </w:t>
      </w:r>
    </w:p>
    <w:p w14:paraId="5570CFAD" w14:textId="77777777" w:rsidR="003668AA" w:rsidRDefault="003668AA" w:rsidP="003668AA">
      <w:pPr>
        <w:pStyle w:val="paragraph"/>
        <w:jc w:val="center"/>
        <w:textAlignment w:val="baseline"/>
      </w:pPr>
      <w:r>
        <w:rPr>
          <w:rStyle w:val="normaltextrun"/>
          <w:b/>
          <w:bCs/>
          <w:color w:val="000000"/>
        </w:rPr>
        <w:t>Uzasadnienie</w:t>
      </w:r>
      <w:r>
        <w:rPr>
          <w:rStyle w:val="eop"/>
          <w:color w:val="000000"/>
        </w:rPr>
        <w:t> </w:t>
      </w:r>
    </w:p>
    <w:p w14:paraId="63DBF557" w14:textId="77777777" w:rsidR="003668AA" w:rsidRDefault="003668AA" w:rsidP="003668AA">
      <w:pPr>
        <w:pStyle w:val="paragraph"/>
        <w:jc w:val="both"/>
        <w:textAlignment w:val="baseline"/>
        <w:rPr>
          <w:color w:val="000000"/>
        </w:rPr>
      </w:pPr>
      <w:r>
        <w:rPr>
          <w:rStyle w:val="normaltextrun"/>
          <w:i/>
          <w:iCs/>
          <w:color w:val="000000"/>
        </w:rPr>
        <w:lastRenderedPageBreak/>
        <w:t>[W uzasadnieniu należy podać wszystkie elementy postępowania, w tym np. niespełnione wymagania wynikające z ustawy i regulaminu, które złożyły się na podjęcie postanowienia o odmowie wszczęcia postępowania w sprawie nadania stopnia]. </w:t>
      </w:r>
      <w:r>
        <w:rPr>
          <w:rStyle w:val="eop"/>
          <w:color w:val="000000"/>
        </w:rPr>
        <w:t> </w:t>
      </w:r>
    </w:p>
    <w:p w14:paraId="085FEE1D" w14:textId="77777777" w:rsidR="003668AA" w:rsidRDefault="003668AA" w:rsidP="003668AA">
      <w:pPr>
        <w:pStyle w:val="paragraph"/>
        <w:jc w:val="right"/>
        <w:textAlignment w:val="baseline"/>
        <w:rPr>
          <w:color w:val="000000"/>
        </w:rPr>
      </w:pPr>
      <w:r>
        <w:rPr>
          <w:rStyle w:val="eop"/>
          <w:color w:val="000000"/>
        </w:rPr>
        <w:t> </w:t>
      </w:r>
    </w:p>
    <w:p w14:paraId="633E8A67" w14:textId="77777777" w:rsidR="003668AA" w:rsidRDefault="003668AA" w:rsidP="003668AA">
      <w:pPr>
        <w:pStyle w:val="paragraph"/>
        <w:jc w:val="center"/>
        <w:textAlignment w:val="baseline"/>
      </w:pPr>
      <w:r>
        <w:rPr>
          <w:rStyle w:val="normaltextrun"/>
          <w:color w:val="000000"/>
        </w:rPr>
        <w:t>§ 2</w:t>
      </w:r>
      <w:r>
        <w:rPr>
          <w:rStyle w:val="eop"/>
          <w:color w:val="000000"/>
        </w:rPr>
        <w:t> </w:t>
      </w:r>
    </w:p>
    <w:p w14:paraId="71507046" w14:textId="77777777" w:rsidR="003668AA" w:rsidRDefault="003668AA" w:rsidP="003668AA">
      <w:pPr>
        <w:pStyle w:val="paragraph"/>
        <w:textAlignment w:val="baseline"/>
      </w:pPr>
      <w:r>
        <w:rPr>
          <w:rStyle w:val="normaltextrun"/>
          <w:color w:val="000000"/>
        </w:rPr>
        <w:t>Uchwała wchodzi w życie z dniem podjęcia.</w:t>
      </w:r>
      <w:r>
        <w:rPr>
          <w:rStyle w:val="eop"/>
          <w:color w:val="000000"/>
        </w:rPr>
        <w:t> </w:t>
      </w:r>
    </w:p>
    <w:p w14:paraId="35F02BFC" w14:textId="77777777" w:rsidR="003668AA" w:rsidRDefault="003668AA" w:rsidP="003668AA">
      <w:pPr>
        <w:pStyle w:val="paragraph"/>
        <w:jc w:val="right"/>
        <w:textAlignment w:val="baseline"/>
        <w:rPr>
          <w:color w:val="000000"/>
        </w:rPr>
      </w:pPr>
      <w:r>
        <w:rPr>
          <w:rStyle w:val="normaltextrun"/>
          <w:color w:val="000000"/>
        </w:rPr>
        <w:t>….…………………………………………... </w:t>
      </w:r>
      <w:r>
        <w:rPr>
          <w:rStyle w:val="eop"/>
          <w:color w:val="000000"/>
        </w:rPr>
        <w:t> </w:t>
      </w:r>
    </w:p>
    <w:p w14:paraId="59D43471" w14:textId="77777777" w:rsidR="003668AA" w:rsidRDefault="003668AA" w:rsidP="003668AA">
      <w:pPr>
        <w:pStyle w:val="paragraph"/>
        <w:ind w:left="3525" w:firstLine="705"/>
        <w:jc w:val="center"/>
        <w:textAlignment w:val="baseline"/>
      </w:pPr>
      <w:r>
        <w:rPr>
          <w:rStyle w:val="normaltextrun"/>
          <w:sz w:val="22"/>
          <w:szCs w:val="22"/>
        </w:rPr>
        <w:t>Przewodniczący Rady Dyscypliny …………. [nazwa]</w:t>
      </w:r>
      <w:r>
        <w:rPr>
          <w:rStyle w:val="eop"/>
          <w:sz w:val="22"/>
          <w:szCs w:val="22"/>
        </w:rPr>
        <w:t> </w:t>
      </w:r>
    </w:p>
    <w:p w14:paraId="3CECC159" w14:textId="77777777" w:rsidR="003668AA" w:rsidRDefault="003668AA" w:rsidP="003668AA">
      <w:pPr>
        <w:pStyle w:val="paragraph"/>
        <w:ind w:left="3525" w:firstLine="705"/>
        <w:jc w:val="center"/>
        <w:textAlignment w:val="baseline"/>
      </w:pPr>
      <w:r>
        <w:rPr>
          <w:rStyle w:val="normaltextrun"/>
          <w:sz w:val="22"/>
          <w:szCs w:val="22"/>
        </w:rPr>
        <w:t xml:space="preserve">Szkoły Głównej Gospodarstwa Wiejskiego </w:t>
      </w:r>
      <w:r>
        <w:rPr>
          <w:rStyle w:val="scxw79289034"/>
          <w:sz w:val="22"/>
          <w:szCs w:val="22"/>
        </w:rPr>
        <w:t> </w:t>
      </w:r>
      <w:r>
        <w:rPr>
          <w:sz w:val="22"/>
          <w:szCs w:val="22"/>
        </w:rPr>
        <w:br/>
      </w:r>
      <w:r>
        <w:rPr>
          <w:rStyle w:val="normaltextrun"/>
          <w:sz w:val="22"/>
          <w:szCs w:val="22"/>
        </w:rPr>
        <w:t>w Warszawie</w:t>
      </w:r>
      <w:r>
        <w:rPr>
          <w:rStyle w:val="eop"/>
          <w:sz w:val="22"/>
          <w:szCs w:val="22"/>
        </w:rPr>
        <w:t> </w:t>
      </w:r>
    </w:p>
    <w:p w14:paraId="61C23531" w14:textId="77777777" w:rsidR="003668AA" w:rsidRDefault="003668AA" w:rsidP="003668AA">
      <w:pPr>
        <w:pStyle w:val="paragraph"/>
        <w:ind w:firstLine="3540"/>
        <w:textAlignment w:val="baseline"/>
      </w:pPr>
      <w:r>
        <w:rPr>
          <w:rStyle w:val="normaltextrun"/>
          <w:b/>
          <w:bCs/>
          <w:color w:val="000000"/>
        </w:rPr>
        <w:t>       Pouczenie</w:t>
      </w:r>
      <w:r>
        <w:rPr>
          <w:rStyle w:val="eop"/>
          <w:color w:val="000000"/>
        </w:rPr>
        <w:t> </w:t>
      </w:r>
    </w:p>
    <w:p w14:paraId="60090E4C" w14:textId="3C9C8828" w:rsidR="00513BE1" w:rsidRDefault="00513BE1" w:rsidP="00513BE1">
      <w:pPr>
        <w:pStyle w:val="paragraph"/>
        <w:jc w:val="both"/>
        <w:textAlignment w:val="baseline"/>
      </w:pPr>
      <w:r>
        <w:rPr>
          <w:rStyle w:val="normaltextrun"/>
        </w:rPr>
        <w:t xml:space="preserve">Od niniejszej uchwały, zgodnie z § 12 ust. 10 </w:t>
      </w:r>
      <w:r>
        <w:t xml:space="preserve">Regulaminu przeprowadzania postępowań w sprawie nadania stopnia doktora w Szkole Głównej Gospodarstwa Wiejskiego w Warszawie </w:t>
      </w:r>
      <w:r w:rsidRPr="00C325B4">
        <w:t>osobom, które ukończyły kształcenie w szkole doktorskiej</w:t>
      </w:r>
      <w:r>
        <w:t xml:space="preserve"> stanowiącego załącznik nr 3 do </w:t>
      </w:r>
      <w:r w:rsidR="00566D0A">
        <w:t>U</w:t>
      </w:r>
      <w:r w:rsidR="00566D0A" w:rsidRPr="00D572DE">
        <w:t>chwały nr</w:t>
      </w:r>
      <w:r w:rsidR="00566D0A">
        <w:t xml:space="preserve"> 89 – 2022/2023 z dnia 26 czerwca 2023 r. </w:t>
      </w:r>
      <w:r>
        <w:t>Senatu Szkoły Głównej Gospodarstwa Wiejskiego w Warszawie</w:t>
      </w:r>
      <w:r>
        <w:rPr>
          <w:rStyle w:val="normaltextrun"/>
        </w:rPr>
        <w:t>,</w:t>
      </w:r>
      <w:r>
        <w:rPr>
          <w:rStyle w:val="normaltextrun"/>
          <w:color w:val="000000"/>
        </w:rPr>
        <w:t xml:space="preserve"> </w:t>
      </w:r>
      <w:bookmarkStart w:id="99" w:name="_Hlk137723749"/>
      <w:r>
        <w:rPr>
          <w:rStyle w:val="normaltextrun"/>
          <w:color w:val="000000"/>
        </w:rPr>
        <w:t xml:space="preserve">przysługuje zażalenie do Rady Doskonałości Naukowej, które należy wnieść </w:t>
      </w:r>
      <w:r>
        <w:rPr>
          <w:rStyle w:val="normaltextrun"/>
        </w:rPr>
        <w:t>w terminie 7 dni od dnia otrzymania niniejszego postanowienia</w:t>
      </w:r>
      <w:r>
        <w:rPr>
          <w:rStyle w:val="eop"/>
        </w:rPr>
        <w:t xml:space="preserve">. </w:t>
      </w:r>
    </w:p>
    <w:bookmarkEnd w:id="99"/>
    <w:p w14:paraId="222C4369" w14:textId="77777777" w:rsidR="003668AA" w:rsidRDefault="003668AA" w:rsidP="003668AA">
      <w:pPr>
        <w:pStyle w:val="paragraph"/>
        <w:ind w:left="3525" w:firstLine="705"/>
        <w:jc w:val="center"/>
        <w:textAlignment w:val="baseline"/>
      </w:pPr>
      <w:r>
        <w:rPr>
          <w:rStyle w:val="eop"/>
          <w:sz w:val="22"/>
          <w:szCs w:val="22"/>
        </w:rPr>
        <w:t> </w:t>
      </w:r>
    </w:p>
    <w:p w14:paraId="1722DCA7" w14:textId="77777777" w:rsidR="003668AA" w:rsidRDefault="003668AA" w:rsidP="003668AA">
      <w:pPr>
        <w:pStyle w:val="paragraph"/>
        <w:textAlignment w:val="baseline"/>
      </w:pPr>
      <w:r>
        <w:rPr>
          <w:rStyle w:val="normaltextrun"/>
          <w:b/>
          <w:bCs/>
          <w:color w:val="000000"/>
          <w:sz w:val="22"/>
          <w:szCs w:val="22"/>
        </w:rPr>
        <w:t>Potwierdzenie odbioru:</w:t>
      </w:r>
      <w:r>
        <w:rPr>
          <w:rStyle w:val="eop"/>
          <w:color w:val="000000"/>
          <w:sz w:val="22"/>
          <w:szCs w:val="22"/>
        </w:rPr>
        <w:t> </w:t>
      </w:r>
    </w:p>
    <w:p w14:paraId="2F77AD6A" w14:textId="77777777" w:rsidR="003668AA" w:rsidRDefault="003668AA" w:rsidP="003668AA">
      <w:pPr>
        <w:pStyle w:val="paragraph"/>
        <w:textAlignment w:val="baseline"/>
      </w:pPr>
      <w:r>
        <w:rPr>
          <w:rStyle w:val="normaltextrun"/>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1D447E92" w14:textId="77777777" w:rsidR="003668AA" w:rsidRDefault="003668AA" w:rsidP="003668AA">
      <w:pPr>
        <w:pStyle w:val="paragraph"/>
        <w:textAlignment w:val="baseline"/>
      </w:pPr>
      <w:r>
        <w:rPr>
          <w:rStyle w:val="eop"/>
          <w:color w:val="000000"/>
          <w:sz w:val="22"/>
          <w:szCs w:val="22"/>
        </w:rPr>
        <w:t> </w:t>
      </w:r>
    </w:p>
    <w:p w14:paraId="67B87051" w14:textId="77777777" w:rsidR="003668AA" w:rsidRDefault="003668AA" w:rsidP="003668AA">
      <w:pPr>
        <w:pStyle w:val="paragraph"/>
        <w:textAlignment w:val="baseline"/>
      </w:pPr>
      <w:r>
        <w:rPr>
          <w:rStyle w:val="eop"/>
          <w:color w:val="000000"/>
          <w:sz w:val="22"/>
          <w:szCs w:val="22"/>
        </w:rPr>
        <w:t> </w:t>
      </w:r>
    </w:p>
    <w:p w14:paraId="29B9C5FE" w14:textId="77777777" w:rsidR="003668AA" w:rsidRDefault="003668AA" w:rsidP="003668AA">
      <w:pPr>
        <w:pStyle w:val="paragraph"/>
        <w:textAlignment w:val="baseline"/>
      </w:pPr>
      <w:r>
        <w:rPr>
          <w:rStyle w:val="normaltextrun"/>
          <w:color w:val="000000"/>
          <w:sz w:val="22"/>
          <w:szCs w:val="22"/>
        </w:rPr>
        <w:t>……………………………………</w:t>
      </w:r>
      <w:r>
        <w:rPr>
          <w:rStyle w:val="eop"/>
          <w:color w:val="000000"/>
          <w:sz w:val="22"/>
          <w:szCs w:val="22"/>
        </w:rPr>
        <w:t> </w:t>
      </w:r>
    </w:p>
    <w:p w14:paraId="56ED70B2" w14:textId="5D89D029" w:rsidR="003668AA" w:rsidRDefault="003668AA" w:rsidP="003668AA">
      <w:pPr>
        <w:pStyle w:val="paragraph"/>
        <w:textAlignment w:val="baseline"/>
      </w:pPr>
      <w:r>
        <w:rPr>
          <w:rStyle w:val="normaltextrun"/>
          <w:color w:val="000000"/>
          <w:sz w:val="22"/>
          <w:szCs w:val="22"/>
        </w:rPr>
        <w:t xml:space="preserve">[data i czytelny podpis </w:t>
      </w:r>
      <w:r w:rsidR="00A73A53">
        <w:rPr>
          <w:rStyle w:val="normaltextrun"/>
          <w:color w:val="000000"/>
          <w:sz w:val="22"/>
          <w:szCs w:val="22"/>
        </w:rPr>
        <w:t>doktorant</w:t>
      </w:r>
      <w:r>
        <w:rPr>
          <w:rStyle w:val="normaltextrun"/>
          <w:color w:val="000000"/>
          <w:sz w:val="22"/>
          <w:szCs w:val="22"/>
        </w:rPr>
        <w:t>a]</w:t>
      </w:r>
      <w:r>
        <w:rPr>
          <w:rStyle w:val="eop"/>
          <w:color w:val="000000"/>
          <w:sz w:val="22"/>
          <w:szCs w:val="22"/>
        </w:rPr>
        <w:t> </w:t>
      </w:r>
    </w:p>
    <w:p w14:paraId="6E094B2E" w14:textId="77777777" w:rsidR="003668AA" w:rsidRPr="002F057A" w:rsidRDefault="003668AA" w:rsidP="003668AA">
      <w:pPr>
        <w:pStyle w:val="Default"/>
        <w:spacing w:after="100" w:afterAutospacing="1"/>
        <w:jc w:val="both"/>
      </w:pPr>
    </w:p>
    <w:p w14:paraId="759620D7" w14:textId="77777777" w:rsidR="003668AA" w:rsidRPr="006358D5" w:rsidRDefault="003668AA" w:rsidP="003668AA">
      <w:pPr>
        <w:spacing w:after="0" w:line="240" w:lineRule="auto"/>
        <w:ind w:left="3538" w:firstLine="709"/>
        <w:jc w:val="center"/>
        <w:rPr>
          <w:rFonts w:cs="Times New Roman"/>
        </w:rPr>
      </w:pPr>
    </w:p>
    <w:p w14:paraId="555F9A82" w14:textId="77777777" w:rsidR="003668AA" w:rsidRDefault="003668AA">
      <w:pPr>
        <w:rPr>
          <w:b/>
        </w:rPr>
      </w:pPr>
    </w:p>
    <w:p w14:paraId="549F74DD" w14:textId="77777777" w:rsidR="007104CB" w:rsidRDefault="007104CB" w:rsidP="007104CB">
      <w:pPr>
        <w:spacing w:after="0" w:line="360" w:lineRule="auto"/>
        <w:ind w:right="79"/>
      </w:pPr>
    </w:p>
    <w:p w14:paraId="6D0DAF7A" w14:textId="05CFD666" w:rsidR="00143BD3" w:rsidRDefault="00143BD3">
      <w:r>
        <w:br w:type="page"/>
      </w:r>
    </w:p>
    <w:p w14:paraId="616E4174" w14:textId="0C835BE3" w:rsidR="003668AA" w:rsidRPr="00CA19C2" w:rsidRDefault="003668AA" w:rsidP="00103F5C">
      <w:pPr>
        <w:pStyle w:val="Zaczniki"/>
      </w:pPr>
      <w:bookmarkStart w:id="100" w:name="_Toc137805964"/>
      <w:r w:rsidRPr="00CA19C2">
        <w:lastRenderedPageBreak/>
        <w:t xml:space="preserve">Załącznik nr 7 – </w:t>
      </w:r>
      <w:r>
        <w:t>W</w:t>
      </w:r>
      <w:r w:rsidRPr="00CA19C2">
        <w:t>zór uchwały w sprawie powołania komisji doktorskiej</w:t>
      </w:r>
      <w:bookmarkEnd w:id="100"/>
    </w:p>
    <w:p w14:paraId="5DD1DCE0" w14:textId="77777777" w:rsidR="003668AA" w:rsidRDefault="003668AA" w:rsidP="003668AA">
      <w:pPr>
        <w:pStyle w:val="Default"/>
        <w:spacing w:line="276" w:lineRule="auto"/>
        <w:jc w:val="center"/>
        <w:rPr>
          <w:b/>
          <w:bCs/>
        </w:rPr>
      </w:pPr>
    </w:p>
    <w:p w14:paraId="57136021" w14:textId="77777777" w:rsidR="003668AA" w:rsidRDefault="003668AA" w:rsidP="003668AA">
      <w:pPr>
        <w:pStyle w:val="Default"/>
        <w:spacing w:line="276" w:lineRule="auto"/>
        <w:jc w:val="center"/>
        <w:rPr>
          <w:b/>
          <w:bCs/>
        </w:rPr>
      </w:pPr>
    </w:p>
    <w:p w14:paraId="1D5BBB44" w14:textId="77777777" w:rsidR="003668AA" w:rsidRPr="001819BB" w:rsidRDefault="003668AA" w:rsidP="003668AA">
      <w:pPr>
        <w:pStyle w:val="Default"/>
        <w:spacing w:line="276" w:lineRule="auto"/>
        <w:jc w:val="center"/>
      </w:pPr>
      <w:r w:rsidRPr="001819BB">
        <w:rPr>
          <w:b/>
          <w:bCs/>
        </w:rPr>
        <w:t>UCHWAŁA nr ……………….…</w:t>
      </w:r>
    </w:p>
    <w:p w14:paraId="632BDB0B" w14:textId="77777777" w:rsidR="003668AA" w:rsidRPr="001819BB" w:rsidRDefault="003668AA" w:rsidP="003668AA">
      <w:pPr>
        <w:pStyle w:val="Default"/>
        <w:spacing w:line="276" w:lineRule="auto"/>
        <w:jc w:val="center"/>
      </w:pPr>
      <w:r w:rsidRPr="001819BB">
        <w:rPr>
          <w:bCs/>
        </w:rPr>
        <w:t>Rady Dyscypliny …………..……</w:t>
      </w:r>
    </w:p>
    <w:p w14:paraId="247F2FCE" w14:textId="77777777" w:rsidR="003668AA" w:rsidRPr="001819BB" w:rsidRDefault="003668AA" w:rsidP="003668AA">
      <w:pPr>
        <w:pStyle w:val="Default"/>
        <w:spacing w:line="276" w:lineRule="auto"/>
        <w:jc w:val="center"/>
      </w:pPr>
      <w:r w:rsidRPr="001819BB">
        <w:t>Szkoły Głównej Gospodarstwa Wiejskiego w Warszawie</w:t>
      </w:r>
    </w:p>
    <w:p w14:paraId="3E59C083" w14:textId="77777777" w:rsidR="003668AA" w:rsidRPr="001819BB" w:rsidRDefault="003668AA" w:rsidP="003668AA">
      <w:pPr>
        <w:pStyle w:val="Default"/>
        <w:spacing w:line="276" w:lineRule="auto"/>
        <w:jc w:val="center"/>
      </w:pPr>
      <w:r w:rsidRPr="001819BB">
        <w:rPr>
          <w:bCs/>
        </w:rPr>
        <w:t>z dnia ……………….………</w:t>
      </w:r>
    </w:p>
    <w:p w14:paraId="143B30CB" w14:textId="77777777" w:rsidR="003668AA" w:rsidRPr="00E967EE" w:rsidRDefault="003668AA" w:rsidP="003668AA">
      <w:pPr>
        <w:pStyle w:val="Default"/>
        <w:spacing w:line="276" w:lineRule="auto"/>
        <w:jc w:val="center"/>
        <w:rPr>
          <w:b/>
          <w:bCs/>
        </w:rPr>
      </w:pPr>
      <w:r w:rsidRPr="00E967EE">
        <w:rPr>
          <w:b/>
          <w:bCs/>
        </w:rPr>
        <w:t xml:space="preserve">w sprawie powołania Komisji Doktorskiej </w:t>
      </w:r>
    </w:p>
    <w:p w14:paraId="3DCB8EFF"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4539AFC4" w14:textId="77777777" w:rsidR="003668AA" w:rsidRPr="001819BB" w:rsidRDefault="003668AA" w:rsidP="003668AA">
      <w:pPr>
        <w:pStyle w:val="Default"/>
        <w:spacing w:line="276" w:lineRule="auto"/>
        <w:jc w:val="center"/>
      </w:pPr>
      <w:r w:rsidRPr="001819BB">
        <w:rPr>
          <w:bCs/>
        </w:rPr>
        <w:t>w dziedzinie …………… w dyscyplinie ……………..…</w:t>
      </w:r>
    </w:p>
    <w:p w14:paraId="5118D7F4" w14:textId="77777777" w:rsidR="003668AA" w:rsidRPr="001819BB" w:rsidRDefault="003668AA" w:rsidP="003668AA">
      <w:pPr>
        <w:pStyle w:val="Default"/>
        <w:spacing w:line="276" w:lineRule="auto"/>
        <w:jc w:val="center"/>
      </w:pPr>
      <w:r w:rsidRPr="00E94720">
        <w:rPr>
          <w:b/>
          <w:bCs/>
        </w:rPr>
        <w:t xml:space="preserve">Pani/Panu </w:t>
      </w:r>
      <w:r w:rsidRPr="001819BB">
        <w:rPr>
          <w:b/>
          <w:bCs/>
        </w:rPr>
        <w:t>…………..………………………</w:t>
      </w:r>
    </w:p>
    <w:p w14:paraId="41219F1B" w14:textId="77777777" w:rsidR="003668AA" w:rsidRPr="001819BB" w:rsidRDefault="003668AA" w:rsidP="003668AA">
      <w:pPr>
        <w:pStyle w:val="Default"/>
        <w:spacing w:line="276" w:lineRule="auto"/>
        <w:jc w:val="both"/>
      </w:pPr>
    </w:p>
    <w:p w14:paraId="41E1A520" w14:textId="56D98E45" w:rsidR="003668AA" w:rsidRPr="001819BB" w:rsidRDefault="003668AA" w:rsidP="003668AA">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00513BE1">
        <w:t xml:space="preserve"> /§ 23 ust. 2 pkt 10)</w:t>
      </w:r>
      <w:r w:rsidRPr="001819BB">
        <w:t xml:space="preserve"> Statutu Szkoły Głównej Gospodarstwa Wiejskiego w Warszawie </w:t>
      </w:r>
      <w:r>
        <w:t xml:space="preserve">oraz </w:t>
      </w:r>
      <w:r w:rsidRPr="001819BB">
        <w:rPr>
          <w:bCs/>
        </w:rPr>
        <w:t xml:space="preserve">§ </w:t>
      </w:r>
      <w:r>
        <w:rPr>
          <w:bCs/>
        </w:rPr>
        <w:t>1</w:t>
      </w:r>
      <w:r w:rsidR="00513BE1">
        <w:rPr>
          <w:bCs/>
        </w:rPr>
        <w:t>7</w:t>
      </w:r>
      <w:r w:rsidRPr="001819BB">
        <w:rPr>
          <w:bCs/>
        </w:rPr>
        <w:t xml:space="preserve"> </w:t>
      </w:r>
      <w:r>
        <w:rPr>
          <w:bCs/>
        </w:rPr>
        <w:t>ust. 1-</w:t>
      </w:r>
      <w:r w:rsidR="000F67A4">
        <w:rPr>
          <w:bCs/>
        </w:rPr>
        <w:t>2</w:t>
      </w:r>
      <w:r w:rsidRPr="001819BB">
        <w:rPr>
          <w:bCs/>
        </w:rPr>
        <w:t xml:space="preserve"> </w:t>
      </w:r>
      <w:r w:rsidRPr="001819BB">
        <w:t xml:space="preserve">Regulaminu </w:t>
      </w:r>
      <w:r w:rsidR="00CA0F57">
        <w:t xml:space="preserve">przeprowadzania postępowań w sprawie nadania </w:t>
      </w:r>
      <w:r>
        <w:t xml:space="preserve">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Senatu Szkoły Głównej Gospodarstwa Wiejskiego w Warszawie</w:t>
      </w:r>
      <w:r w:rsidR="00881963">
        <w:t>,</w:t>
      </w:r>
      <w:r>
        <w:t xml:space="preserve"> </w:t>
      </w:r>
      <w:r w:rsidRPr="001819BB">
        <w:t xml:space="preserve">Rada Dyscypliny ……………….. Szkoły Głównej Gospodarstwa Wiejskiego w Warszawie uchwala, co następuje: </w:t>
      </w:r>
    </w:p>
    <w:p w14:paraId="0888A00F" w14:textId="77777777" w:rsidR="003668AA" w:rsidRPr="001819BB" w:rsidRDefault="003668AA" w:rsidP="003668AA">
      <w:pPr>
        <w:pStyle w:val="Default"/>
        <w:spacing w:line="276" w:lineRule="auto"/>
        <w:rPr>
          <w:b/>
          <w:bCs/>
        </w:rPr>
      </w:pPr>
    </w:p>
    <w:p w14:paraId="7C711458" w14:textId="77777777" w:rsidR="003668AA" w:rsidRPr="001819BB" w:rsidRDefault="003668AA" w:rsidP="003668AA">
      <w:pPr>
        <w:pStyle w:val="Default"/>
        <w:spacing w:line="276" w:lineRule="auto"/>
        <w:jc w:val="center"/>
      </w:pPr>
      <w:r w:rsidRPr="001819BB">
        <w:rPr>
          <w:bCs/>
        </w:rPr>
        <w:t>§ 1</w:t>
      </w:r>
    </w:p>
    <w:p w14:paraId="19267D51" w14:textId="77777777" w:rsidR="003668AA" w:rsidRPr="001819BB" w:rsidRDefault="003668AA" w:rsidP="003668AA">
      <w:pPr>
        <w:pStyle w:val="Default"/>
        <w:spacing w:line="276" w:lineRule="auto"/>
        <w:jc w:val="both"/>
      </w:pPr>
    </w:p>
    <w:p w14:paraId="74A23DF3" w14:textId="41C99083" w:rsidR="003668AA" w:rsidRPr="001819BB" w:rsidRDefault="003668AA" w:rsidP="003668AA">
      <w:pPr>
        <w:pStyle w:val="Default"/>
        <w:spacing w:line="276" w:lineRule="auto"/>
        <w:jc w:val="both"/>
      </w:pPr>
      <w:r w:rsidRPr="00E75914">
        <w:rPr>
          <w:b/>
        </w:rPr>
        <w:t xml:space="preserve">Powołuje Komisję Doktorską </w:t>
      </w:r>
      <w:r w:rsidRPr="00081782">
        <w:t>w postępowaniu w sprawie nadania</w:t>
      </w:r>
      <w:r w:rsidRPr="00E75914">
        <w:rPr>
          <w:b/>
        </w:rPr>
        <w:t xml:space="preserve"> </w:t>
      </w:r>
      <w:r w:rsidRPr="00E94720">
        <w:t>Pani/Pan</w:t>
      </w:r>
      <w:r>
        <w:t>u</w:t>
      </w:r>
      <w:r w:rsidRPr="00E94720">
        <w:t xml:space="preserve"> .………………………..</w:t>
      </w:r>
      <w:r>
        <w:t xml:space="preserve"> </w:t>
      </w:r>
      <w:r w:rsidRPr="00081782">
        <w:t>stopnia doktora</w:t>
      </w:r>
      <w:r w:rsidRPr="00E94720">
        <w:t xml:space="preserve">, w dziedzinie  </w:t>
      </w:r>
      <w:r>
        <w:t>[nazwa dziedziny]</w:t>
      </w:r>
      <w:r w:rsidRPr="00E94720">
        <w:t xml:space="preserve"> w dyscyplinie</w:t>
      </w:r>
      <w:r>
        <w:t xml:space="preserve"> [nazwa dyscypliny], </w:t>
      </w:r>
      <w:r w:rsidRPr="00E94720">
        <w:t>zwaną dalej „Komisją”</w:t>
      </w:r>
      <w:r>
        <w:t>, w</w:t>
      </w:r>
      <w:r w:rsidRPr="001819BB">
        <w:t xml:space="preserve"> następującym składzie osobowym:  </w:t>
      </w:r>
    </w:p>
    <w:p w14:paraId="0F2F95F5" w14:textId="77777777" w:rsidR="003668AA" w:rsidRPr="001819BB" w:rsidRDefault="003668AA" w:rsidP="003668AA">
      <w:pPr>
        <w:pStyle w:val="Default"/>
        <w:spacing w:line="276" w:lineRule="auto"/>
        <w:jc w:val="both"/>
      </w:pPr>
      <w:r w:rsidRPr="001819BB">
        <w:t>Przewodniczący Komisji:</w:t>
      </w:r>
      <w:r>
        <w:t xml:space="preserve"> </w:t>
      </w:r>
      <w:r w:rsidRPr="001819BB">
        <w:t xml:space="preserve">………………………. </w:t>
      </w:r>
    </w:p>
    <w:p w14:paraId="08E9CDD8" w14:textId="4B5248B0" w:rsidR="003668AA" w:rsidRPr="001819BB" w:rsidRDefault="003668AA" w:rsidP="003668AA">
      <w:pPr>
        <w:pStyle w:val="Default"/>
        <w:spacing w:line="276" w:lineRule="auto"/>
        <w:jc w:val="both"/>
      </w:pPr>
      <w:r w:rsidRPr="001819BB">
        <w:t>Sekretarz Komisji:</w:t>
      </w:r>
      <w:r>
        <w:t xml:space="preserve"> ………………………………</w:t>
      </w:r>
    </w:p>
    <w:p w14:paraId="4FE0245B" w14:textId="77777777" w:rsidR="003668AA" w:rsidRPr="001819BB" w:rsidRDefault="003668AA" w:rsidP="003668AA">
      <w:pPr>
        <w:pStyle w:val="Default"/>
        <w:spacing w:line="276" w:lineRule="auto"/>
        <w:jc w:val="both"/>
      </w:pPr>
      <w:r w:rsidRPr="001819BB">
        <w:t xml:space="preserve">Pozostali członkowie Komisji: </w:t>
      </w:r>
      <w:r>
        <w:t xml:space="preserve"> </w:t>
      </w:r>
      <w:r w:rsidRPr="001819BB">
        <w:t>.............................</w:t>
      </w:r>
    </w:p>
    <w:p w14:paraId="64DF85F5" w14:textId="77777777" w:rsidR="003668AA" w:rsidRPr="001819BB" w:rsidRDefault="003668AA" w:rsidP="003668AA">
      <w:pPr>
        <w:pStyle w:val="Default"/>
        <w:spacing w:line="276" w:lineRule="auto"/>
        <w:ind w:left="2124" w:firstLine="708"/>
        <w:jc w:val="both"/>
      </w:pPr>
      <w:r>
        <w:t xml:space="preserve">    </w:t>
      </w:r>
      <w:r w:rsidRPr="001819BB">
        <w:t>…………………</w:t>
      </w:r>
      <w:r>
        <w:t>.</w:t>
      </w:r>
    </w:p>
    <w:p w14:paraId="6E22EC1B" w14:textId="77777777" w:rsidR="003668AA" w:rsidRDefault="003668AA" w:rsidP="003668AA">
      <w:pPr>
        <w:pStyle w:val="Default"/>
        <w:spacing w:line="276" w:lineRule="auto"/>
        <w:ind w:left="2832"/>
        <w:jc w:val="both"/>
      </w:pPr>
      <w:r>
        <w:t xml:space="preserve">    </w:t>
      </w:r>
      <w:r w:rsidRPr="001819BB">
        <w:t>………………….</w:t>
      </w:r>
    </w:p>
    <w:p w14:paraId="4CC8BB6C" w14:textId="5A67F187" w:rsidR="003668AA" w:rsidRDefault="003668AA" w:rsidP="003668AA">
      <w:pPr>
        <w:pStyle w:val="Default"/>
        <w:spacing w:line="276" w:lineRule="auto"/>
        <w:ind w:left="2832"/>
        <w:jc w:val="both"/>
      </w:pPr>
      <w:r>
        <w:t xml:space="preserve">    ………………….</w:t>
      </w:r>
    </w:p>
    <w:p w14:paraId="6A5782DF" w14:textId="77777777" w:rsidR="00DF4EF3" w:rsidRDefault="00DF4EF3" w:rsidP="00DF4EF3">
      <w:pPr>
        <w:pStyle w:val="Default"/>
        <w:spacing w:line="276" w:lineRule="auto"/>
        <w:ind w:left="2832"/>
        <w:jc w:val="both"/>
      </w:pPr>
      <w:r>
        <w:t xml:space="preserve">    </w:t>
      </w:r>
      <w:r w:rsidRPr="001819BB">
        <w:t>………………….</w:t>
      </w:r>
    </w:p>
    <w:p w14:paraId="3A4485E5" w14:textId="0073E6E1" w:rsidR="00DF4EF3" w:rsidRPr="001819BB" w:rsidRDefault="00DF4EF3" w:rsidP="00DF4EF3">
      <w:pPr>
        <w:pStyle w:val="Default"/>
        <w:spacing w:line="276" w:lineRule="auto"/>
        <w:ind w:left="2832"/>
        <w:jc w:val="both"/>
      </w:pPr>
      <w:r>
        <w:t xml:space="preserve">    </w:t>
      </w:r>
    </w:p>
    <w:p w14:paraId="4BCB0290" w14:textId="77777777" w:rsidR="003668AA" w:rsidRPr="001819BB" w:rsidRDefault="003668AA" w:rsidP="003668AA">
      <w:pPr>
        <w:pStyle w:val="Default"/>
        <w:spacing w:line="276" w:lineRule="auto"/>
        <w:rPr>
          <w:b/>
          <w:bCs/>
        </w:rPr>
      </w:pPr>
    </w:p>
    <w:p w14:paraId="462E3078" w14:textId="77777777" w:rsidR="003668AA" w:rsidRDefault="003668AA" w:rsidP="003668AA">
      <w:pPr>
        <w:pStyle w:val="Default"/>
        <w:spacing w:line="276" w:lineRule="auto"/>
        <w:jc w:val="center"/>
        <w:rPr>
          <w:bCs/>
        </w:rPr>
      </w:pPr>
      <w:r w:rsidRPr="001819BB">
        <w:rPr>
          <w:bCs/>
        </w:rPr>
        <w:t>§ 2</w:t>
      </w:r>
    </w:p>
    <w:p w14:paraId="7506437B" w14:textId="77777777" w:rsidR="003668AA" w:rsidRPr="001819BB" w:rsidRDefault="003668AA" w:rsidP="003668AA">
      <w:pPr>
        <w:pStyle w:val="Default"/>
        <w:spacing w:line="276" w:lineRule="auto"/>
        <w:jc w:val="center"/>
      </w:pPr>
    </w:p>
    <w:p w14:paraId="0C57C85D"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1EAE42DF" w14:textId="77777777" w:rsidR="003668AA" w:rsidRPr="001819BB" w:rsidRDefault="003668AA" w:rsidP="003668AA">
      <w:pPr>
        <w:pStyle w:val="Default"/>
        <w:spacing w:line="276" w:lineRule="auto"/>
      </w:pPr>
    </w:p>
    <w:p w14:paraId="1E482980" w14:textId="77777777" w:rsidR="003668AA" w:rsidRPr="001819BB" w:rsidRDefault="003668AA" w:rsidP="003668AA">
      <w:pPr>
        <w:pStyle w:val="Default"/>
        <w:spacing w:line="276" w:lineRule="auto"/>
        <w:jc w:val="right"/>
      </w:pPr>
      <w:r w:rsidRPr="001819BB">
        <w:t xml:space="preserve">…….…………………………………………... </w:t>
      </w:r>
    </w:p>
    <w:p w14:paraId="516CC7B9" w14:textId="77777777" w:rsidR="003668AA" w:rsidRDefault="003668AA" w:rsidP="003668AA">
      <w:pPr>
        <w:jc w:val="right"/>
        <w:rPr>
          <w:rFonts w:cs="Times New Roman"/>
          <w:szCs w:val="24"/>
        </w:rPr>
      </w:pPr>
      <w:r w:rsidRPr="001819BB">
        <w:rPr>
          <w:rFonts w:cs="Times New Roman"/>
          <w:szCs w:val="24"/>
        </w:rPr>
        <w:t>Przewodniczący Rady Dyscypliny…………….</w:t>
      </w:r>
    </w:p>
    <w:p w14:paraId="5536F533" w14:textId="343A1CD0" w:rsidR="003668AA" w:rsidRDefault="003668AA" w:rsidP="003668AA">
      <w:pPr>
        <w:spacing w:after="0" w:line="240" w:lineRule="auto"/>
        <w:ind w:left="3538" w:firstLine="709"/>
        <w:jc w:val="center"/>
        <w:rPr>
          <w:rFonts w:cs="Times New Roman"/>
        </w:rPr>
      </w:pPr>
      <w:r w:rsidRPr="00821C71">
        <w:rPr>
          <w:rFonts w:cs="Times New Roman"/>
        </w:rPr>
        <w:t xml:space="preserve">Szkoły Głównej Gospodarstwa Wiejskiego </w:t>
      </w:r>
      <w:r w:rsidRPr="00821C71">
        <w:rPr>
          <w:rFonts w:cs="Times New Roman"/>
        </w:rPr>
        <w:br/>
        <w:t>w Warszawie</w:t>
      </w:r>
    </w:p>
    <w:p w14:paraId="347030E1" w14:textId="4F0FEEFF" w:rsidR="00103F5C" w:rsidRDefault="00103F5C">
      <w:pPr>
        <w:rPr>
          <w:rFonts w:cs="Times New Roman"/>
          <w:szCs w:val="24"/>
        </w:rPr>
      </w:pPr>
      <w:r>
        <w:rPr>
          <w:rFonts w:cs="Times New Roman"/>
          <w:szCs w:val="24"/>
        </w:rPr>
        <w:br w:type="page"/>
      </w:r>
    </w:p>
    <w:p w14:paraId="54116498" w14:textId="2668B99B" w:rsidR="003668AA" w:rsidRPr="006556E2" w:rsidRDefault="003668AA" w:rsidP="00103F5C">
      <w:pPr>
        <w:pStyle w:val="Zaczniki"/>
      </w:pPr>
      <w:bookmarkStart w:id="101" w:name="_Toc137805965"/>
      <w:r w:rsidRPr="006556E2">
        <w:lastRenderedPageBreak/>
        <w:t>Załącznik nr 8 – Wzór uchwały w sprawie powołania recenzentów</w:t>
      </w:r>
      <w:bookmarkEnd w:id="101"/>
    </w:p>
    <w:p w14:paraId="3A4CF19D" w14:textId="77777777" w:rsidR="003668AA" w:rsidRDefault="003668AA" w:rsidP="003668AA">
      <w:pPr>
        <w:pStyle w:val="Default"/>
        <w:spacing w:line="276" w:lineRule="auto"/>
        <w:jc w:val="center"/>
        <w:rPr>
          <w:b/>
          <w:bCs/>
        </w:rPr>
      </w:pPr>
    </w:p>
    <w:p w14:paraId="34DDD812" w14:textId="77777777" w:rsidR="003668AA" w:rsidRDefault="003668AA" w:rsidP="003668AA">
      <w:pPr>
        <w:pStyle w:val="Default"/>
        <w:spacing w:line="276" w:lineRule="auto"/>
        <w:jc w:val="center"/>
        <w:rPr>
          <w:b/>
          <w:bCs/>
        </w:rPr>
      </w:pPr>
    </w:p>
    <w:p w14:paraId="380E05B0" w14:textId="77777777" w:rsidR="000D66F6" w:rsidRDefault="000D66F6" w:rsidP="003668AA">
      <w:pPr>
        <w:pStyle w:val="Default"/>
        <w:spacing w:line="276" w:lineRule="auto"/>
        <w:jc w:val="center"/>
        <w:rPr>
          <w:b/>
          <w:bCs/>
        </w:rPr>
      </w:pPr>
    </w:p>
    <w:p w14:paraId="3DB701AE" w14:textId="7741F2D6" w:rsidR="003668AA" w:rsidRPr="001819BB" w:rsidRDefault="003668AA" w:rsidP="003668AA">
      <w:pPr>
        <w:pStyle w:val="Default"/>
        <w:spacing w:line="276" w:lineRule="auto"/>
        <w:jc w:val="center"/>
      </w:pPr>
      <w:r w:rsidRPr="001819BB">
        <w:rPr>
          <w:b/>
          <w:bCs/>
        </w:rPr>
        <w:t>UCHWAŁA nr ……………….…</w:t>
      </w:r>
    </w:p>
    <w:p w14:paraId="30C85391" w14:textId="77777777" w:rsidR="003668AA" w:rsidRPr="001819BB" w:rsidRDefault="003668AA" w:rsidP="003668AA">
      <w:pPr>
        <w:pStyle w:val="Default"/>
        <w:spacing w:line="276" w:lineRule="auto"/>
        <w:jc w:val="center"/>
      </w:pPr>
      <w:r w:rsidRPr="001819BB">
        <w:rPr>
          <w:bCs/>
        </w:rPr>
        <w:t>Rady Dyscypliny …………..……</w:t>
      </w:r>
      <w:r>
        <w:rPr>
          <w:bCs/>
        </w:rPr>
        <w:t>[nazwa]</w:t>
      </w:r>
    </w:p>
    <w:p w14:paraId="103AB5F9" w14:textId="77777777" w:rsidR="003668AA" w:rsidRPr="001819BB" w:rsidRDefault="003668AA" w:rsidP="003668AA">
      <w:pPr>
        <w:pStyle w:val="Default"/>
        <w:spacing w:line="276" w:lineRule="auto"/>
        <w:jc w:val="center"/>
      </w:pPr>
      <w:r w:rsidRPr="001819BB">
        <w:t>Szkoły Głównej Gospodarstwa Wiejskiego w Warszawie</w:t>
      </w:r>
    </w:p>
    <w:p w14:paraId="3763D232" w14:textId="77777777" w:rsidR="003668AA" w:rsidRPr="001819BB" w:rsidRDefault="003668AA" w:rsidP="003668AA">
      <w:pPr>
        <w:pStyle w:val="Default"/>
        <w:spacing w:line="276" w:lineRule="auto"/>
        <w:jc w:val="center"/>
      </w:pPr>
      <w:r w:rsidRPr="001819BB">
        <w:rPr>
          <w:bCs/>
        </w:rPr>
        <w:t>z dnia ……………….………</w:t>
      </w:r>
    </w:p>
    <w:p w14:paraId="0B839F9C" w14:textId="77777777" w:rsidR="003668AA" w:rsidRPr="00903F30" w:rsidRDefault="003668AA" w:rsidP="003668AA">
      <w:pPr>
        <w:pStyle w:val="Default"/>
        <w:spacing w:line="276" w:lineRule="auto"/>
        <w:jc w:val="center"/>
        <w:rPr>
          <w:b/>
          <w:bCs/>
        </w:rPr>
      </w:pPr>
      <w:r w:rsidRPr="00903F30">
        <w:rPr>
          <w:b/>
          <w:bCs/>
        </w:rPr>
        <w:t xml:space="preserve">w sprawie powołania recenzentów </w:t>
      </w:r>
    </w:p>
    <w:p w14:paraId="538ED62C"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29BB4029" w14:textId="77777777" w:rsidR="003668AA" w:rsidRPr="001819BB" w:rsidRDefault="003668AA" w:rsidP="003668AA">
      <w:pPr>
        <w:pStyle w:val="Default"/>
        <w:spacing w:line="276" w:lineRule="auto"/>
        <w:jc w:val="center"/>
      </w:pPr>
      <w:r w:rsidRPr="001819BB">
        <w:rPr>
          <w:bCs/>
        </w:rPr>
        <w:t>w dziedzinie …………… w dyscyplinie ……………..…</w:t>
      </w:r>
    </w:p>
    <w:p w14:paraId="0F992722" w14:textId="77777777" w:rsidR="003668AA" w:rsidRPr="001819BB" w:rsidRDefault="003668AA" w:rsidP="003668AA">
      <w:pPr>
        <w:pStyle w:val="Default"/>
        <w:spacing w:line="276" w:lineRule="auto"/>
        <w:jc w:val="center"/>
      </w:pPr>
      <w:r>
        <w:rPr>
          <w:b/>
          <w:bCs/>
        </w:rPr>
        <w:t>Pani/Pana</w:t>
      </w:r>
      <w:r w:rsidRPr="001819BB">
        <w:rPr>
          <w:b/>
          <w:bCs/>
        </w:rPr>
        <w:t xml:space="preserve"> …………..………………………</w:t>
      </w:r>
    </w:p>
    <w:p w14:paraId="02174EEE" w14:textId="77777777" w:rsidR="003668AA" w:rsidRPr="001819BB" w:rsidRDefault="003668AA" w:rsidP="003668AA">
      <w:pPr>
        <w:pStyle w:val="Default"/>
        <w:spacing w:line="276" w:lineRule="auto"/>
        <w:jc w:val="both"/>
      </w:pPr>
    </w:p>
    <w:p w14:paraId="533BA567" w14:textId="2AEB1723" w:rsidR="003668AA" w:rsidRPr="001819BB" w:rsidRDefault="003668AA" w:rsidP="003668AA">
      <w:pPr>
        <w:pStyle w:val="Default"/>
        <w:spacing w:line="276" w:lineRule="auto"/>
        <w:jc w:val="both"/>
      </w:pPr>
      <w:r w:rsidRPr="001819BB">
        <w:t xml:space="preserve">Na podstawie </w:t>
      </w:r>
      <w:r>
        <w:t xml:space="preserve">art. 190 ust. 2 ustawy </w:t>
      </w:r>
      <w:r w:rsidRPr="002F6AFB">
        <w:rPr>
          <w:bCs/>
        </w:rPr>
        <w:t xml:space="preserve">z dnia 20 lipca 2018 r. </w:t>
      </w:r>
      <w:r w:rsidRPr="002F6AFB">
        <w:rPr>
          <w:bCs/>
          <w:iCs/>
        </w:rPr>
        <w:t xml:space="preserve">Prawo o szkolnictwie wyższym </w:t>
      </w:r>
      <w:r>
        <w:rPr>
          <w:bCs/>
          <w:iCs/>
        </w:rPr>
        <w:br/>
      </w:r>
      <w:r w:rsidRPr="002F6AFB">
        <w:rPr>
          <w:bCs/>
          <w:iCs/>
        </w:rPr>
        <w:t xml:space="preserve">i nauce </w:t>
      </w:r>
      <w:r w:rsidR="00513BE1" w:rsidRPr="002F6AFB">
        <w:rPr>
          <w:bCs/>
        </w:rPr>
        <w:t>(</w:t>
      </w:r>
      <w:r w:rsidR="00513BE1" w:rsidRPr="00E578A9">
        <w:t>tj. z dnia 10 marca 2023 r.</w:t>
      </w:r>
      <w:r w:rsidR="00513BE1">
        <w:t xml:space="preserve">, </w:t>
      </w:r>
      <w:r w:rsidR="00513BE1" w:rsidRPr="00E578A9">
        <w:t>Dz.U. z 2023 r. poz. 742</w:t>
      </w:r>
      <w:r w:rsidR="00513BE1">
        <w:t xml:space="preserve"> ze zm.</w:t>
      </w:r>
      <w:r w:rsidR="00513BE1" w:rsidRPr="002F6AFB">
        <w:rPr>
          <w:bCs/>
        </w:rPr>
        <w:t>)</w:t>
      </w:r>
      <w:r w:rsidR="00513BE1">
        <w:rPr>
          <w:bCs/>
        </w:rPr>
        <w:t xml:space="preserve">, </w:t>
      </w:r>
      <w:r w:rsidR="00513BE1" w:rsidRPr="001819BB">
        <w:rPr>
          <w:bCs/>
        </w:rPr>
        <w:t xml:space="preserve">§ </w:t>
      </w:r>
      <w:r w:rsidR="00513BE1">
        <w:rPr>
          <w:bCs/>
        </w:rPr>
        <w:t xml:space="preserve">30 ust. 1 i </w:t>
      </w:r>
      <w:r w:rsidR="00513BE1" w:rsidRPr="001819BB">
        <w:rPr>
          <w:bCs/>
        </w:rPr>
        <w:t>§</w:t>
      </w:r>
      <w:r w:rsidR="00513BE1">
        <w:rPr>
          <w:bCs/>
        </w:rPr>
        <w:t xml:space="preserve"> 31 pkt 4) </w:t>
      </w:r>
      <w:r w:rsidR="00513BE1">
        <w:t>/§ 23 ust. 2 pkt 10)</w:t>
      </w:r>
      <w:r w:rsidR="00513BE1">
        <w:rPr>
          <w:bCs/>
        </w:rPr>
        <w:t xml:space="preserve"> </w:t>
      </w:r>
      <w:r>
        <w:rPr>
          <w:bCs/>
        </w:rPr>
        <w:t xml:space="preserve">Statutu </w:t>
      </w:r>
      <w:r w:rsidRPr="001819BB">
        <w:t>Szkoły Głównej Gospodarstwa Wiejskiego w Warszawie</w:t>
      </w:r>
      <w:r>
        <w:t xml:space="preserve"> oraz</w:t>
      </w:r>
      <w:r>
        <w:rPr>
          <w:bCs/>
        </w:rPr>
        <w:t xml:space="preserve"> </w:t>
      </w:r>
      <w:r w:rsidRPr="001819BB">
        <w:rPr>
          <w:bCs/>
        </w:rPr>
        <w:t xml:space="preserve">§ </w:t>
      </w:r>
      <w:r>
        <w:rPr>
          <w:bCs/>
        </w:rPr>
        <w:t>1</w:t>
      </w:r>
      <w:r w:rsidR="007B129E">
        <w:rPr>
          <w:bCs/>
        </w:rPr>
        <w:t>4</w:t>
      </w:r>
      <w:r w:rsidRPr="001819BB">
        <w:rPr>
          <w:bCs/>
        </w:rPr>
        <w:t xml:space="preserve"> </w:t>
      </w:r>
      <w:r>
        <w:rPr>
          <w:bCs/>
        </w:rPr>
        <w:t>ust. 1</w:t>
      </w:r>
      <w:r w:rsidRPr="001819BB">
        <w:rPr>
          <w:bCs/>
        </w:rPr>
        <w:t xml:space="preserve"> </w:t>
      </w:r>
      <w:r w:rsidRPr="001819BB">
        <w:t xml:space="preserve">Regulaminu </w:t>
      </w:r>
      <w:r w:rsidR="00CA0F57">
        <w:t>przeprowadzania postępowań w sprawie nadania</w:t>
      </w:r>
      <w:r>
        <w:t xml:space="preserve"> 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Senatu Szkoły Głównej Gospodarstwa Wiejskiego w Warszawie</w:t>
      </w:r>
      <w:r w:rsidR="00881963">
        <w:t>,</w:t>
      </w:r>
      <w:r>
        <w:t xml:space="preserve"> </w:t>
      </w:r>
      <w:r w:rsidRPr="001819BB">
        <w:t xml:space="preserve">Rada Dyscypliny ……………….. Szkoły Głównej Gospodarstwa Wiejskiego w Warszawie uchwala, co następuje: </w:t>
      </w:r>
    </w:p>
    <w:p w14:paraId="32453473" w14:textId="77777777" w:rsidR="003668AA" w:rsidRPr="001819BB" w:rsidRDefault="003668AA" w:rsidP="003668AA">
      <w:pPr>
        <w:pStyle w:val="Default"/>
        <w:spacing w:line="276" w:lineRule="auto"/>
        <w:rPr>
          <w:b/>
          <w:bCs/>
        </w:rPr>
      </w:pPr>
    </w:p>
    <w:p w14:paraId="23F9EAB5" w14:textId="77777777" w:rsidR="003668AA" w:rsidRPr="001819BB" w:rsidRDefault="003668AA" w:rsidP="003668AA">
      <w:pPr>
        <w:pStyle w:val="Default"/>
        <w:spacing w:line="276" w:lineRule="auto"/>
        <w:jc w:val="center"/>
      </w:pPr>
      <w:r w:rsidRPr="001819BB">
        <w:rPr>
          <w:bCs/>
        </w:rPr>
        <w:t>§ 1</w:t>
      </w:r>
    </w:p>
    <w:p w14:paraId="45ADEDCE" w14:textId="77777777" w:rsidR="003668AA" w:rsidRPr="001819BB" w:rsidRDefault="003668AA" w:rsidP="003668AA">
      <w:pPr>
        <w:pStyle w:val="Default"/>
        <w:spacing w:line="276" w:lineRule="auto"/>
        <w:jc w:val="both"/>
      </w:pPr>
    </w:p>
    <w:p w14:paraId="3C88DFB0" w14:textId="77777777" w:rsidR="003668AA" w:rsidRPr="006E475B" w:rsidRDefault="003668AA" w:rsidP="003668AA">
      <w:pPr>
        <w:pStyle w:val="Default"/>
        <w:spacing w:line="276" w:lineRule="auto"/>
        <w:jc w:val="both"/>
      </w:pPr>
      <w:r w:rsidRPr="00351879">
        <w:rPr>
          <w:b/>
        </w:rPr>
        <w:t xml:space="preserve">Powołuje recenzentów </w:t>
      </w:r>
      <w:r w:rsidRPr="00CB3AC5">
        <w:t>w postępowaniu w sprawie nadania Pani/Panu .……………………….. stopnia doktora</w:t>
      </w:r>
      <w:r w:rsidRPr="006E475B">
        <w:t xml:space="preserve"> w dziedzinie </w:t>
      </w:r>
      <w:r>
        <w:t xml:space="preserve">[nazwa dziedziny] </w:t>
      </w:r>
      <w:r w:rsidRPr="006E475B">
        <w:t xml:space="preserve">w dyscyplinie </w:t>
      </w:r>
      <w:r>
        <w:t>[nazwa dyscypliny]</w:t>
      </w:r>
      <w:r w:rsidRPr="006E475B">
        <w:t xml:space="preserve"> w następujących osobach:  </w:t>
      </w:r>
    </w:p>
    <w:p w14:paraId="69FA3355" w14:textId="77777777" w:rsidR="003668AA" w:rsidRPr="001819BB" w:rsidRDefault="003668AA" w:rsidP="003668AA">
      <w:pPr>
        <w:pStyle w:val="Default"/>
        <w:spacing w:line="276" w:lineRule="auto"/>
        <w:jc w:val="both"/>
      </w:pPr>
    </w:p>
    <w:p w14:paraId="3E904043" w14:textId="77777777" w:rsidR="003668AA" w:rsidRPr="001819BB" w:rsidRDefault="003668AA" w:rsidP="003668AA">
      <w:pPr>
        <w:pStyle w:val="Default"/>
        <w:numPr>
          <w:ilvl w:val="0"/>
          <w:numId w:val="63"/>
        </w:numPr>
        <w:spacing w:line="360" w:lineRule="auto"/>
        <w:ind w:left="714" w:hanging="357"/>
        <w:jc w:val="both"/>
      </w:pPr>
      <w:r w:rsidRPr="001819BB">
        <w:t>.............................</w:t>
      </w:r>
      <w:r>
        <w:t>[stopień/tytuł naukowy, imię i nazwisko, miejsce zatrudnienia]</w:t>
      </w:r>
    </w:p>
    <w:p w14:paraId="3EFE11E6"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340169F0"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72956F05" w14:textId="77777777" w:rsidR="003668AA" w:rsidRPr="001819BB" w:rsidRDefault="003668AA" w:rsidP="003668AA">
      <w:pPr>
        <w:pStyle w:val="Default"/>
        <w:spacing w:line="276" w:lineRule="auto"/>
        <w:rPr>
          <w:b/>
          <w:bCs/>
        </w:rPr>
      </w:pPr>
    </w:p>
    <w:p w14:paraId="69D11437" w14:textId="77777777" w:rsidR="003668AA" w:rsidRDefault="003668AA" w:rsidP="003668AA">
      <w:pPr>
        <w:pStyle w:val="Default"/>
        <w:spacing w:line="276" w:lineRule="auto"/>
        <w:jc w:val="center"/>
        <w:rPr>
          <w:bCs/>
        </w:rPr>
      </w:pPr>
      <w:r w:rsidRPr="001819BB">
        <w:rPr>
          <w:bCs/>
        </w:rPr>
        <w:t>§ 2</w:t>
      </w:r>
    </w:p>
    <w:p w14:paraId="1501767F" w14:textId="77777777" w:rsidR="003668AA" w:rsidRPr="001819BB" w:rsidRDefault="003668AA" w:rsidP="003668AA">
      <w:pPr>
        <w:pStyle w:val="Default"/>
        <w:spacing w:line="276" w:lineRule="auto"/>
        <w:jc w:val="center"/>
      </w:pPr>
    </w:p>
    <w:p w14:paraId="6BA6C6E7" w14:textId="17E350B7" w:rsidR="00ED0EC1"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643A301" w14:textId="77777777" w:rsidR="003668AA" w:rsidRPr="001819BB" w:rsidRDefault="003668AA" w:rsidP="003668AA">
      <w:pPr>
        <w:pStyle w:val="Default"/>
        <w:spacing w:line="276" w:lineRule="auto"/>
        <w:ind w:left="3540" w:firstLine="708"/>
        <w:jc w:val="center"/>
      </w:pPr>
      <w:r w:rsidRPr="001819BB">
        <w:t xml:space="preserve">…….…………………………………………... </w:t>
      </w:r>
    </w:p>
    <w:p w14:paraId="0BD126F2" w14:textId="77777777" w:rsidR="003668AA" w:rsidRDefault="003668AA" w:rsidP="003668AA">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4CF6866D" w14:textId="35BA1C81" w:rsidR="003668AA" w:rsidRDefault="003668AA" w:rsidP="00030216">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3FE44BA4" w14:textId="3436B70F" w:rsidR="00B61471" w:rsidRDefault="00B61471">
      <w:pPr>
        <w:rPr>
          <w:rFonts w:cs="Times New Roman"/>
          <w:szCs w:val="24"/>
        </w:rPr>
      </w:pPr>
      <w:r>
        <w:rPr>
          <w:rFonts w:cs="Times New Roman"/>
          <w:szCs w:val="24"/>
        </w:rPr>
        <w:br w:type="page"/>
      </w:r>
    </w:p>
    <w:p w14:paraId="4677ED1E" w14:textId="55AECDA5" w:rsidR="003668AA" w:rsidRPr="001F345C" w:rsidRDefault="003668AA" w:rsidP="00103F5C">
      <w:pPr>
        <w:pStyle w:val="Zaczniki"/>
      </w:pPr>
      <w:bookmarkStart w:id="102" w:name="_Toc137805966"/>
      <w:r w:rsidRPr="001F345C">
        <w:lastRenderedPageBreak/>
        <w:t xml:space="preserve">Załącznik nr </w:t>
      </w:r>
      <w:r w:rsidR="00A60D78">
        <w:t>9</w:t>
      </w:r>
      <w:r w:rsidRPr="001F345C">
        <w:t xml:space="preserve"> – Wzór uchwały w sprawie dopuszczenia do publicznej obrony</w:t>
      </w:r>
      <w:bookmarkEnd w:id="102"/>
    </w:p>
    <w:p w14:paraId="01D0636E" w14:textId="77777777" w:rsidR="003668AA" w:rsidRPr="001F345C" w:rsidRDefault="003668AA" w:rsidP="003668AA">
      <w:pPr>
        <w:pStyle w:val="Default"/>
        <w:spacing w:line="276" w:lineRule="auto"/>
        <w:jc w:val="right"/>
        <w:rPr>
          <w:bCs/>
          <w:sz w:val="20"/>
          <w:szCs w:val="20"/>
        </w:rPr>
      </w:pPr>
    </w:p>
    <w:p w14:paraId="32832A09" w14:textId="77777777" w:rsidR="003668AA" w:rsidRDefault="003668AA" w:rsidP="003668AA">
      <w:pPr>
        <w:pStyle w:val="Default"/>
        <w:spacing w:line="276" w:lineRule="auto"/>
        <w:jc w:val="center"/>
        <w:rPr>
          <w:b/>
          <w:bCs/>
        </w:rPr>
      </w:pPr>
    </w:p>
    <w:p w14:paraId="6CF06227" w14:textId="77777777" w:rsidR="003668AA" w:rsidRDefault="003668AA" w:rsidP="003668AA">
      <w:pPr>
        <w:pStyle w:val="Default"/>
        <w:spacing w:line="276" w:lineRule="auto"/>
        <w:jc w:val="center"/>
        <w:rPr>
          <w:b/>
          <w:bCs/>
        </w:rPr>
      </w:pPr>
    </w:p>
    <w:p w14:paraId="5CF25C91" w14:textId="77777777" w:rsidR="003668AA" w:rsidRPr="001819BB" w:rsidRDefault="003668AA" w:rsidP="003668AA">
      <w:pPr>
        <w:pStyle w:val="Default"/>
        <w:spacing w:line="276" w:lineRule="auto"/>
        <w:jc w:val="center"/>
      </w:pPr>
      <w:r w:rsidRPr="001819BB">
        <w:rPr>
          <w:b/>
          <w:bCs/>
        </w:rPr>
        <w:t>UCHWAŁA nr ……………….…</w:t>
      </w:r>
    </w:p>
    <w:p w14:paraId="416FB90F" w14:textId="77777777" w:rsidR="00B84B60" w:rsidRPr="001819BB" w:rsidRDefault="00B84B60" w:rsidP="00B84B60">
      <w:pPr>
        <w:pStyle w:val="Default"/>
        <w:spacing w:line="276" w:lineRule="auto"/>
        <w:jc w:val="center"/>
      </w:pPr>
      <w:r w:rsidRPr="001819BB">
        <w:rPr>
          <w:bCs/>
        </w:rPr>
        <w:t>Rady Dyscypliny …………..……</w:t>
      </w:r>
      <w:r>
        <w:rPr>
          <w:bCs/>
        </w:rPr>
        <w:t>[nazwa]</w:t>
      </w:r>
    </w:p>
    <w:p w14:paraId="761B5ACC" w14:textId="77777777" w:rsidR="00B84B60" w:rsidRPr="001819BB" w:rsidRDefault="00B84B60" w:rsidP="00B84B60">
      <w:pPr>
        <w:pStyle w:val="Default"/>
        <w:spacing w:line="276" w:lineRule="auto"/>
        <w:jc w:val="center"/>
      </w:pPr>
      <w:r w:rsidRPr="001819BB">
        <w:t>Szkoły Głównej Gospodarstwa Wiejskiego w Warszawie</w:t>
      </w:r>
    </w:p>
    <w:p w14:paraId="127748F6" w14:textId="77777777" w:rsidR="00B84B60" w:rsidRDefault="00B84B60" w:rsidP="00B84B60">
      <w:pPr>
        <w:pStyle w:val="Default"/>
        <w:spacing w:line="276" w:lineRule="auto"/>
        <w:jc w:val="center"/>
        <w:rPr>
          <w:i/>
        </w:rPr>
      </w:pPr>
    </w:p>
    <w:p w14:paraId="0536BACC" w14:textId="77777777" w:rsidR="00B84B60" w:rsidRPr="00F438EE" w:rsidRDefault="00B84B60" w:rsidP="00B84B60">
      <w:pPr>
        <w:pStyle w:val="Default"/>
        <w:spacing w:line="276" w:lineRule="auto"/>
        <w:jc w:val="center"/>
        <w:rPr>
          <w:i/>
        </w:rPr>
      </w:pPr>
      <w:r w:rsidRPr="00F438EE">
        <w:rPr>
          <w:i/>
        </w:rPr>
        <w:t>lub</w:t>
      </w:r>
    </w:p>
    <w:p w14:paraId="1FA8C4C8" w14:textId="77777777" w:rsidR="00B84B60" w:rsidRPr="00F438EE" w:rsidRDefault="00B84B60" w:rsidP="00B84B60">
      <w:pPr>
        <w:pStyle w:val="Default"/>
        <w:spacing w:line="276" w:lineRule="auto"/>
        <w:jc w:val="center"/>
        <w:rPr>
          <w:bCs/>
          <w:i/>
        </w:rPr>
      </w:pPr>
      <w:r w:rsidRPr="00F438EE">
        <w:rPr>
          <w:bCs/>
          <w:i/>
        </w:rPr>
        <w:t xml:space="preserve">Komisji Doktorskiej powołanej w postępowaniu w sprawie nadania stopnia doktora </w:t>
      </w:r>
    </w:p>
    <w:p w14:paraId="2891E7A0" w14:textId="77777777" w:rsidR="00B84B60" w:rsidRDefault="00B84B60" w:rsidP="00B84B60">
      <w:pPr>
        <w:pStyle w:val="Default"/>
        <w:spacing w:line="276" w:lineRule="auto"/>
        <w:jc w:val="center"/>
        <w:rPr>
          <w:bCs/>
        </w:rPr>
      </w:pPr>
    </w:p>
    <w:p w14:paraId="006FBD18" w14:textId="77777777" w:rsidR="00B84B60" w:rsidRPr="001819BB" w:rsidRDefault="00B84B60" w:rsidP="00B84B60">
      <w:pPr>
        <w:pStyle w:val="Default"/>
        <w:spacing w:line="276" w:lineRule="auto"/>
        <w:jc w:val="center"/>
      </w:pPr>
      <w:r w:rsidRPr="001819BB">
        <w:rPr>
          <w:bCs/>
        </w:rPr>
        <w:t>z dnia ……………….………</w:t>
      </w:r>
    </w:p>
    <w:p w14:paraId="59B5FEA2" w14:textId="77777777" w:rsidR="00B84B60" w:rsidRDefault="00B84B60" w:rsidP="00B84B60">
      <w:pPr>
        <w:pStyle w:val="Default"/>
        <w:spacing w:line="276" w:lineRule="auto"/>
        <w:jc w:val="center"/>
        <w:rPr>
          <w:b/>
        </w:rPr>
      </w:pPr>
      <w:r w:rsidRPr="00374A97">
        <w:rPr>
          <w:b/>
        </w:rPr>
        <w:t>w sprawie</w:t>
      </w:r>
      <w:r>
        <w:rPr>
          <w:b/>
        </w:rPr>
        <w:t xml:space="preserve">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35F6808B" w14:textId="77777777" w:rsidR="00B84B60" w:rsidRPr="00374A97" w:rsidRDefault="00B84B60" w:rsidP="00B84B60">
      <w:pPr>
        <w:pStyle w:val="Default"/>
        <w:spacing w:line="276" w:lineRule="auto"/>
        <w:jc w:val="center"/>
        <w:rPr>
          <w:b/>
        </w:rPr>
      </w:pPr>
      <w:r>
        <w:rPr>
          <w:b/>
        </w:rPr>
        <w:t>Pani /Pana ………………………………………</w:t>
      </w:r>
    </w:p>
    <w:p w14:paraId="7331F693" w14:textId="77777777" w:rsidR="003668AA" w:rsidRPr="001819BB" w:rsidRDefault="003668AA" w:rsidP="003668AA">
      <w:pPr>
        <w:pStyle w:val="Default"/>
        <w:spacing w:line="276" w:lineRule="auto"/>
        <w:jc w:val="both"/>
      </w:pPr>
    </w:p>
    <w:p w14:paraId="5ECD4F93" w14:textId="6851BF16" w:rsidR="003668AA" w:rsidRPr="001819BB" w:rsidRDefault="003668AA" w:rsidP="003668AA">
      <w:pPr>
        <w:pStyle w:val="Default"/>
        <w:spacing w:line="276" w:lineRule="auto"/>
        <w:jc w:val="both"/>
      </w:pPr>
      <w:r>
        <w:rPr>
          <w:bCs/>
        </w:rPr>
        <w:t xml:space="preserve">Na podstawie </w:t>
      </w:r>
      <w:r w:rsidRPr="001819BB">
        <w:rPr>
          <w:bCs/>
        </w:rPr>
        <w:t xml:space="preserve">§ </w:t>
      </w:r>
      <w:r w:rsidR="00960947">
        <w:rPr>
          <w:bCs/>
        </w:rPr>
        <w:t>1</w:t>
      </w:r>
      <w:r w:rsidR="007B129E">
        <w:rPr>
          <w:bCs/>
        </w:rPr>
        <w:t>8</w:t>
      </w:r>
      <w:r w:rsidRPr="001819BB">
        <w:rPr>
          <w:bCs/>
        </w:rPr>
        <w:t xml:space="preserve"> </w:t>
      </w:r>
      <w:r>
        <w:rPr>
          <w:bCs/>
        </w:rPr>
        <w:t xml:space="preserve">ust. 1 pkt </w:t>
      </w:r>
      <w:r w:rsidR="00032F85">
        <w:rPr>
          <w:bCs/>
        </w:rPr>
        <w:t xml:space="preserve">2 </w:t>
      </w:r>
      <w:r w:rsidRPr="001819BB">
        <w:t xml:space="preserve">Regulaminu </w:t>
      </w:r>
      <w:r w:rsidR="00CA0F57">
        <w:t>przeprowadzania postępowań w sprawie nadania</w:t>
      </w:r>
      <w:r>
        <w:t xml:space="preserve"> 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Senatu Szkoły Głównej Gospodarstwa Wiejskiego w Warszawie</w:t>
      </w:r>
      <w:r w:rsidR="00881963">
        <w:t>,</w:t>
      </w:r>
      <w:r>
        <w:t xml:space="preserve"> </w:t>
      </w:r>
      <w:r w:rsidR="00032F85">
        <w:t>Rada Dyscypliny ………… Szkoły Głównej Gospodarstwa Wiejskiego w Warszawie/</w:t>
      </w:r>
      <w:r>
        <w:t>Komisja Doktorska</w:t>
      </w:r>
      <w:r w:rsidRPr="001819BB">
        <w:t xml:space="preserve"> uchwala, co następuje: </w:t>
      </w:r>
    </w:p>
    <w:p w14:paraId="0572A315" w14:textId="77777777" w:rsidR="003668AA" w:rsidRPr="001819BB" w:rsidRDefault="003668AA" w:rsidP="003668AA">
      <w:pPr>
        <w:pStyle w:val="Default"/>
        <w:spacing w:line="276" w:lineRule="auto"/>
        <w:rPr>
          <w:b/>
          <w:bCs/>
        </w:rPr>
      </w:pPr>
    </w:p>
    <w:p w14:paraId="19E70697" w14:textId="77777777" w:rsidR="003668AA" w:rsidRPr="001819BB" w:rsidRDefault="003668AA" w:rsidP="003668AA">
      <w:pPr>
        <w:pStyle w:val="Default"/>
        <w:spacing w:line="276" w:lineRule="auto"/>
        <w:jc w:val="center"/>
      </w:pPr>
      <w:r w:rsidRPr="001819BB">
        <w:rPr>
          <w:bCs/>
        </w:rPr>
        <w:t>§ 1</w:t>
      </w:r>
    </w:p>
    <w:p w14:paraId="4EF49DE7" w14:textId="77777777" w:rsidR="003668AA" w:rsidRPr="001819BB" w:rsidRDefault="003668AA" w:rsidP="003668AA">
      <w:pPr>
        <w:pStyle w:val="Default"/>
        <w:spacing w:line="276" w:lineRule="auto"/>
        <w:jc w:val="both"/>
      </w:pPr>
    </w:p>
    <w:p w14:paraId="195A98F6" w14:textId="77777777" w:rsidR="003668AA" w:rsidRDefault="003668AA" w:rsidP="003668AA">
      <w:pPr>
        <w:pStyle w:val="paragraph"/>
        <w:spacing w:before="0" w:beforeAutospacing="0" w:after="0" w:afterAutospacing="0" w:line="276" w:lineRule="auto"/>
        <w:jc w:val="both"/>
        <w:textAlignment w:val="baseline"/>
        <w:rPr>
          <w:rStyle w:val="normaltextrun"/>
          <w:color w:val="000000"/>
        </w:rPr>
      </w:pPr>
      <w:r>
        <w:rPr>
          <w:rStyle w:val="normaltextrun"/>
          <w:b/>
          <w:bCs/>
          <w:color w:val="000000"/>
        </w:rPr>
        <w:t>Dopuszcza do publicznej obrony rozprawy doktorskiej</w:t>
      </w:r>
      <w:r>
        <w:rPr>
          <w:rStyle w:val="normaltextrun"/>
          <w:color w:val="000000"/>
        </w:rPr>
        <w:t> </w:t>
      </w:r>
    </w:p>
    <w:p w14:paraId="43AADA60" w14:textId="77777777" w:rsidR="003668AA" w:rsidRDefault="003668AA" w:rsidP="003668AA">
      <w:pPr>
        <w:pStyle w:val="paragraph"/>
        <w:spacing w:before="0" w:beforeAutospacing="0" w:after="0" w:afterAutospacing="0" w:line="276" w:lineRule="auto"/>
        <w:jc w:val="both"/>
        <w:textAlignment w:val="baseline"/>
        <w:rPr>
          <w:color w:val="000000"/>
        </w:rPr>
      </w:pPr>
      <w:r>
        <w:rPr>
          <w:rStyle w:val="normaltextrun"/>
          <w:color w:val="000000"/>
        </w:rPr>
        <w:t>Pani/Pana ……………………………..</w:t>
      </w:r>
      <w:r>
        <w:rPr>
          <w:rStyle w:val="eop"/>
          <w:color w:val="000000"/>
        </w:rPr>
        <w:t> </w:t>
      </w:r>
    </w:p>
    <w:p w14:paraId="0C8879E2" w14:textId="77777777" w:rsidR="003668AA" w:rsidRDefault="003668AA" w:rsidP="003668AA">
      <w:pPr>
        <w:pStyle w:val="Default"/>
        <w:spacing w:line="276" w:lineRule="auto"/>
        <w:jc w:val="both"/>
      </w:pPr>
    </w:p>
    <w:p w14:paraId="6AB880E1" w14:textId="77777777" w:rsidR="003668AA" w:rsidRDefault="003668AA" w:rsidP="003668AA">
      <w:pPr>
        <w:pStyle w:val="Default"/>
        <w:spacing w:line="276" w:lineRule="auto"/>
        <w:jc w:val="center"/>
        <w:rPr>
          <w:bCs/>
        </w:rPr>
      </w:pPr>
      <w:r w:rsidRPr="001819BB">
        <w:rPr>
          <w:bCs/>
        </w:rPr>
        <w:t xml:space="preserve">§ </w:t>
      </w:r>
      <w:r>
        <w:rPr>
          <w:bCs/>
        </w:rPr>
        <w:t>2</w:t>
      </w:r>
    </w:p>
    <w:p w14:paraId="43353744" w14:textId="77777777" w:rsidR="003668AA" w:rsidRPr="001819BB" w:rsidRDefault="003668AA" w:rsidP="003668AA">
      <w:pPr>
        <w:pStyle w:val="Default"/>
        <w:spacing w:line="276" w:lineRule="auto"/>
        <w:jc w:val="center"/>
      </w:pPr>
    </w:p>
    <w:p w14:paraId="6B960B62" w14:textId="77777777" w:rsidR="003668AA" w:rsidRPr="00DF2C8B" w:rsidRDefault="003668AA" w:rsidP="003668AA">
      <w:pPr>
        <w:pStyle w:val="Default"/>
        <w:spacing w:line="276" w:lineRule="auto"/>
        <w:jc w:val="both"/>
        <w:rPr>
          <w:b/>
        </w:rPr>
      </w:pPr>
      <w:r w:rsidRPr="00DF2C8B">
        <w:rPr>
          <w:b/>
        </w:rPr>
        <w:t xml:space="preserve">Wyznacza termin publicznej obrony rozprawy doktorskiej </w:t>
      </w:r>
    </w:p>
    <w:p w14:paraId="763FAD14" w14:textId="77777777" w:rsidR="003668AA" w:rsidRPr="00E302F2" w:rsidRDefault="003668AA" w:rsidP="003668AA">
      <w:pPr>
        <w:pStyle w:val="Default"/>
        <w:spacing w:line="276" w:lineRule="auto"/>
        <w:jc w:val="both"/>
      </w:pPr>
      <w:r>
        <w:t>Pani/Pana ……………………………… na dzień …………………………</w:t>
      </w:r>
    </w:p>
    <w:p w14:paraId="03DFC97C" w14:textId="77777777" w:rsidR="003668AA" w:rsidRPr="001819BB" w:rsidRDefault="003668AA" w:rsidP="003668AA">
      <w:pPr>
        <w:pStyle w:val="Default"/>
        <w:spacing w:line="276" w:lineRule="auto"/>
        <w:rPr>
          <w:b/>
          <w:bCs/>
        </w:rPr>
      </w:pPr>
    </w:p>
    <w:p w14:paraId="3B415F35" w14:textId="77777777" w:rsidR="003668AA" w:rsidRDefault="003668AA" w:rsidP="003668AA">
      <w:pPr>
        <w:pStyle w:val="Default"/>
        <w:spacing w:line="276" w:lineRule="auto"/>
        <w:jc w:val="center"/>
        <w:rPr>
          <w:bCs/>
        </w:rPr>
      </w:pPr>
      <w:r w:rsidRPr="001819BB">
        <w:rPr>
          <w:bCs/>
        </w:rPr>
        <w:t xml:space="preserve">§ </w:t>
      </w:r>
      <w:r>
        <w:rPr>
          <w:bCs/>
        </w:rPr>
        <w:t>3</w:t>
      </w:r>
    </w:p>
    <w:p w14:paraId="55EE40D4" w14:textId="77777777" w:rsidR="003668AA" w:rsidRPr="001819BB" w:rsidRDefault="003668AA" w:rsidP="003668AA">
      <w:pPr>
        <w:pStyle w:val="Default"/>
        <w:spacing w:line="276" w:lineRule="auto"/>
        <w:jc w:val="center"/>
      </w:pPr>
    </w:p>
    <w:p w14:paraId="3039F748"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66DC0E2D" w14:textId="77777777" w:rsidR="003668AA" w:rsidRDefault="003668AA" w:rsidP="003668AA">
      <w:pPr>
        <w:pStyle w:val="Default"/>
        <w:spacing w:line="276" w:lineRule="auto"/>
      </w:pPr>
    </w:p>
    <w:p w14:paraId="2318CFFB" w14:textId="77777777" w:rsidR="003668AA" w:rsidRPr="001819BB" w:rsidRDefault="003668AA" w:rsidP="003668AA">
      <w:pPr>
        <w:pStyle w:val="Default"/>
        <w:spacing w:line="276" w:lineRule="auto"/>
      </w:pPr>
    </w:p>
    <w:p w14:paraId="09EF9EC9" w14:textId="77777777" w:rsidR="003668AA" w:rsidRPr="001819BB" w:rsidRDefault="003668AA" w:rsidP="003668AA">
      <w:pPr>
        <w:pStyle w:val="Default"/>
        <w:spacing w:line="276" w:lineRule="auto"/>
        <w:jc w:val="right"/>
      </w:pPr>
      <w:r w:rsidRPr="001819BB">
        <w:t xml:space="preserve">…….…………………………………………... </w:t>
      </w:r>
    </w:p>
    <w:p w14:paraId="2E5CD181" w14:textId="77777777" w:rsidR="00B84B60" w:rsidRDefault="003668AA" w:rsidP="00B84B60">
      <w:pPr>
        <w:ind w:left="3540" w:firstLine="708"/>
        <w:jc w:val="center"/>
        <w:rPr>
          <w:rFonts w:cs="Times New Roman"/>
          <w:szCs w:val="24"/>
        </w:rPr>
      </w:pPr>
      <w:r w:rsidRPr="7FF1736B">
        <w:rPr>
          <w:rFonts w:cs="Times New Roman"/>
          <w:szCs w:val="24"/>
        </w:rPr>
        <w:t xml:space="preserve">  </w:t>
      </w:r>
      <w:r w:rsidR="00B84B60" w:rsidRPr="001819BB">
        <w:rPr>
          <w:rFonts w:cs="Times New Roman"/>
          <w:szCs w:val="24"/>
        </w:rPr>
        <w:t>Przewodniczący Rady Dyscypliny</w:t>
      </w:r>
      <w:r w:rsidR="00B84B60">
        <w:rPr>
          <w:rFonts w:cs="Times New Roman"/>
          <w:szCs w:val="24"/>
        </w:rPr>
        <w:t xml:space="preserve"> ………………</w:t>
      </w:r>
    </w:p>
    <w:p w14:paraId="39DE1B07" w14:textId="77777777" w:rsidR="00B84B60" w:rsidRDefault="00B84B60" w:rsidP="00B84B60">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16FFEE9F" w14:textId="24D5944B" w:rsidR="0057503D" w:rsidRDefault="00B84B60" w:rsidP="00B84B60">
      <w:pPr>
        <w:ind w:left="3539" w:firstLine="708"/>
      </w:pPr>
      <w:r w:rsidRPr="00F438EE">
        <w:rPr>
          <w:rFonts w:cs="Times New Roman"/>
          <w:i/>
          <w:szCs w:val="24"/>
        </w:rPr>
        <w:t>lub</w:t>
      </w:r>
      <w:r>
        <w:rPr>
          <w:rFonts w:cs="Times New Roman"/>
          <w:szCs w:val="24"/>
        </w:rPr>
        <w:t xml:space="preserve"> </w:t>
      </w:r>
      <w:r w:rsidRPr="7FF1736B">
        <w:rPr>
          <w:rFonts w:cs="Times New Roman"/>
          <w:szCs w:val="24"/>
        </w:rPr>
        <w:t>P</w:t>
      </w:r>
      <w:r>
        <w:rPr>
          <w:rFonts w:cs="Times New Roman"/>
          <w:szCs w:val="24"/>
        </w:rPr>
        <w:t>rzewodniczący</w:t>
      </w:r>
      <w:r w:rsidRPr="7FF1736B">
        <w:rPr>
          <w:rFonts w:cs="Times New Roman"/>
          <w:szCs w:val="24"/>
        </w:rPr>
        <w:t xml:space="preserve"> Komisji Dokt</w:t>
      </w:r>
      <w:r>
        <w:t>orskiej</w:t>
      </w:r>
    </w:p>
    <w:p w14:paraId="01C8A3D2" w14:textId="16A94372" w:rsidR="003668AA" w:rsidRPr="0030636E" w:rsidRDefault="003668AA" w:rsidP="00103F5C">
      <w:pPr>
        <w:pStyle w:val="Zaczniki"/>
      </w:pPr>
      <w:bookmarkStart w:id="103" w:name="_Toc137805967"/>
      <w:r w:rsidRPr="0030636E">
        <w:lastRenderedPageBreak/>
        <w:t xml:space="preserve">Załącznik nr </w:t>
      </w:r>
      <w:r w:rsidR="009A344E">
        <w:t>1</w:t>
      </w:r>
      <w:r w:rsidR="00A60D78">
        <w:t>0</w:t>
      </w:r>
      <w:r w:rsidRPr="0030636E">
        <w:t xml:space="preserve"> – Wzór uchwały w sprawie </w:t>
      </w:r>
      <w:r w:rsidR="00CB7693">
        <w:t xml:space="preserve">odmowy </w:t>
      </w:r>
      <w:r w:rsidRPr="0030636E">
        <w:t>dopuszczenia do publicznej obrony</w:t>
      </w:r>
      <w:bookmarkEnd w:id="103"/>
    </w:p>
    <w:p w14:paraId="2C90A9B7" w14:textId="77777777" w:rsidR="003668AA" w:rsidRDefault="003668AA" w:rsidP="00B84B60">
      <w:pPr>
        <w:pStyle w:val="Default"/>
        <w:spacing w:line="276" w:lineRule="auto"/>
        <w:rPr>
          <w:b/>
          <w:bCs/>
        </w:rPr>
      </w:pPr>
    </w:p>
    <w:p w14:paraId="44CB9CC6" w14:textId="77777777" w:rsidR="003668AA" w:rsidRDefault="003668AA" w:rsidP="003668AA">
      <w:pPr>
        <w:pStyle w:val="Default"/>
        <w:spacing w:line="276" w:lineRule="auto"/>
        <w:jc w:val="center"/>
        <w:rPr>
          <w:b/>
          <w:bCs/>
        </w:rPr>
      </w:pPr>
    </w:p>
    <w:p w14:paraId="524A3793" w14:textId="77777777" w:rsidR="003668AA" w:rsidRPr="001819BB" w:rsidRDefault="003668AA" w:rsidP="003668AA">
      <w:pPr>
        <w:pStyle w:val="Default"/>
        <w:spacing w:line="276" w:lineRule="auto"/>
        <w:jc w:val="center"/>
      </w:pPr>
      <w:r w:rsidRPr="001819BB">
        <w:rPr>
          <w:b/>
          <w:bCs/>
        </w:rPr>
        <w:t>UCHWAŁA nr ……………….…</w:t>
      </w:r>
    </w:p>
    <w:p w14:paraId="301BE649" w14:textId="77777777" w:rsidR="00B84B60" w:rsidRPr="001819BB" w:rsidRDefault="00B84B60" w:rsidP="00B84B60">
      <w:pPr>
        <w:pStyle w:val="Default"/>
        <w:spacing w:line="276" w:lineRule="auto"/>
        <w:jc w:val="center"/>
      </w:pPr>
      <w:r w:rsidRPr="001819BB">
        <w:rPr>
          <w:bCs/>
        </w:rPr>
        <w:t>Rady Dyscypliny …………..……</w:t>
      </w:r>
      <w:r>
        <w:rPr>
          <w:bCs/>
        </w:rPr>
        <w:t>[nazwa]</w:t>
      </w:r>
    </w:p>
    <w:p w14:paraId="395E390A" w14:textId="77777777" w:rsidR="00B84B60" w:rsidRPr="001819BB" w:rsidRDefault="00B84B60" w:rsidP="00B84B60">
      <w:pPr>
        <w:pStyle w:val="Default"/>
        <w:spacing w:line="276" w:lineRule="auto"/>
        <w:jc w:val="center"/>
      </w:pPr>
      <w:r w:rsidRPr="001819BB">
        <w:t>Szkoły Głównej Gospodarstwa Wiejskiego w Warszawie</w:t>
      </w:r>
    </w:p>
    <w:p w14:paraId="6EBF0926" w14:textId="77777777" w:rsidR="00B84B60" w:rsidRDefault="00B84B60" w:rsidP="00B84B60">
      <w:pPr>
        <w:pStyle w:val="Default"/>
        <w:spacing w:line="276" w:lineRule="auto"/>
        <w:jc w:val="center"/>
        <w:rPr>
          <w:i/>
        </w:rPr>
      </w:pPr>
    </w:p>
    <w:p w14:paraId="31CEF2D0" w14:textId="77777777" w:rsidR="00B84B60" w:rsidRPr="00F438EE" w:rsidRDefault="00B84B60" w:rsidP="00B84B60">
      <w:pPr>
        <w:pStyle w:val="Default"/>
        <w:spacing w:line="276" w:lineRule="auto"/>
        <w:jc w:val="center"/>
        <w:rPr>
          <w:i/>
        </w:rPr>
      </w:pPr>
      <w:r w:rsidRPr="00F438EE">
        <w:rPr>
          <w:i/>
        </w:rPr>
        <w:t>lub</w:t>
      </w:r>
    </w:p>
    <w:p w14:paraId="6B45E0B7" w14:textId="77777777" w:rsidR="00B84B60" w:rsidRPr="00F438EE" w:rsidRDefault="00B84B60" w:rsidP="00B84B60">
      <w:pPr>
        <w:pStyle w:val="Default"/>
        <w:spacing w:line="276" w:lineRule="auto"/>
        <w:jc w:val="center"/>
        <w:rPr>
          <w:bCs/>
          <w:i/>
        </w:rPr>
      </w:pPr>
      <w:r w:rsidRPr="00F438EE">
        <w:rPr>
          <w:bCs/>
          <w:i/>
        </w:rPr>
        <w:t xml:space="preserve">Komisji Doktorskiej powołanej w postępowaniu w sprawie nadania stopnia doktora </w:t>
      </w:r>
    </w:p>
    <w:p w14:paraId="72CAAD6F" w14:textId="77777777" w:rsidR="00B84B60" w:rsidRDefault="00B84B60" w:rsidP="00B84B60">
      <w:pPr>
        <w:pStyle w:val="Default"/>
        <w:spacing w:line="276" w:lineRule="auto"/>
        <w:jc w:val="center"/>
        <w:rPr>
          <w:bCs/>
        </w:rPr>
      </w:pPr>
    </w:p>
    <w:p w14:paraId="646C7D53" w14:textId="77777777" w:rsidR="00B84B60" w:rsidRPr="001819BB" w:rsidRDefault="00B84B60" w:rsidP="00B84B60">
      <w:pPr>
        <w:pStyle w:val="Default"/>
        <w:spacing w:line="276" w:lineRule="auto"/>
        <w:jc w:val="center"/>
      </w:pPr>
      <w:r w:rsidRPr="001819BB">
        <w:rPr>
          <w:bCs/>
        </w:rPr>
        <w:t>z dnia ……………….………</w:t>
      </w:r>
    </w:p>
    <w:p w14:paraId="3110B8B0" w14:textId="05E82B56" w:rsidR="00B84B60" w:rsidRDefault="00B84B60" w:rsidP="00B84B60">
      <w:pPr>
        <w:pStyle w:val="Default"/>
        <w:spacing w:line="276" w:lineRule="auto"/>
        <w:jc w:val="center"/>
        <w:rPr>
          <w:b/>
        </w:rPr>
      </w:pPr>
      <w:r w:rsidRPr="00374A97">
        <w:rPr>
          <w:b/>
        </w:rPr>
        <w:t>w sprawie</w:t>
      </w:r>
      <w:r>
        <w:rPr>
          <w:b/>
        </w:rPr>
        <w:t xml:space="preserve"> </w:t>
      </w:r>
      <w:r w:rsidR="00032F85">
        <w:rPr>
          <w:b/>
        </w:rPr>
        <w:t xml:space="preserve">odmowy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698A021D" w14:textId="77777777" w:rsidR="00B84B60" w:rsidRPr="00374A97" w:rsidRDefault="00B84B60" w:rsidP="00B84B60">
      <w:pPr>
        <w:pStyle w:val="Default"/>
        <w:spacing w:line="276" w:lineRule="auto"/>
        <w:jc w:val="center"/>
        <w:rPr>
          <w:b/>
        </w:rPr>
      </w:pPr>
      <w:r>
        <w:rPr>
          <w:b/>
        </w:rPr>
        <w:t>Pani /Pana ………………………………………</w:t>
      </w:r>
    </w:p>
    <w:p w14:paraId="4FC46151" w14:textId="77777777" w:rsidR="003668AA" w:rsidRPr="001819BB" w:rsidRDefault="003668AA" w:rsidP="003668AA">
      <w:pPr>
        <w:pStyle w:val="Default"/>
        <w:spacing w:line="276" w:lineRule="auto"/>
        <w:jc w:val="both"/>
      </w:pPr>
    </w:p>
    <w:p w14:paraId="3BD6420F" w14:textId="77777777" w:rsidR="003668AA" w:rsidRPr="001819BB" w:rsidRDefault="003668AA" w:rsidP="003668AA">
      <w:pPr>
        <w:pStyle w:val="Default"/>
        <w:spacing w:line="276" w:lineRule="auto"/>
        <w:jc w:val="both"/>
      </w:pPr>
    </w:p>
    <w:p w14:paraId="25B106ED" w14:textId="6F01A94A" w:rsidR="003668AA" w:rsidRPr="001819BB" w:rsidRDefault="003668AA" w:rsidP="003668AA">
      <w:pPr>
        <w:pStyle w:val="Default"/>
        <w:spacing w:line="276" w:lineRule="auto"/>
        <w:jc w:val="both"/>
      </w:pPr>
      <w:r>
        <w:rPr>
          <w:bCs/>
        </w:rPr>
        <w:t xml:space="preserve">Na podstawie </w:t>
      </w:r>
      <w:r w:rsidRPr="001819BB">
        <w:rPr>
          <w:bCs/>
        </w:rPr>
        <w:t xml:space="preserve">§ </w:t>
      </w:r>
      <w:r w:rsidR="00F63223">
        <w:rPr>
          <w:bCs/>
        </w:rPr>
        <w:t>1</w:t>
      </w:r>
      <w:r w:rsidR="007B129E">
        <w:rPr>
          <w:bCs/>
        </w:rPr>
        <w:t>8</w:t>
      </w:r>
      <w:r>
        <w:rPr>
          <w:bCs/>
        </w:rPr>
        <w:t xml:space="preserve"> ust. </w:t>
      </w:r>
      <w:r w:rsidR="00BA13E9">
        <w:rPr>
          <w:bCs/>
        </w:rPr>
        <w:t>2</w:t>
      </w:r>
      <w:r w:rsidR="00032F85">
        <w:rPr>
          <w:bCs/>
        </w:rPr>
        <w:t xml:space="preserve"> </w:t>
      </w:r>
      <w:r w:rsidRPr="001819BB">
        <w:t>Regulaminu</w:t>
      </w:r>
      <w:r w:rsidR="00CA0F57">
        <w:t xml:space="preserve"> przeprowadzania postępowań w sprawie nadania</w:t>
      </w:r>
      <w:r>
        <w:t xml:space="preserve"> 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Szkoły Głównej Gospodarstwa Wiejskiego w Warszawie</w:t>
      </w:r>
      <w:r w:rsidR="00881963">
        <w:t>,</w:t>
      </w:r>
      <w:r>
        <w:t xml:space="preserve"> </w:t>
      </w:r>
      <w:r w:rsidR="00032F85">
        <w:t>Rada Dyscypliny ………… Szkoły Głównej Gospodarstwa Wiejskiego w Warszawie/</w:t>
      </w:r>
      <w:r>
        <w:t>Komisja Doktorska</w:t>
      </w:r>
      <w:r w:rsidRPr="001819BB">
        <w:t xml:space="preserve"> uchwala, co następuje: </w:t>
      </w:r>
    </w:p>
    <w:p w14:paraId="136384E5" w14:textId="77777777" w:rsidR="003668AA" w:rsidRPr="001819BB" w:rsidRDefault="003668AA" w:rsidP="003668AA">
      <w:pPr>
        <w:pStyle w:val="Default"/>
        <w:spacing w:line="276" w:lineRule="auto"/>
        <w:rPr>
          <w:b/>
          <w:bCs/>
        </w:rPr>
      </w:pPr>
    </w:p>
    <w:p w14:paraId="6BEE1403" w14:textId="77777777" w:rsidR="003668AA" w:rsidRPr="001819BB" w:rsidRDefault="003668AA" w:rsidP="003668AA">
      <w:pPr>
        <w:pStyle w:val="Default"/>
        <w:spacing w:line="276" w:lineRule="auto"/>
        <w:jc w:val="center"/>
      </w:pPr>
      <w:r w:rsidRPr="001819BB">
        <w:rPr>
          <w:bCs/>
        </w:rPr>
        <w:t>§ 1</w:t>
      </w:r>
    </w:p>
    <w:p w14:paraId="2782BA97" w14:textId="77777777" w:rsidR="003668AA" w:rsidRDefault="003668AA" w:rsidP="003668AA">
      <w:pPr>
        <w:pStyle w:val="paragraph"/>
        <w:jc w:val="both"/>
        <w:textAlignment w:val="baseline"/>
        <w:rPr>
          <w:color w:val="000000"/>
        </w:rPr>
      </w:pPr>
      <w:r>
        <w:rPr>
          <w:rStyle w:val="normaltextrun"/>
          <w:b/>
          <w:bCs/>
          <w:color w:val="000000"/>
        </w:rPr>
        <w:t>Nie dopuszcza do publicznej obrony rozprawy doktorskiej</w:t>
      </w:r>
      <w:r>
        <w:rPr>
          <w:rStyle w:val="normaltextrun"/>
          <w:color w:val="000000"/>
        </w:rPr>
        <w:t> </w:t>
      </w:r>
      <w:r>
        <w:rPr>
          <w:rStyle w:val="eop"/>
          <w:color w:val="000000"/>
        </w:rPr>
        <w:t> </w:t>
      </w:r>
    </w:p>
    <w:p w14:paraId="5D3D044D" w14:textId="77777777" w:rsidR="003668AA" w:rsidRDefault="003668AA" w:rsidP="003668AA">
      <w:pPr>
        <w:pStyle w:val="paragraph"/>
        <w:jc w:val="both"/>
        <w:textAlignment w:val="baseline"/>
        <w:rPr>
          <w:color w:val="000000"/>
        </w:rPr>
      </w:pPr>
      <w:r>
        <w:rPr>
          <w:rStyle w:val="normaltextrun"/>
          <w:color w:val="000000"/>
        </w:rPr>
        <w:t>Pani/</w:t>
      </w:r>
      <w:r>
        <w:rPr>
          <w:rStyle w:val="contextualspellingandgrammarerror"/>
          <w:color w:val="000000"/>
        </w:rPr>
        <w:t>Pana  …</w:t>
      </w:r>
      <w:r>
        <w:rPr>
          <w:rStyle w:val="normaltextrun"/>
          <w:color w:val="000000"/>
        </w:rPr>
        <w:t>…………………………… </w:t>
      </w:r>
      <w:r>
        <w:rPr>
          <w:rStyle w:val="eop"/>
          <w:color w:val="000000"/>
        </w:rPr>
        <w:t> </w:t>
      </w:r>
    </w:p>
    <w:p w14:paraId="08DAE8D3" w14:textId="77777777" w:rsidR="003668AA" w:rsidRDefault="003668AA" w:rsidP="003668AA">
      <w:pPr>
        <w:pStyle w:val="paragraph"/>
        <w:jc w:val="center"/>
        <w:textAlignment w:val="baseline"/>
      </w:pPr>
      <w:r>
        <w:rPr>
          <w:rStyle w:val="normaltextrun"/>
          <w:b/>
          <w:bCs/>
          <w:color w:val="000000"/>
        </w:rPr>
        <w:t>Uzasadnienie</w:t>
      </w:r>
      <w:r>
        <w:rPr>
          <w:rStyle w:val="eop"/>
          <w:color w:val="000000"/>
        </w:rPr>
        <w:t> </w:t>
      </w:r>
    </w:p>
    <w:p w14:paraId="51229AE0" w14:textId="77777777" w:rsidR="003668AA" w:rsidRDefault="003668AA" w:rsidP="003668AA">
      <w:pPr>
        <w:pStyle w:val="paragraph"/>
        <w:jc w:val="both"/>
        <w:textAlignment w:val="baseline"/>
        <w:rPr>
          <w:color w:val="000000"/>
        </w:rPr>
      </w:pPr>
      <w:r>
        <w:rPr>
          <w:rStyle w:val="normaltextrun"/>
          <w:i/>
          <w:iCs/>
          <w:color w:val="000000"/>
        </w:rPr>
        <w:t>[W uzasadnieniu należy podać wszystkie elementy postępowania, w tym np. niespełnione wymagania wynikające z ustawy i regulaminu, które złożyły się na podjęcie postanowienia o niedopuszczeniu do publicznej obrony]. </w:t>
      </w:r>
      <w:r>
        <w:rPr>
          <w:rStyle w:val="eop"/>
          <w:color w:val="000000"/>
        </w:rPr>
        <w:t> </w:t>
      </w:r>
    </w:p>
    <w:p w14:paraId="01299430" w14:textId="77777777" w:rsidR="003668AA" w:rsidRPr="001819BB" w:rsidRDefault="003668AA" w:rsidP="003668AA">
      <w:pPr>
        <w:pStyle w:val="Default"/>
        <w:spacing w:line="276" w:lineRule="auto"/>
        <w:rPr>
          <w:b/>
          <w:bCs/>
        </w:rPr>
      </w:pPr>
    </w:p>
    <w:p w14:paraId="3326A88A" w14:textId="4D36F5E3" w:rsidR="003668AA" w:rsidRDefault="003668AA" w:rsidP="003668AA">
      <w:pPr>
        <w:pStyle w:val="Default"/>
        <w:spacing w:line="276" w:lineRule="auto"/>
        <w:jc w:val="center"/>
        <w:rPr>
          <w:bCs/>
        </w:rPr>
      </w:pPr>
      <w:r w:rsidRPr="001819BB">
        <w:rPr>
          <w:bCs/>
        </w:rPr>
        <w:t xml:space="preserve">§ </w:t>
      </w:r>
      <w:r w:rsidR="001E5733">
        <w:rPr>
          <w:bCs/>
        </w:rPr>
        <w:t>2</w:t>
      </w:r>
    </w:p>
    <w:p w14:paraId="6D1C8B53" w14:textId="77777777" w:rsidR="003668AA" w:rsidRPr="001819BB" w:rsidRDefault="003668AA" w:rsidP="003668AA">
      <w:pPr>
        <w:pStyle w:val="Default"/>
        <w:spacing w:line="276" w:lineRule="auto"/>
        <w:jc w:val="center"/>
      </w:pPr>
    </w:p>
    <w:p w14:paraId="7B19E8A5"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7130151E" w14:textId="77777777" w:rsidR="003668AA" w:rsidRDefault="003668AA" w:rsidP="003668AA">
      <w:pPr>
        <w:pStyle w:val="Default"/>
        <w:spacing w:line="276" w:lineRule="auto"/>
      </w:pPr>
    </w:p>
    <w:p w14:paraId="0F5F9B9C" w14:textId="77777777" w:rsidR="003668AA" w:rsidRPr="001819BB" w:rsidRDefault="003668AA" w:rsidP="003668AA">
      <w:pPr>
        <w:pStyle w:val="Default"/>
        <w:spacing w:line="276" w:lineRule="auto"/>
        <w:jc w:val="right"/>
      </w:pPr>
      <w:r w:rsidRPr="001819BB">
        <w:t xml:space="preserve">…….…………………………………………... </w:t>
      </w:r>
    </w:p>
    <w:p w14:paraId="30A6C655" w14:textId="77777777" w:rsidR="00B84B60" w:rsidRDefault="00B84B60" w:rsidP="00B84B60">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0913707E" w14:textId="77777777" w:rsidR="00B84B60" w:rsidRDefault="00B84B60" w:rsidP="00B84B60">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49CF3B6F" w14:textId="77777777" w:rsidR="00B84B60" w:rsidRDefault="00B84B60" w:rsidP="00B84B60">
      <w:pPr>
        <w:ind w:left="3539" w:firstLine="708"/>
      </w:pPr>
      <w:r w:rsidRPr="00F438EE">
        <w:rPr>
          <w:rFonts w:cs="Times New Roman"/>
          <w:i/>
          <w:szCs w:val="24"/>
        </w:rPr>
        <w:t>lub</w:t>
      </w:r>
      <w:r>
        <w:rPr>
          <w:rFonts w:cs="Times New Roman"/>
          <w:szCs w:val="24"/>
        </w:rPr>
        <w:t xml:space="preserve"> </w:t>
      </w:r>
      <w:r w:rsidRPr="7FF1736B">
        <w:rPr>
          <w:rFonts w:cs="Times New Roman"/>
          <w:szCs w:val="24"/>
        </w:rPr>
        <w:t>P</w:t>
      </w:r>
      <w:r>
        <w:rPr>
          <w:rFonts w:cs="Times New Roman"/>
          <w:szCs w:val="24"/>
        </w:rPr>
        <w:t>rzewodniczący</w:t>
      </w:r>
      <w:r w:rsidRPr="7FF1736B">
        <w:rPr>
          <w:rFonts w:cs="Times New Roman"/>
          <w:szCs w:val="24"/>
        </w:rPr>
        <w:t xml:space="preserve"> Komisji Dokt</w:t>
      </w:r>
      <w:r>
        <w:t>orskiej</w:t>
      </w:r>
    </w:p>
    <w:p w14:paraId="0FF3816A" w14:textId="77777777" w:rsidR="003668AA" w:rsidRDefault="003668AA" w:rsidP="004B02B9">
      <w:pPr>
        <w:spacing w:after="29" w:line="261" w:lineRule="auto"/>
        <w:ind w:left="2142"/>
        <w:jc w:val="both"/>
      </w:pPr>
    </w:p>
    <w:p w14:paraId="649DFB00" w14:textId="1BB315E1" w:rsidR="00AC1C66" w:rsidRDefault="00AC1C66" w:rsidP="004B02B9">
      <w:pPr>
        <w:spacing w:after="29" w:line="261" w:lineRule="auto"/>
        <w:ind w:left="2142"/>
        <w:jc w:val="both"/>
      </w:pPr>
    </w:p>
    <w:p w14:paraId="5083D111" w14:textId="77777777" w:rsidR="001E5733" w:rsidRDefault="001E5733" w:rsidP="001E5733">
      <w:pPr>
        <w:pStyle w:val="paragraph"/>
        <w:ind w:firstLine="3540"/>
        <w:textAlignment w:val="baseline"/>
      </w:pPr>
      <w:r>
        <w:rPr>
          <w:rStyle w:val="normaltextrun"/>
          <w:color w:val="000000"/>
        </w:rPr>
        <w:t xml:space="preserve">       </w:t>
      </w:r>
      <w:r>
        <w:rPr>
          <w:rStyle w:val="normaltextrun"/>
          <w:b/>
          <w:bCs/>
          <w:color w:val="000000"/>
          <w:sz w:val="22"/>
          <w:szCs w:val="22"/>
        </w:rPr>
        <w:t>Pouczenie</w:t>
      </w:r>
      <w:r>
        <w:rPr>
          <w:rStyle w:val="eop"/>
          <w:color w:val="000000"/>
          <w:sz w:val="22"/>
          <w:szCs w:val="22"/>
        </w:rPr>
        <w:t> </w:t>
      </w:r>
    </w:p>
    <w:p w14:paraId="6BF85D94" w14:textId="022887D2" w:rsidR="001E5733" w:rsidRPr="00ED0EC1" w:rsidRDefault="001E5733" w:rsidP="001E5733">
      <w:pPr>
        <w:pStyle w:val="paragraph"/>
        <w:jc w:val="both"/>
        <w:textAlignment w:val="baseline"/>
      </w:pPr>
      <w:r w:rsidRPr="00030216">
        <w:rPr>
          <w:rStyle w:val="normaltextrun"/>
        </w:rPr>
        <w:t xml:space="preserve">Od niniejszego postanowienia zgodnie z § </w:t>
      </w:r>
      <w:r w:rsidR="00F63223">
        <w:rPr>
          <w:rStyle w:val="normaltextrun"/>
        </w:rPr>
        <w:t>1</w:t>
      </w:r>
      <w:r w:rsidR="007B129E">
        <w:rPr>
          <w:rStyle w:val="normaltextrun"/>
        </w:rPr>
        <w:t>8</w:t>
      </w:r>
      <w:r w:rsidRPr="00030216">
        <w:rPr>
          <w:rStyle w:val="normaltextrun"/>
        </w:rPr>
        <w:t xml:space="preserve"> ust. </w:t>
      </w:r>
      <w:r w:rsidR="00BA13E9">
        <w:rPr>
          <w:rStyle w:val="normaltextrun"/>
        </w:rPr>
        <w:t>2</w:t>
      </w:r>
      <w:r w:rsidRPr="00030216">
        <w:rPr>
          <w:rStyle w:val="normaltextrun"/>
        </w:rPr>
        <w:t xml:space="preserve"> </w:t>
      </w:r>
      <w:r w:rsidRPr="00ED0EC1">
        <w:t xml:space="preserve">Regulaminu </w:t>
      </w:r>
      <w:r w:rsidR="00CA0F57">
        <w:t>przeprowadzania postępowań w sprawie nadania</w:t>
      </w:r>
      <w:r w:rsidRPr="00ED0EC1">
        <w:t xml:space="preserve"> stopnia doktora w Szkole Głównej Gospodarstwa Wiejskiego w Warszawie </w:t>
      </w:r>
      <w:r w:rsidR="00ED0EC1" w:rsidRPr="00ED0EC1">
        <w:t>osobom, które ukończyły kształcenie w szkole doktorskiej</w:t>
      </w:r>
      <w:r w:rsidR="00881963">
        <w:t>,</w:t>
      </w:r>
      <w:r w:rsidR="00ED0EC1" w:rsidRPr="00ED0EC1">
        <w:t xml:space="preserve"> </w:t>
      </w:r>
      <w:r w:rsidRPr="00ED0EC1">
        <w:t xml:space="preserve">stanowiącego załącznik </w:t>
      </w:r>
      <w:r w:rsidR="009E25B5">
        <w:t xml:space="preserve">nr 3 </w:t>
      </w:r>
      <w:r w:rsidRPr="00ED0EC1">
        <w:t xml:space="preserve">do </w:t>
      </w:r>
      <w:r w:rsidR="00566D0A">
        <w:t>U</w:t>
      </w:r>
      <w:r w:rsidR="00566D0A" w:rsidRPr="00D572DE">
        <w:t>chwały nr</w:t>
      </w:r>
      <w:r w:rsidR="00566D0A">
        <w:t xml:space="preserve"> 89 – 2022/2023 z dnia 26 czerwca 2023 r. </w:t>
      </w:r>
      <w:r w:rsidRPr="00ED0EC1">
        <w:t>Senatu Szkoły Głównej Gospodarstwa Wiejskiego w Warszawie</w:t>
      </w:r>
      <w:r w:rsidR="00881963">
        <w:t>,</w:t>
      </w:r>
      <w:r w:rsidRPr="00ED0EC1">
        <w:t xml:space="preserve"> </w:t>
      </w:r>
      <w:r w:rsidRPr="00030216">
        <w:rPr>
          <w:rStyle w:val="normaltextrun"/>
          <w:color w:val="000000"/>
        </w:rPr>
        <w:t>przysługuje zażalenie do Rady Doskonałości Naukowej</w:t>
      </w:r>
      <w:r w:rsidR="00CB7693">
        <w:rPr>
          <w:rStyle w:val="normaltextrun"/>
          <w:color w:val="000000"/>
        </w:rPr>
        <w:t xml:space="preserve"> w terminie 7 dni od dnia otrzymania uchwały</w:t>
      </w:r>
      <w:r w:rsidRPr="00030216">
        <w:rPr>
          <w:rStyle w:val="normaltextrun"/>
        </w:rPr>
        <w:t>.</w:t>
      </w:r>
      <w:r w:rsidRPr="00030216">
        <w:rPr>
          <w:rStyle w:val="eop"/>
        </w:rPr>
        <w:t> </w:t>
      </w:r>
    </w:p>
    <w:p w14:paraId="322ADFE4" w14:textId="77777777" w:rsidR="001E5733" w:rsidRDefault="001E5733" w:rsidP="001E5733">
      <w:pPr>
        <w:pStyle w:val="paragraph"/>
        <w:textAlignment w:val="baseline"/>
        <w:rPr>
          <w:color w:val="000000"/>
        </w:rPr>
      </w:pPr>
      <w:r>
        <w:rPr>
          <w:rStyle w:val="eop"/>
          <w:color w:val="000000"/>
        </w:rPr>
        <w:t> </w:t>
      </w:r>
    </w:p>
    <w:p w14:paraId="31DC01AD" w14:textId="77777777" w:rsidR="001E5733" w:rsidRDefault="001E5733" w:rsidP="001E5733">
      <w:pPr>
        <w:pStyle w:val="paragraph"/>
        <w:textAlignment w:val="baseline"/>
      </w:pPr>
      <w:r>
        <w:rPr>
          <w:rStyle w:val="normaltextrun"/>
          <w:b/>
          <w:bCs/>
          <w:color w:val="000000"/>
          <w:sz w:val="22"/>
          <w:szCs w:val="22"/>
        </w:rPr>
        <w:t>Potwierdzenie odbioru:</w:t>
      </w:r>
      <w:r>
        <w:rPr>
          <w:rStyle w:val="eop"/>
          <w:color w:val="000000"/>
          <w:sz w:val="22"/>
          <w:szCs w:val="22"/>
        </w:rPr>
        <w:t> </w:t>
      </w:r>
    </w:p>
    <w:p w14:paraId="60390723" w14:textId="7C07ACF1" w:rsidR="001E5733" w:rsidRDefault="001E5733" w:rsidP="001E5733">
      <w:pPr>
        <w:pStyle w:val="paragraph"/>
        <w:textAlignment w:val="baseline"/>
      </w:pPr>
      <w:r>
        <w:rPr>
          <w:rStyle w:val="normaltextrun"/>
          <w:color w:val="000000"/>
          <w:sz w:val="22"/>
          <w:szCs w:val="22"/>
        </w:rPr>
        <w:t xml:space="preserve">Potwierdzam odbiór uchwały </w:t>
      </w:r>
      <w:r w:rsidR="00B84B60">
        <w:rPr>
          <w:rStyle w:val="normaltextrun"/>
          <w:color w:val="000000"/>
          <w:sz w:val="22"/>
          <w:szCs w:val="22"/>
        </w:rPr>
        <w:t>Rady Dyscypliny/</w:t>
      </w:r>
      <w:r>
        <w:rPr>
          <w:rStyle w:val="normaltextrun"/>
          <w:color w:val="000000"/>
          <w:sz w:val="22"/>
          <w:szCs w:val="22"/>
        </w:rPr>
        <w:t xml:space="preserve">Komisji Doktorskiej nr ………………………. z </w:t>
      </w:r>
      <w:r>
        <w:rPr>
          <w:rStyle w:val="contextualspellingandgrammarerror"/>
          <w:color w:val="000000"/>
          <w:sz w:val="22"/>
          <w:szCs w:val="22"/>
        </w:rPr>
        <w:t>dnia  …</w:t>
      </w:r>
      <w:r>
        <w:rPr>
          <w:rStyle w:val="normaltextrun"/>
          <w:color w:val="000000"/>
          <w:sz w:val="22"/>
          <w:szCs w:val="22"/>
        </w:rPr>
        <w:t>…………………………, wraz z uzasadnieniem.</w:t>
      </w:r>
      <w:r>
        <w:rPr>
          <w:rStyle w:val="eop"/>
          <w:color w:val="000000"/>
          <w:sz w:val="22"/>
          <w:szCs w:val="22"/>
        </w:rPr>
        <w:t> </w:t>
      </w:r>
    </w:p>
    <w:p w14:paraId="06D3B9E3" w14:textId="77777777" w:rsidR="001E5733" w:rsidRDefault="001E5733" w:rsidP="001E5733">
      <w:pPr>
        <w:pStyle w:val="paragraph"/>
        <w:textAlignment w:val="baseline"/>
      </w:pPr>
      <w:r>
        <w:rPr>
          <w:rStyle w:val="eop"/>
          <w:color w:val="000000"/>
          <w:sz w:val="22"/>
          <w:szCs w:val="22"/>
        </w:rPr>
        <w:t> </w:t>
      </w:r>
    </w:p>
    <w:p w14:paraId="038EE9B9" w14:textId="77777777" w:rsidR="001E5733" w:rsidRDefault="001E5733" w:rsidP="001E5733">
      <w:pPr>
        <w:pStyle w:val="paragraph"/>
        <w:textAlignment w:val="baseline"/>
      </w:pPr>
      <w:r>
        <w:rPr>
          <w:rStyle w:val="normaltextrun"/>
          <w:color w:val="000000"/>
          <w:sz w:val="22"/>
          <w:szCs w:val="22"/>
        </w:rPr>
        <w:t>……………………………………</w:t>
      </w:r>
      <w:r>
        <w:rPr>
          <w:rStyle w:val="eop"/>
          <w:color w:val="000000"/>
          <w:sz w:val="22"/>
          <w:szCs w:val="22"/>
        </w:rPr>
        <w:t> </w:t>
      </w:r>
    </w:p>
    <w:p w14:paraId="1CA910C9" w14:textId="4BEA19B4" w:rsidR="001E5733" w:rsidRDefault="001E5733" w:rsidP="001E5733">
      <w:pPr>
        <w:pStyle w:val="paragraph"/>
        <w:textAlignment w:val="baseline"/>
      </w:pPr>
      <w:r>
        <w:rPr>
          <w:rStyle w:val="normaltextrun"/>
          <w:color w:val="000000"/>
          <w:sz w:val="22"/>
          <w:szCs w:val="22"/>
        </w:rPr>
        <w:t xml:space="preserve">[data i czytelny podpis </w:t>
      </w:r>
      <w:r w:rsidR="00A73A53">
        <w:rPr>
          <w:rStyle w:val="normaltextrun"/>
          <w:color w:val="000000"/>
          <w:sz w:val="22"/>
          <w:szCs w:val="22"/>
        </w:rPr>
        <w:t>doktorant</w:t>
      </w:r>
      <w:r>
        <w:rPr>
          <w:rStyle w:val="normaltextrun"/>
          <w:color w:val="000000"/>
          <w:sz w:val="22"/>
          <w:szCs w:val="22"/>
        </w:rPr>
        <w:t>a]</w:t>
      </w:r>
      <w:r>
        <w:rPr>
          <w:rStyle w:val="eop"/>
          <w:color w:val="000000"/>
          <w:sz w:val="22"/>
          <w:szCs w:val="22"/>
        </w:rPr>
        <w:t> </w:t>
      </w:r>
    </w:p>
    <w:p w14:paraId="405B26BD" w14:textId="03E9FDE0" w:rsidR="00AC1C66" w:rsidRDefault="00AC1C66" w:rsidP="004B02B9">
      <w:pPr>
        <w:spacing w:after="29" w:line="261" w:lineRule="auto"/>
        <w:ind w:left="2142"/>
        <w:jc w:val="both"/>
      </w:pPr>
    </w:p>
    <w:p w14:paraId="42BD2C5A" w14:textId="6E5B5873" w:rsidR="00AC1C66" w:rsidRDefault="00AC1C66" w:rsidP="004B02B9">
      <w:pPr>
        <w:spacing w:after="29" w:line="261" w:lineRule="auto"/>
        <w:ind w:left="2142"/>
        <w:jc w:val="both"/>
      </w:pPr>
    </w:p>
    <w:p w14:paraId="415D393A" w14:textId="30692CE1" w:rsidR="00AC1C66" w:rsidRDefault="00AC1C66" w:rsidP="004B02B9">
      <w:pPr>
        <w:spacing w:after="29" w:line="261" w:lineRule="auto"/>
        <w:ind w:left="2142"/>
        <w:jc w:val="both"/>
      </w:pPr>
    </w:p>
    <w:p w14:paraId="4DEB802A" w14:textId="5EA0AF96" w:rsidR="00AC1C66" w:rsidRDefault="00AC1C66" w:rsidP="004B02B9">
      <w:pPr>
        <w:spacing w:after="29" w:line="261" w:lineRule="auto"/>
        <w:ind w:left="2142"/>
        <w:jc w:val="both"/>
      </w:pPr>
    </w:p>
    <w:p w14:paraId="557CEFA6" w14:textId="35028B32" w:rsidR="00AC1C66" w:rsidRDefault="00AC1C66" w:rsidP="004B02B9">
      <w:pPr>
        <w:spacing w:after="29" w:line="261" w:lineRule="auto"/>
        <w:ind w:left="2142"/>
        <w:jc w:val="both"/>
      </w:pPr>
    </w:p>
    <w:p w14:paraId="3DA2D97A" w14:textId="2B7DEEC5" w:rsidR="00AC1C66" w:rsidRDefault="00AC1C66" w:rsidP="004B02B9">
      <w:pPr>
        <w:spacing w:after="29" w:line="261" w:lineRule="auto"/>
        <w:ind w:left="2142"/>
        <w:jc w:val="both"/>
      </w:pPr>
    </w:p>
    <w:p w14:paraId="193DC00E" w14:textId="70FD8D4F" w:rsidR="00AC1C66" w:rsidRDefault="00AC1C66" w:rsidP="004B02B9">
      <w:pPr>
        <w:spacing w:after="29" w:line="261" w:lineRule="auto"/>
        <w:ind w:left="2142"/>
        <w:jc w:val="both"/>
      </w:pPr>
    </w:p>
    <w:p w14:paraId="4A2300B1" w14:textId="3BDE5CD8" w:rsidR="00AC1C66" w:rsidRDefault="00AC1C66" w:rsidP="004B02B9">
      <w:pPr>
        <w:spacing w:after="29" w:line="261" w:lineRule="auto"/>
        <w:ind w:left="2142"/>
        <w:jc w:val="both"/>
      </w:pPr>
    </w:p>
    <w:p w14:paraId="5C9C9C70" w14:textId="7F2A69F2" w:rsidR="00AC1C66" w:rsidRDefault="00AC1C66" w:rsidP="004B02B9">
      <w:pPr>
        <w:spacing w:after="29" w:line="261" w:lineRule="auto"/>
        <w:ind w:left="2142"/>
        <w:jc w:val="both"/>
      </w:pPr>
    </w:p>
    <w:p w14:paraId="192F7362" w14:textId="4C6A43DA" w:rsidR="00AC1C66" w:rsidRDefault="00AC1C66" w:rsidP="004B02B9">
      <w:pPr>
        <w:spacing w:after="29" w:line="261" w:lineRule="auto"/>
        <w:ind w:left="2142"/>
        <w:jc w:val="both"/>
      </w:pPr>
    </w:p>
    <w:p w14:paraId="23B9E674" w14:textId="2DCAA4F7" w:rsidR="00AC1C66" w:rsidRDefault="00AC1C66" w:rsidP="004B02B9">
      <w:pPr>
        <w:spacing w:after="29" w:line="261" w:lineRule="auto"/>
        <w:ind w:left="2142"/>
        <w:jc w:val="both"/>
      </w:pPr>
    </w:p>
    <w:p w14:paraId="522773BE" w14:textId="4E901BF6" w:rsidR="00AC1C66" w:rsidRDefault="00AC1C66" w:rsidP="004B02B9">
      <w:pPr>
        <w:spacing w:after="29" w:line="261" w:lineRule="auto"/>
        <w:ind w:left="2142"/>
        <w:jc w:val="both"/>
      </w:pPr>
    </w:p>
    <w:p w14:paraId="098D8157" w14:textId="14A79956" w:rsidR="00AC1C66" w:rsidRDefault="00AC1C66" w:rsidP="004B02B9">
      <w:pPr>
        <w:spacing w:after="29" w:line="261" w:lineRule="auto"/>
        <w:ind w:left="2142"/>
        <w:jc w:val="both"/>
      </w:pPr>
    </w:p>
    <w:p w14:paraId="7CB22A97" w14:textId="5A18E574" w:rsidR="00AC1C66" w:rsidRDefault="00AC1C66" w:rsidP="004B02B9">
      <w:pPr>
        <w:spacing w:after="29" w:line="261" w:lineRule="auto"/>
        <w:ind w:left="2142"/>
        <w:jc w:val="both"/>
      </w:pPr>
    </w:p>
    <w:p w14:paraId="08278410" w14:textId="6F020305" w:rsidR="00AC1C66" w:rsidRDefault="00AC1C66" w:rsidP="004B02B9">
      <w:pPr>
        <w:spacing w:after="29" w:line="261" w:lineRule="auto"/>
        <w:ind w:left="2142"/>
        <w:jc w:val="both"/>
      </w:pPr>
    </w:p>
    <w:p w14:paraId="3B3AD346" w14:textId="5AC7F307" w:rsidR="00AC1C66" w:rsidRDefault="00AC1C66" w:rsidP="004B02B9">
      <w:pPr>
        <w:spacing w:after="29" w:line="261" w:lineRule="auto"/>
        <w:ind w:left="2142"/>
        <w:jc w:val="both"/>
      </w:pPr>
    </w:p>
    <w:p w14:paraId="43C34223" w14:textId="34CD1673" w:rsidR="00AC1C66" w:rsidRDefault="00AC1C66" w:rsidP="004B02B9">
      <w:pPr>
        <w:spacing w:after="29" w:line="261" w:lineRule="auto"/>
        <w:ind w:left="2142"/>
        <w:jc w:val="both"/>
      </w:pPr>
    </w:p>
    <w:p w14:paraId="3820019A" w14:textId="5AE494CF" w:rsidR="00AC1C66" w:rsidRDefault="00AC1C66" w:rsidP="004B02B9">
      <w:pPr>
        <w:spacing w:after="29" w:line="261" w:lineRule="auto"/>
        <w:ind w:left="2142"/>
        <w:jc w:val="both"/>
      </w:pPr>
    </w:p>
    <w:p w14:paraId="0E2DAEE1" w14:textId="099AB3E0" w:rsidR="001C6A53" w:rsidRDefault="001C6A53" w:rsidP="004B02B9">
      <w:pPr>
        <w:spacing w:after="29" w:line="261" w:lineRule="auto"/>
        <w:ind w:left="2142"/>
        <w:jc w:val="both"/>
      </w:pPr>
    </w:p>
    <w:p w14:paraId="0EF34C74" w14:textId="26C8BAD6" w:rsidR="001C6A53" w:rsidRDefault="001C6A53" w:rsidP="004B02B9">
      <w:pPr>
        <w:spacing w:after="29" w:line="261" w:lineRule="auto"/>
        <w:ind w:left="2142"/>
        <w:jc w:val="both"/>
      </w:pPr>
    </w:p>
    <w:p w14:paraId="7DB45C29" w14:textId="0B40887C" w:rsidR="001C6A53" w:rsidRDefault="001C6A53" w:rsidP="004B02B9">
      <w:pPr>
        <w:spacing w:after="29" w:line="261" w:lineRule="auto"/>
        <w:ind w:left="2142"/>
        <w:jc w:val="both"/>
      </w:pPr>
    </w:p>
    <w:p w14:paraId="4BE8F415" w14:textId="744AC303" w:rsidR="00102ED4" w:rsidRPr="00103F5C" w:rsidRDefault="00102ED4" w:rsidP="00E23682">
      <w:pPr>
        <w:pStyle w:val="Zaczniki"/>
        <w:ind w:left="4536"/>
      </w:pPr>
      <w:bookmarkStart w:id="104" w:name="_Toc137805968"/>
      <w:r w:rsidRPr="00103F5C">
        <w:lastRenderedPageBreak/>
        <w:t xml:space="preserve">Załącznik nr </w:t>
      </w:r>
      <w:r w:rsidR="009A344E" w:rsidRPr="00103F5C">
        <w:t>1</w:t>
      </w:r>
      <w:r w:rsidR="00A60D78">
        <w:t>1</w:t>
      </w:r>
      <w:r w:rsidRPr="00103F5C">
        <w:t xml:space="preserve"> – Ramowy przebieg obrony rozprawy doktorskiej</w:t>
      </w:r>
      <w:bookmarkEnd w:id="104"/>
    </w:p>
    <w:p w14:paraId="42E89E5F" w14:textId="77777777" w:rsidR="00102ED4" w:rsidRPr="004F5269" w:rsidRDefault="00102ED4" w:rsidP="00102ED4">
      <w:pPr>
        <w:pStyle w:val="Zaczniki"/>
      </w:pPr>
    </w:p>
    <w:p w14:paraId="37D14428" w14:textId="77777777" w:rsidR="00EE2CAC" w:rsidRDefault="00EE2CAC" w:rsidP="00EE2CAC">
      <w:pPr>
        <w:ind w:left="15"/>
        <w:jc w:val="center"/>
        <w:rPr>
          <w:b/>
        </w:rPr>
      </w:pPr>
      <w:r w:rsidRPr="009C274F">
        <w:rPr>
          <w:b/>
        </w:rPr>
        <w:t>Ramowy przebieg obrony doktorskiej</w:t>
      </w:r>
    </w:p>
    <w:p w14:paraId="72308300" w14:textId="77777777" w:rsidR="00EE2CAC" w:rsidRPr="009C274F" w:rsidRDefault="00EE2CAC" w:rsidP="00EE2CAC">
      <w:pPr>
        <w:ind w:left="15"/>
        <w:jc w:val="center"/>
        <w:rPr>
          <w:b/>
        </w:rPr>
      </w:pPr>
    </w:p>
    <w:p w14:paraId="4A1E9A59" w14:textId="77777777" w:rsidR="00EE2CAC" w:rsidRDefault="00EE2CAC" w:rsidP="00EE2CAC">
      <w:pPr>
        <w:ind w:left="15"/>
      </w:pPr>
      <w:r>
        <w:t>Obrona rozprawy doktorskiej dzieli się na trzy następujące części:</w:t>
      </w:r>
    </w:p>
    <w:p w14:paraId="13143235" w14:textId="77777777" w:rsidR="00EE2CAC" w:rsidRDefault="00EE2CAC" w:rsidP="00EE2CAC">
      <w:pPr>
        <w:ind w:left="292"/>
      </w:pPr>
      <w:r>
        <w:t>1) Pierwsza część jawna:</w:t>
      </w:r>
    </w:p>
    <w:p w14:paraId="08D6E7FC" w14:textId="77777777" w:rsidR="00EE2CAC" w:rsidRDefault="00EE2CAC" w:rsidP="00EE2CAC">
      <w:pPr>
        <w:numPr>
          <w:ilvl w:val="0"/>
          <w:numId w:val="36"/>
        </w:numPr>
        <w:spacing w:after="29" w:line="261" w:lineRule="auto"/>
        <w:ind w:hanging="269"/>
        <w:jc w:val="both"/>
      </w:pPr>
      <w:r>
        <w:t>promotor przedstawia życiorys naukowy doktoranta,</w:t>
      </w:r>
    </w:p>
    <w:p w14:paraId="378E6206" w14:textId="77777777" w:rsidR="00EE2CAC" w:rsidRDefault="00EE2CAC" w:rsidP="00EE2CAC">
      <w:pPr>
        <w:numPr>
          <w:ilvl w:val="0"/>
          <w:numId w:val="36"/>
        </w:numPr>
        <w:spacing w:after="29" w:line="261" w:lineRule="auto"/>
        <w:ind w:hanging="269"/>
        <w:jc w:val="both"/>
      </w:pPr>
      <w:r>
        <w:t>doktorant prezentuje główne tezy pracy doktorskiej,</w:t>
      </w:r>
    </w:p>
    <w:p w14:paraId="6C5351D9" w14:textId="77777777" w:rsidR="00EE2CAC" w:rsidRDefault="00EE2CAC" w:rsidP="00EE2CAC">
      <w:pPr>
        <w:numPr>
          <w:ilvl w:val="0"/>
          <w:numId w:val="36"/>
        </w:numPr>
        <w:spacing w:after="29" w:line="261" w:lineRule="auto"/>
        <w:ind w:hanging="269"/>
        <w:jc w:val="both"/>
      </w:pPr>
      <w:r>
        <w:t>recenzenci przedstawiają recenzje pracy doktorskiej,</w:t>
      </w:r>
    </w:p>
    <w:p w14:paraId="5377F195" w14:textId="77777777" w:rsidR="00EE2CAC" w:rsidRDefault="00EE2CAC" w:rsidP="00EE2CAC">
      <w:pPr>
        <w:numPr>
          <w:ilvl w:val="0"/>
          <w:numId w:val="36"/>
        </w:numPr>
        <w:spacing w:after="29" w:line="261" w:lineRule="auto"/>
        <w:ind w:hanging="269"/>
        <w:jc w:val="both"/>
      </w:pPr>
      <w:r>
        <w:t>w przypadku nieobecności recenzenta, przewodniczący rady dyscypliny/komisji doktorskiej lub inna osoba wskazana przez przewodniczącego odczytuje recenzję,</w:t>
      </w:r>
    </w:p>
    <w:p w14:paraId="3B7BD5CB" w14:textId="77777777" w:rsidR="00EE2CAC" w:rsidRDefault="00EE2CAC" w:rsidP="00EE2CAC">
      <w:pPr>
        <w:numPr>
          <w:ilvl w:val="0"/>
          <w:numId w:val="36"/>
        </w:numPr>
        <w:spacing w:after="29" w:line="261" w:lineRule="auto"/>
        <w:ind w:hanging="269"/>
        <w:jc w:val="both"/>
      </w:pPr>
      <w:r>
        <w:t>doktorant udziela odpowiedzi na pytania recenzentów,</w:t>
      </w:r>
    </w:p>
    <w:p w14:paraId="18C59F78" w14:textId="77777777" w:rsidR="00EE2CAC" w:rsidRDefault="00EE2CAC" w:rsidP="00EE2CAC">
      <w:pPr>
        <w:numPr>
          <w:ilvl w:val="0"/>
          <w:numId w:val="36"/>
        </w:numPr>
        <w:spacing w:after="29" w:line="261" w:lineRule="auto"/>
        <w:ind w:hanging="269"/>
        <w:jc w:val="both"/>
      </w:pPr>
      <w:r>
        <w:t>członkowie rady dyscypliny/komisji doktorskiej kierują pytania do doktoranta,</w:t>
      </w:r>
    </w:p>
    <w:p w14:paraId="70838673" w14:textId="77777777" w:rsidR="00EE2CAC" w:rsidRDefault="00EE2CAC" w:rsidP="00EE2CAC">
      <w:pPr>
        <w:numPr>
          <w:ilvl w:val="0"/>
          <w:numId w:val="36"/>
        </w:numPr>
        <w:spacing w:after="29" w:line="261" w:lineRule="auto"/>
        <w:ind w:hanging="269"/>
        <w:jc w:val="both"/>
      </w:pPr>
      <w:r>
        <w:t>doktorant udziela odpowiedzi na pytania członków rady dyscypliny/komisji doktorskiej,</w:t>
      </w:r>
    </w:p>
    <w:p w14:paraId="00C9CB0A" w14:textId="77777777" w:rsidR="00EE2CAC" w:rsidRDefault="00EE2CAC" w:rsidP="00EE2CAC">
      <w:pPr>
        <w:numPr>
          <w:ilvl w:val="0"/>
          <w:numId w:val="36"/>
        </w:numPr>
        <w:spacing w:after="29" w:line="261" w:lineRule="auto"/>
        <w:ind w:hanging="269"/>
        <w:jc w:val="both"/>
      </w:pPr>
      <w:r>
        <w:t>pozostałe osoby obecne na publicznej obronie mogą kierować pytania do doktoranta,</w:t>
      </w:r>
    </w:p>
    <w:p w14:paraId="587EE96A" w14:textId="77777777" w:rsidR="00EE2CAC" w:rsidRDefault="00EE2CAC" w:rsidP="00EE2CAC">
      <w:pPr>
        <w:numPr>
          <w:ilvl w:val="0"/>
          <w:numId w:val="36"/>
        </w:numPr>
        <w:spacing w:after="29" w:line="261" w:lineRule="auto"/>
        <w:ind w:hanging="269"/>
        <w:jc w:val="both"/>
      </w:pPr>
      <w:r>
        <w:t>doktorant udziela odpowiedzi na postawione pytania;</w:t>
      </w:r>
    </w:p>
    <w:p w14:paraId="17CD7CD9" w14:textId="77777777" w:rsidR="00EE2CAC" w:rsidRDefault="00EE2CAC" w:rsidP="00EE2CAC">
      <w:r>
        <w:t>2) Część niejawna:</w:t>
      </w:r>
    </w:p>
    <w:p w14:paraId="413B6101" w14:textId="77777777" w:rsidR="00EE2CAC" w:rsidRDefault="00EE2CAC" w:rsidP="00EE2CAC">
      <w:pPr>
        <w:numPr>
          <w:ilvl w:val="0"/>
          <w:numId w:val="37"/>
        </w:numPr>
        <w:spacing w:after="29" w:line="261" w:lineRule="auto"/>
        <w:ind w:hanging="318"/>
        <w:jc w:val="both"/>
      </w:pPr>
      <w:r>
        <w:t>rada dyscypliny/komisja doktorska przeprowadza dyskusję nad publiczną obroną,</w:t>
      </w:r>
    </w:p>
    <w:p w14:paraId="1E054AD7" w14:textId="77777777" w:rsidR="00EE2CAC" w:rsidRDefault="00EE2CAC" w:rsidP="00EE2CAC">
      <w:pPr>
        <w:numPr>
          <w:ilvl w:val="0"/>
          <w:numId w:val="37"/>
        </w:numPr>
        <w:spacing w:after="29" w:line="261" w:lineRule="auto"/>
        <w:ind w:hanging="318"/>
        <w:jc w:val="both"/>
      </w:pPr>
      <w:r>
        <w:t>uprawnieni członkowie rady dyscypliny/komisji doktorskiej głosują nad przyjęciem publicznej obrony,</w:t>
      </w:r>
    </w:p>
    <w:p w14:paraId="4C14EE06" w14:textId="77777777" w:rsidR="00EE2CAC" w:rsidRDefault="00EE2CAC" w:rsidP="00EE2CAC">
      <w:pPr>
        <w:numPr>
          <w:ilvl w:val="0"/>
          <w:numId w:val="37"/>
        </w:numPr>
        <w:spacing w:after="29" w:line="261" w:lineRule="auto"/>
        <w:ind w:hanging="318"/>
        <w:jc w:val="both"/>
      </w:pPr>
      <w:r>
        <w:t>sekretarz liczy głosy i przekazuje przewodniczącemu rady dyscypliny/komisji informację o wyniku głosowania,</w:t>
      </w:r>
    </w:p>
    <w:p w14:paraId="59FC46CD" w14:textId="77777777" w:rsidR="00EE2CAC" w:rsidRDefault="00EE2CAC" w:rsidP="00EE2CAC">
      <w:pPr>
        <w:numPr>
          <w:ilvl w:val="0"/>
          <w:numId w:val="37"/>
        </w:numPr>
        <w:spacing w:after="29" w:line="261" w:lineRule="auto"/>
        <w:ind w:hanging="318"/>
        <w:jc w:val="both"/>
      </w:pPr>
      <w:r>
        <w:t xml:space="preserve">przewodniczący rady dyscypliny/komisji doktorskiej informuje pozostałych członków rady dyscypliny/komisji o wyniku głosowania. </w:t>
      </w:r>
    </w:p>
    <w:p w14:paraId="3E351285" w14:textId="418D1C73" w:rsidR="00EE2CAC" w:rsidRPr="004A4A2C" w:rsidRDefault="00EE2CAC" w:rsidP="00EE2CAC">
      <w:pPr>
        <w:spacing w:after="29" w:line="261" w:lineRule="auto"/>
        <w:ind w:left="658"/>
        <w:jc w:val="both"/>
      </w:pPr>
      <w:r w:rsidRPr="004A4A2C">
        <w:t>Jeśli obrona odbywa się na posiedzeniu komisji doktorskiej, wówczas na zgodny wniosek co najmniej dwóch recenzentów</w:t>
      </w:r>
      <w:r w:rsidR="00BA13E9">
        <w:t xml:space="preserve"> </w:t>
      </w:r>
      <w:r w:rsidRPr="004A4A2C">
        <w:t>komisja doktorsk</w:t>
      </w:r>
      <w:r w:rsidRPr="00C429A9">
        <w:t xml:space="preserve">a podejmuje w głosowaniu tajnym, zwykłą większością głosów </w:t>
      </w:r>
      <w:r w:rsidRPr="004A4A2C">
        <w:t>postanowienie o wystąpieniu do rady dyscypliny z wnioskiem o przyznanie wyróżnienia za szczególnie wysoki poziom naukowy rozprawy doktorskiej</w:t>
      </w:r>
      <w:r>
        <w:t>.</w:t>
      </w:r>
      <w:r w:rsidRPr="004A4A2C">
        <w:t xml:space="preserve"> </w:t>
      </w:r>
    </w:p>
    <w:p w14:paraId="15144F50" w14:textId="77777777" w:rsidR="00EE2CAC" w:rsidRDefault="00EE2CAC" w:rsidP="00EE2CAC">
      <w:r>
        <w:t>3) Druga część jawna:</w:t>
      </w:r>
    </w:p>
    <w:p w14:paraId="47335F1E" w14:textId="77777777" w:rsidR="00EE2CAC" w:rsidRDefault="00EE2CAC" w:rsidP="00EE2CAC">
      <w:pPr>
        <w:numPr>
          <w:ilvl w:val="0"/>
          <w:numId w:val="38"/>
        </w:numPr>
        <w:spacing w:after="29" w:line="261" w:lineRule="auto"/>
        <w:ind w:right="69" w:hanging="317"/>
        <w:jc w:val="both"/>
      </w:pPr>
      <w:r>
        <w:t>przewodniczący ogłasza wynik głosowania,</w:t>
      </w:r>
    </w:p>
    <w:p w14:paraId="18D4DE70" w14:textId="77777777" w:rsidR="00EE2CAC" w:rsidRDefault="00EE2CAC" w:rsidP="00EE2CAC">
      <w:pPr>
        <w:numPr>
          <w:ilvl w:val="0"/>
          <w:numId w:val="38"/>
        </w:numPr>
        <w:spacing w:after="29" w:line="261" w:lineRule="auto"/>
        <w:ind w:right="69" w:hanging="317"/>
        <w:jc w:val="both"/>
      </w:pPr>
      <w:r>
        <w:t>w wypadku pozytywnego wyniku głosowania przewodniczący informuje o  sformułowaniu uchwały  o przyjęciu publicznej obrony rozprawy doktorskiej, a w przypadku gdy obrona odbywa się na posiedzeniu komisji doktorskiej jej przewodniczący  informuje o rekomendowaniu radzie dyscypliny wniosku o nadanie doktorantowi stopnia doktora;</w:t>
      </w:r>
    </w:p>
    <w:p w14:paraId="39662EAD" w14:textId="77777777" w:rsidR="00EE2CAC" w:rsidRDefault="00EE2CAC" w:rsidP="00EE2CAC">
      <w:pPr>
        <w:numPr>
          <w:ilvl w:val="0"/>
          <w:numId w:val="38"/>
        </w:numPr>
        <w:spacing w:after="29" w:line="261" w:lineRule="auto"/>
        <w:ind w:right="69" w:hanging="317"/>
        <w:jc w:val="both"/>
      </w:pPr>
      <w:r>
        <w:t xml:space="preserve">w wypadku negatywnego wyniku głosowania przewodniczący ogłasza, że rada dyscypliny nie przyjęła publicznej obrony rozprawy doktorskiej, a w przypadku gdy obrona odbywa się na posiedzeniu komisji doktorskiej jej przewodniczący </w:t>
      </w:r>
      <w:r>
        <w:lastRenderedPageBreak/>
        <w:t>informuje o przedstawieniu radzie dyscypliny wniosku w sprawie odmowy nadania doktorantowi stopnia doktora.</w:t>
      </w:r>
    </w:p>
    <w:p w14:paraId="610A28C0" w14:textId="5DCA448C" w:rsidR="001C6A53" w:rsidRDefault="001C6A53" w:rsidP="00103F5C">
      <w:pPr>
        <w:spacing w:after="29" w:line="261" w:lineRule="auto"/>
        <w:jc w:val="both"/>
      </w:pPr>
    </w:p>
    <w:p w14:paraId="67C5A7A6" w14:textId="79E7ED24" w:rsidR="00E23682" w:rsidRDefault="00E23682">
      <w:pPr>
        <w:rPr>
          <w:rFonts w:cs="Times New Roman"/>
          <w:sz w:val="20"/>
          <w:szCs w:val="20"/>
        </w:rPr>
      </w:pPr>
      <w:bookmarkStart w:id="105" w:name="_Hlk73108788"/>
      <w:r>
        <w:br w:type="page"/>
      </w:r>
    </w:p>
    <w:p w14:paraId="2E3303C1" w14:textId="05BFEB33" w:rsidR="00102ED4" w:rsidRPr="00D83CC6" w:rsidRDefault="00102ED4" w:rsidP="00D83CC6">
      <w:pPr>
        <w:pStyle w:val="Zaczniki"/>
      </w:pPr>
      <w:bookmarkStart w:id="106" w:name="_Toc137805969"/>
      <w:r w:rsidRPr="000A24F8">
        <w:lastRenderedPageBreak/>
        <w:t xml:space="preserve">Załącznik nr </w:t>
      </w:r>
      <w:r w:rsidR="009A344E">
        <w:t>1</w:t>
      </w:r>
      <w:r w:rsidR="00A60D78">
        <w:t>2</w:t>
      </w:r>
      <w:r w:rsidRPr="000A24F8">
        <w:t xml:space="preserve"> – Wzór uchwały w sprawie przyjęcia publicznej obrony</w:t>
      </w:r>
      <w:bookmarkEnd w:id="106"/>
    </w:p>
    <w:p w14:paraId="7623DD06" w14:textId="77777777" w:rsidR="00102ED4" w:rsidRDefault="00102ED4" w:rsidP="00102ED4">
      <w:pPr>
        <w:pStyle w:val="Default"/>
        <w:spacing w:line="276" w:lineRule="auto"/>
        <w:jc w:val="center"/>
        <w:rPr>
          <w:b/>
          <w:bCs/>
        </w:rPr>
      </w:pPr>
    </w:p>
    <w:p w14:paraId="58E32E2F" w14:textId="77777777" w:rsidR="00102ED4" w:rsidRPr="001819BB" w:rsidRDefault="00102ED4" w:rsidP="00102ED4">
      <w:pPr>
        <w:pStyle w:val="Default"/>
        <w:spacing w:line="276" w:lineRule="auto"/>
        <w:jc w:val="center"/>
      </w:pPr>
      <w:r w:rsidRPr="001819BB">
        <w:rPr>
          <w:b/>
          <w:bCs/>
        </w:rPr>
        <w:t>UCHWAŁA nr ……………….…</w:t>
      </w:r>
    </w:p>
    <w:p w14:paraId="5A1E2C7A" w14:textId="77777777" w:rsidR="000C0734" w:rsidRPr="001819BB" w:rsidRDefault="000C0734" w:rsidP="000C0734">
      <w:pPr>
        <w:pStyle w:val="Default"/>
        <w:spacing w:line="276" w:lineRule="auto"/>
        <w:jc w:val="center"/>
      </w:pPr>
      <w:r w:rsidRPr="001819BB">
        <w:rPr>
          <w:bCs/>
        </w:rPr>
        <w:t>Rady Dyscypliny …………..……</w:t>
      </w:r>
      <w:r>
        <w:rPr>
          <w:bCs/>
        </w:rPr>
        <w:t>[nazwa]</w:t>
      </w:r>
    </w:p>
    <w:p w14:paraId="74C26CB7" w14:textId="128AC365" w:rsidR="000C0734" w:rsidRPr="00E12BAB" w:rsidRDefault="000C0734" w:rsidP="00E12BAB">
      <w:pPr>
        <w:pStyle w:val="Default"/>
        <w:spacing w:line="276" w:lineRule="auto"/>
        <w:jc w:val="center"/>
      </w:pPr>
      <w:r w:rsidRPr="001819BB">
        <w:t>Szkoły Głównej Gospodarstwa Wiejskiego w Warszawie</w:t>
      </w:r>
    </w:p>
    <w:p w14:paraId="61D18B9C" w14:textId="77777777" w:rsidR="000C0734" w:rsidRPr="0091395D" w:rsidRDefault="000C0734" w:rsidP="000C0734">
      <w:pPr>
        <w:pStyle w:val="Default"/>
        <w:spacing w:line="276" w:lineRule="auto"/>
        <w:jc w:val="center"/>
        <w:rPr>
          <w:i/>
        </w:rPr>
      </w:pPr>
      <w:r w:rsidRPr="0091395D">
        <w:rPr>
          <w:i/>
        </w:rPr>
        <w:t>lub</w:t>
      </w:r>
    </w:p>
    <w:p w14:paraId="3EE5C580" w14:textId="77777777" w:rsidR="000C0734" w:rsidRPr="0091395D" w:rsidRDefault="000C0734" w:rsidP="000C0734">
      <w:pPr>
        <w:pStyle w:val="Default"/>
        <w:spacing w:line="276" w:lineRule="auto"/>
        <w:jc w:val="center"/>
        <w:rPr>
          <w:bCs/>
          <w:i/>
        </w:rPr>
      </w:pPr>
      <w:r w:rsidRPr="0091395D">
        <w:rPr>
          <w:bCs/>
          <w:i/>
        </w:rPr>
        <w:t xml:space="preserve">Komisji Doktorskiej powołanej w postępowaniu w sprawie nadania stopnia doktora </w:t>
      </w:r>
    </w:p>
    <w:p w14:paraId="0FD69393" w14:textId="77777777" w:rsidR="000C0734" w:rsidRDefault="000C0734" w:rsidP="000C0734">
      <w:pPr>
        <w:pStyle w:val="Default"/>
        <w:spacing w:line="276" w:lineRule="auto"/>
        <w:jc w:val="center"/>
        <w:rPr>
          <w:bCs/>
        </w:rPr>
      </w:pPr>
    </w:p>
    <w:p w14:paraId="35E81A3D" w14:textId="77777777" w:rsidR="000C0734" w:rsidRPr="001819BB" w:rsidRDefault="000C0734" w:rsidP="000C0734">
      <w:pPr>
        <w:pStyle w:val="Default"/>
        <w:spacing w:line="276" w:lineRule="auto"/>
        <w:jc w:val="center"/>
      </w:pPr>
      <w:r w:rsidRPr="001819BB">
        <w:rPr>
          <w:bCs/>
        </w:rPr>
        <w:t>z dnia ……………….………</w:t>
      </w:r>
    </w:p>
    <w:p w14:paraId="2443539A" w14:textId="77777777" w:rsidR="000C0734" w:rsidRDefault="000C0734" w:rsidP="000C0734">
      <w:pPr>
        <w:pStyle w:val="Default"/>
        <w:spacing w:line="276" w:lineRule="auto"/>
        <w:jc w:val="center"/>
        <w:rPr>
          <w:b/>
        </w:rPr>
      </w:pPr>
      <w:r w:rsidRPr="00374A97">
        <w:rPr>
          <w:b/>
        </w:rPr>
        <w:t>w sprawie</w:t>
      </w:r>
      <w:r>
        <w:rPr>
          <w:b/>
        </w:rPr>
        <w:t xml:space="preserve"> przyjęcia </w:t>
      </w:r>
      <w:r w:rsidRPr="00374A97">
        <w:rPr>
          <w:b/>
        </w:rPr>
        <w:t>publicznej obrony</w:t>
      </w:r>
      <w:r>
        <w:rPr>
          <w:b/>
        </w:rPr>
        <w:t xml:space="preserve"> rozprawy doktorskiej</w:t>
      </w:r>
    </w:p>
    <w:p w14:paraId="1553739A" w14:textId="6DC49E0F" w:rsidR="00102ED4" w:rsidRPr="00D83CC6" w:rsidRDefault="000C0734" w:rsidP="00D83CC6">
      <w:pPr>
        <w:pStyle w:val="Default"/>
        <w:spacing w:line="276" w:lineRule="auto"/>
        <w:jc w:val="center"/>
        <w:rPr>
          <w:b/>
        </w:rPr>
      </w:pPr>
      <w:r>
        <w:rPr>
          <w:b/>
        </w:rPr>
        <w:t>Pani /Pana ………………………………………</w:t>
      </w:r>
    </w:p>
    <w:p w14:paraId="3D868941" w14:textId="77777777" w:rsidR="00102ED4" w:rsidRPr="001819BB" w:rsidRDefault="00102ED4" w:rsidP="00102ED4">
      <w:pPr>
        <w:pStyle w:val="Default"/>
        <w:spacing w:line="276" w:lineRule="auto"/>
        <w:jc w:val="both"/>
      </w:pPr>
    </w:p>
    <w:p w14:paraId="6D4C4E32" w14:textId="59D19D94" w:rsidR="00102ED4" w:rsidRPr="001819BB" w:rsidRDefault="00102ED4" w:rsidP="00102ED4">
      <w:pPr>
        <w:pStyle w:val="Default"/>
        <w:spacing w:line="276" w:lineRule="auto"/>
        <w:jc w:val="both"/>
      </w:pPr>
      <w:r>
        <w:rPr>
          <w:bCs/>
        </w:rPr>
        <w:t xml:space="preserve">Na podstawie </w:t>
      </w:r>
      <w:r w:rsidRPr="001819BB">
        <w:rPr>
          <w:bCs/>
        </w:rPr>
        <w:t xml:space="preserve">§ </w:t>
      </w:r>
      <w:r w:rsidR="00BA13E9">
        <w:rPr>
          <w:bCs/>
        </w:rPr>
        <w:t>2</w:t>
      </w:r>
      <w:r w:rsidR="007B129E">
        <w:rPr>
          <w:bCs/>
        </w:rPr>
        <w:t>1</w:t>
      </w:r>
      <w:r w:rsidR="00CB7693">
        <w:rPr>
          <w:bCs/>
        </w:rPr>
        <w:t xml:space="preserve"> </w:t>
      </w:r>
      <w:r w:rsidR="006B1A37">
        <w:rPr>
          <w:bCs/>
        </w:rPr>
        <w:t>ust. 1 pkt 1</w:t>
      </w:r>
      <w:r w:rsidRPr="001819BB">
        <w:rPr>
          <w:bCs/>
        </w:rPr>
        <w:t xml:space="preserve"> </w:t>
      </w:r>
      <w:r w:rsidRPr="001819BB">
        <w:t>Regulaminu</w:t>
      </w:r>
      <w:r w:rsidR="00CA0F57">
        <w:t xml:space="preserve"> przeprowadzania postępowań w sprawie nadania</w:t>
      </w:r>
      <w:r>
        <w:t xml:space="preserve"> stopnia doktora w Szkole Głównej Gospodarstwa Wiejskiego w Warszawie </w:t>
      </w:r>
      <w:r w:rsidR="00ED0EC1" w:rsidRPr="00C325B4">
        <w:t>osobom, które ukończyły kształcenie w szkole doktorskiej</w:t>
      </w:r>
      <w:r w:rsidR="00881963">
        <w:t>,</w:t>
      </w:r>
      <w:r w:rsidR="00ED0EC1">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 xml:space="preserve">Senatu Szkoły Głównej Gospodarstwa Wiejskiego w Warszawie, </w:t>
      </w:r>
      <w:r w:rsidR="00E12BAB">
        <w:t>Rada Dyscypliny Szkoły Głównej Gospodarstwa Wiejskiego w Warszawie/</w:t>
      </w:r>
      <w:r>
        <w:t xml:space="preserve">Komisja Doktorska, </w:t>
      </w:r>
      <w:r>
        <w:rPr>
          <w:rStyle w:val="normaltextrun"/>
        </w:rPr>
        <w:t>po przeprowadzeniu obrony doktorskiej Pani/Pana ………………………</w:t>
      </w:r>
      <w:r w:rsidRPr="001819BB">
        <w:t xml:space="preserve"> uchwala, co następuje: </w:t>
      </w:r>
    </w:p>
    <w:p w14:paraId="2360C070" w14:textId="77777777" w:rsidR="00102ED4" w:rsidRPr="001819BB" w:rsidRDefault="00102ED4" w:rsidP="00102ED4">
      <w:pPr>
        <w:pStyle w:val="Default"/>
        <w:spacing w:line="276" w:lineRule="auto"/>
        <w:rPr>
          <w:b/>
          <w:bCs/>
        </w:rPr>
      </w:pPr>
    </w:p>
    <w:p w14:paraId="51C34E4C" w14:textId="77777777" w:rsidR="00102ED4" w:rsidRPr="001819BB" w:rsidRDefault="00102ED4" w:rsidP="00102ED4">
      <w:pPr>
        <w:pStyle w:val="Default"/>
        <w:spacing w:line="276" w:lineRule="auto"/>
        <w:jc w:val="center"/>
      </w:pPr>
      <w:r w:rsidRPr="001819BB">
        <w:rPr>
          <w:bCs/>
        </w:rPr>
        <w:t>§ 1</w:t>
      </w:r>
    </w:p>
    <w:p w14:paraId="1F6FE565"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b/>
          <w:bCs/>
          <w:color w:val="000000"/>
          <w:szCs w:val="24"/>
          <w:lang w:eastAsia="pl-PL"/>
        </w:rPr>
        <w:t>Przyjmuje publiczn</w:t>
      </w:r>
      <w:r w:rsidRPr="00ED404A">
        <w:rPr>
          <w:rFonts w:ascii="Calibri" w:eastAsia="Times New Roman" w:hAnsi="Calibri" w:cs="Calibri"/>
          <w:b/>
          <w:bCs/>
          <w:color w:val="000000"/>
          <w:szCs w:val="24"/>
          <w:lang w:eastAsia="pl-PL"/>
        </w:rPr>
        <w:t>ą</w:t>
      </w:r>
      <w:r w:rsidRPr="00ED404A">
        <w:rPr>
          <w:rFonts w:eastAsia="Times New Roman" w:cs="Times New Roman"/>
          <w:b/>
          <w:bCs/>
          <w:color w:val="000000"/>
          <w:szCs w:val="24"/>
          <w:lang w:eastAsia="pl-PL"/>
        </w:rPr>
        <w:t xml:space="preserve"> obron</w:t>
      </w:r>
      <w:r>
        <w:rPr>
          <w:rFonts w:ascii="Calibri" w:eastAsia="Times New Roman" w:hAnsi="Calibri" w:cs="Calibri"/>
          <w:b/>
          <w:bCs/>
          <w:color w:val="000000"/>
          <w:szCs w:val="24"/>
          <w:lang w:eastAsia="pl-PL"/>
        </w:rPr>
        <w:t>ę</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22C0097E"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0C406252" w14:textId="0BA9A8B2" w:rsidR="00102ED4" w:rsidRPr="000C0734" w:rsidRDefault="00102ED4" w:rsidP="000C073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2 </w:t>
      </w:r>
      <w:r w:rsidRPr="001819BB">
        <w:t xml:space="preserve"> </w:t>
      </w:r>
    </w:p>
    <w:p w14:paraId="722709E2" w14:textId="77777777" w:rsidR="000C0734" w:rsidRPr="00105482" w:rsidRDefault="000C0734" w:rsidP="000C0734">
      <w:pPr>
        <w:spacing w:before="100" w:beforeAutospacing="1" w:after="100" w:afterAutospacing="1" w:line="240" w:lineRule="auto"/>
        <w:jc w:val="center"/>
        <w:textAlignment w:val="baseline"/>
        <w:rPr>
          <w:rFonts w:eastAsia="Times New Roman" w:cs="Times New Roman"/>
          <w:i/>
          <w:color w:val="000000"/>
          <w:szCs w:val="24"/>
          <w:lang w:eastAsia="pl-PL"/>
        </w:rPr>
      </w:pPr>
      <w:r>
        <w:rPr>
          <w:rFonts w:eastAsia="Times New Roman" w:cs="Times New Roman"/>
          <w:i/>
          <w:color w:val="000000"/>
          <w:szCs w:val="24"/>
          <w:lang w:eastAsia="pl-PL"/>
        </w:rPr>
        <w:t>[d</w:t>
      </w:r>
      <w:r w:rsidRPr="00105482">
        <w:rPr>
          <w:rFonts w:eastAsia="Times New Roman" w:cs="Times New Roman"/>
          <w:i/>
          <w:color w:val="000000"/>
          <w:szCs w:val="24"/>
          <w:lang w:eastAsia="pl-PL"/>
        </w:rPr>
        <w:t xml:space="preserve">otyczy </w:t>
      </w:r>
      <w:r>
        <w:rPr>
          <w:rFonts w:eastAsia="Times New Roman" w:cs="Times New Roman"/>
          <w:i/>
          <w:color w:val="000000"/>
          <w:szCs w:val="24"/>
          <w:lang w:eastAsia="pl-PL"/>
        </w:rPr>
        <w:t xml:space="preserve">tylko uchwały </w:t>
      </w:r>
      <w:r w:rsidRPr="00105482">
        <w:rPr>
          <w:rFonts w:eastAsia="Times New Roman" w:cs="Times New Roman"/>
          <w:i/>
          <w:color w:val="000000"/>
          <w:szCs w:val="24"/>
          <w:lang w:eastAsia="pl-PL"/>
        </w:rPr>
        <w:t>Komisji Doktorskiej</w:t>
      </w:r>
      <w:r>
        <w:rPr>
          <w:rFonts w:eastAsia="Times New Roman" w:cs="Times New Roman"/>
          <w:i/>
          <w:color w:val="000000"/>
          <w:szCs w:val="24"/>
          <w:lang w:eastAsia="pl-PL"/>
        </w:rPr>
        <w:t>:]</w:t>
      </w:r>
      <w:r w:rsidRPr="00105482">
        <w:rPr>
          <w:rFonts w:eastAsia="Times New Roman" w:cs="Times New Roman"/>
          <w:i/>
          <w:color w:val="000000"/>
          <w:szCs w:val="24"/>
          <w:lang w:eastAsia="pl-PL"/>
        </w:rPr>
        <w:t xml:space="preserve">  </w:t>
      </w:r>
    </w:p>
    <w:p w14:paraId="175E901B" w14:textId="06B97854" w:rsidR="000C0734" w:rsidRPr="000C0734" w:rsidRDefault="000C0734" w:rsidP="000C0734">
      <w:pPr>
        <w:spacing w:before="100" w:beforeAutospacing="1" w:after="100" w:afterAutospacing="1" w:line="240" w:lineRule="auto"/>
        <w:textAlignment w:val="baseline"/>
        <w:rPr>
          <w:rFonts w:eastAsia="Times New Roman" w:cs="Times New Roman"/>
          <w:i/>
          <w:color w:val="000000"/>
          <w:szCs w:val="24"/>
          <w:lang w:eastAsia="pl-PL"/>
        </w:rPr>
      </w:pPr>
      <w:r w:rsidRPr="00105482">
        <w:rPr>
          <w:rFonts w:eastAsia="Times New Roman" w:cs="Times New Roman"/>
          <w:i/>
          <w:color w:val="000000"/>
          <w:szCs w:val="24"/>
          <w:lang w:eastAsia="pl-PL"/>
        </w:rPr>
        <w:t xml:space="preserve">Na zgodny wniosek  dwóch [lub trzech] recenzentów rozprawy doktorskiej </w:t>
      </w:r>
      <w:r w:rsidRPr="00105482">
        <w:rPr>
          <w:rFonts w:eastAsia="Times New Roman" w:cs="Times New Roman"/>
          <w:b/>
          <w:bCs/>
          <w:i/>
          <w:color w:val="000000"/>
          <w:szCs w:val="24"/>
          <w:lang w:eastAsia="pl-PL"/>
        </w:rPr>
        <w:t>wnioskuje o wyróżnienie rozprawy doktorskiej</w:t>
      </w:r>
      <w:r w:rsidRPr="00105482">
        <w:rPr>
          <w:rFonts w:eastAsia="Times New Roman" w:cs="Times New Roman"/>
          <w:i/>
          <w:color w:val="000000"/>
          <w:szCs w:val="24"/>
          <w:lang w:eastAsia="pl-PL"/>
        </w:rPr>
        <w:t xml:space="preserve"> Pani/Pana ……………………………….. za szczególnie wysoki poziom naukowy. </w:t>
      </w:r>
    </w:p>
    <w:p w14:paraId="21CB1A73" w14:textId="77777777" w:rsidR="000C0734" w:rsidRPr="00ED404A" w:rsidRDefault="000C0734" w:rsidP="000C073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3 </w:t>
      </w:r>
    </w:p>
    <w:p w14:paraId="07C281ED" w14:textId="77777777" w:rsidR="000C0734" w:rsidRPr="001819BB" w:rsidRDefault="000C0734" w:rsidP="000C073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B7F8247" w14:textId="77777777" w:rsidR="000C0734" w:rsidRPr="001819BB" w:rsidRDefault="000C0734" w:rsidP="000C0734">
      <w:pPr>
        <w:pStyle w:val="Default"/>
        <w:spacing w:line="276" w:lineRule="auto"/>
      </w:pPr>
    </w:p>
    <w:p w14:paraId="55B5A8A5" w14:textId="77777777" w:rsidR="000C0734" w:rsidRPr="001819BB" w:rsidRDefault="000C0734" w:rsidP="000C0734">
      <w:pPr>
        <w:pStyle w:val="Default"/>
        <w:spacing w:line="276" w:lineRule="auto"/>
        <w:jc w:val="right"/>
      </w:pPr>
      <w:r w:rsidRPr="001819BB">
        <w:t xml:space="preserve">…….…………………………………………... </w:t>
      </w:r>
    </w:p>
    <w:p w14:paraId="3513AD64" w14:textId="2D493D62" w:rsidR="000C0734" w:rsidRDefault="000C0734" w:rsidP="000C0734">
      <w:pPr>
        <w:ind w:left="3540" w:firstLine="708"/>
        <w:jc w:val="center"/>
        <w:rPr>
          <w:rFonts w:cs="Times New Roman"/>
          <w:szCs w:val="24"/>
        </w:rPr>
      </w:pPr>
      <w:r w:rsidRPr="001819BB">
        <w:rPr>
          <w:rFonts w:cs="Times New Roman"/>
          <w:szCs w:val="24"/>
        </w:rPr>
        <w:t>Przewodniczący Rady Dyscypliny</w:t>
      </w:r>
      <w:r w:rsidR="00D83CC6">
        <w:rPr>
          <w:rFonts w:cs="Times New Roman"/>
          <w:szCs w:val="24"/>
        </w:rPr>
        <w:t xml:space="preserve"> </w:t>
      </w:r>
      <w:r>
        <w:rPr>
          <w:rFonts w:cs="Times New Roman"/>
          <w:szCs w:val="24"/>
        </w:rPr>
        <w:t>………………</w:t>
      </w:r>
    </w:p>
    <w:p w14:paraId="4EEF9AF0" w14:textId="77777777" w:rsidR="000C0734" w:rsidRDefault="000C0734" w:rsidP="000C0734">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5917B936" w14:textId="77777777" w:rsidR="000C0734" w:rsidRDefault="000C0734" w:rsidP="000C0734">
      <w:pPr>
        <w:spacing w:after="0" w:line="240" w:lineRule="auto"/>
        <w:ind w:left="3538" w:firstLine="709"/>
        <w:jc w:val="center"/>
        <w:rPr>
          <w:rFonts w:cs="Times New Roman"/>
        </w:rPr>
      </w:pPr>
    </w:p>
    <w:p w14:paraId="427F4296" w14:textId="1A65F48C" w:rsidR="000C0734" w:rsidRPr="00D83CC6" w:rsidRDefault="000C0734" w:rsidP="00D83CC6">
      <w:pPr>
        <w:ind w:left="3540" w:firstLine="708"/>
        <w:jc w:val="center"/>
        <w:rPr>
          <w:rFonts w:cs="Times New Roman"/>
          <w:szCs w:val="24"/>
        </w:rPr>
      </w:pPr>
      <w:r>
        <w:rPr>
          <w:rFonts w:cs="Times New Roman"/>
          <w:szCs w:val="24"/>
        </w:rPr>
        <w:t xml:space="preserve"> </w:t>
      </w:r>
      <w:r w:rsidRPr="00E31EE7">
        <w:rPr>
          <w:rFonts w:cs="Times New Roman"/>
          <w:i/>
          <w:szCs w:val="24"/>
        </w:rPr>
        <w:t xml:space="preserve">lub </w:t>
      </w:r>
      <w:r w:rsidRPr="7FF1736B">
        <w:rPr>
          <w:rFonts w:cs="Times New Roman"/>
          <w:szCs w:val="24"/>
        </w:rPr>
        <w:t>P</w:t>
      </w:r>
      <w:r>
        <w:rPr>
          <w:rFonts w:cs="Times New Roman"/>
          <w:szCs w:val="24"/>
        </w:rPr>
        <w:t>rzewodniczący</w:t>
      </w:r>
      <w:r w:rsidRPr="7FF1736B">
        <w:rPr>
          <w:rFonts w:cs="Times New Roman"/>
          <w:szCs w:val="24"/>
        </w:rPr>
        <w:t xml:space="preserve"> Komisji Doktorskiej</w:t>
      </w:r>
      <w:bookmarkEnd w:id="105"/>
    </w:p>
    <w:p w14:paraId="5AF2F077" w14:textId="4AF01EDF" w:rsidR="00102ED4" w:rsidRPr="00B208A3" w:rsidRDefault="00102ED4" w:rsidP="00103F5C">
      <w:pPr>
        <w:pStyle w:val="Zaczniki"/>
      </w:pPr>
      <w:bookmarkStart w:id="107" w:name="_Toc137805970"/>
      <w:r w:rsidRPr="00B208A3">
        <w:lastRenderedPageBreak/>
        <w:t xml:space="preserve">Załącznik nr </w:t>
      </w:r>
      <w:r w:rsidR="009A344E">
        <w:t>1</w:t>
      </w:r>
      <w:r w:rsidR="00A60D78">
        <w:t>3</w:t>
      </w:r>
      <w:r w:rsidRPr="00B208A3">
        <w:t xml:space="preserve"> – Wzór uchwały w sprawie </w:t>
      </w:r>
      <w:r w:rsidR="00CB7693">
        <w:t xml:space="preserve">odmowy </w:t>
      </w:r>
      <w:r w:rsidRPr="00B208A3">
        <w:t>przyjęcia publicznej obrony</w:t>
      </w:r>
      <w:bookmarkEnd w:id="107"/>
    </w:p>
    <w:p w14:paraId="34FFF3E7" w14:textId="77777777" w:rsidR="00102ED4" w:rsidRDefault="00102ED4" w:rsidP="00102ED4">
      <w:pPr>
        <w:pStyle w:val="Default"/>
        <w:spacing w:line="276" w:lineRule="auto"/>
        <w:jc w:val="center"/>
        <w:rPr>
          <w:b/>
          <w:bCs/>
        </w:rPr>
      </w:pPr>
    </w:p>
    <w:p w14:paraId="5A3CA342" w14:textId="77777777" w:rsidR="00102ED4" w:rsidRDefault="00102ED4" w:rsidP="00102ED4">
      <w:pPr>
        <w:pStyle w:val="Default"/>
        <w:spacing w:line="276" w:lineRule="auto"/>
        <w:jc w:val="center"/>
        <w:rPr>
          <w:b/>
          <w:bCs/>
        </w:rPr>
      </w:pPr>
    </w:p>
    <w:p w14:paraId="634FF99C" w14:textId="77777777" w:rsidR="00102ED4" w:rsidRDefault="00102ED4" w:rsidP="00102ED4">
      <w:pPr>
        <w:pStyle w:val="Default"/>
        <w:spacing w:line="276" w:lineRule="auto"/>
        <w:jc w:val="center"/>
        <w:rPr>
          <w:b/>
          <w:bCs/>
        </w:rPr>
      </w:pPr>
    </w:p>
    <w:p w14:paraId="0E27BF53" w14:textId="77777777" w:rsidR="00102ED4" w:rsidRPr="001819BB" w:rsidRDefault="00102ED4" w:rsidP="00102ED4">
      <w:pPr>
        <w:pStyle w:val="Default"/>
        <w:spacing w:line="276" w:lineRule="auto"/>
        <w:jc w:val="center"/>
      </w:pPr>
      <w:r w:rsidRPr="001819BB">
        <w:rPr>
          <w:b/>
          <w:bCs/>
        </w:rPr>
        <w:t>UCHWAŁA nr ……………….…</w:t>
      </w:r>
    </w:p>
    <w:p w14:paraId="13A9FDA1" w14:textId="77777777" w:rsidR="00B01EEF" w:rsidRPr="001819BB" w:rsidRDefault="00B01EEF" w:rsidP="00B01EEF">
      <w:pPr>
        <w:pStyle w:val="Default"/>
        <w:spacing w:line="276" w:lineRule="auto"/>
        <w:jc w:val="center"/>
      </w:pPr>
      <w:r w:rsidRPr="001819BB">
        <w:rPr>
          <w:bCs/>
        </w:rPr>
        <w:t>Rady Dyscypliny …………..……</w:t>
      </w:r>
      <w:r>
        <w:rPr>
          <w:bCs/>
        </w:rPr>
        <w:t>[nazwa]</w:t>
      </w:r>
    </w:p>
    <w:p w14:paraId="7B73B29F" w14:textId="77777777" w:rsidR="00B01EEF" w:rsidRPr="001819BB" w:rsidRDefault="00B01EEF" w:rsidP="00B01EEF">
      <w:pPr>
        <w:pStyle w:val="Default"/>
        <w:spacing w:line="276" w:lineRule="auto"/>
        <w:jc w:val="center"/>
      </w:pPr>
      <w:r w:rsidRPr="001819BB">
        <w:t>Szkoły Głównej Gospodarstwa Wiejskiego w Warszawie</w:t>
      </w:r>
    </w:p>
    <w:p w14:paraId="20987340" w14:textId="77777777" w:rsidR="00B01EEF" w:rsidRDefault="00B01EEF" w:rsidP="00B01EEF">
      <w:pPr>
        <w:pStyle w:val="Default"/>
        <w:spacing w:line="276" w:lineRule="auto"/>
        <w:jc w:val="center"/>
        <w:rPr>
          <w:i/>
        </w:rPr>
      </w:pPr>
    </w:p>
    <w:p w14:paraId="138A30E6" w14:textId="77777777" w:rsidR="00B01EEF" w:rsidRPr="0091395D" w:rsidRDefault="00B01EEF" w:rsidP="00B01EEF">
      <w:pPr>
        <w:pStyle w:val="Default"/>
        <w:spacing w:line="276" w:lineRule="auto"/>
        <w:jc w:val="center"/>
        <w:rPr>
          <w:i/>
        </w:rPr>
      </w:pPr>
      <w:r w:rsidRPr="0091395D">
        <w:rPr>
          <w:i/>
        </w:rPr>
        <w:t>lub</w:t>
      </w:r>
    </w:p>
    <w:p w14:paraId="3782A872" w14:textId="77777777" w:rsidR="00B01EEF" w:rsidRPr="0091395D" w:rsidRDefault="00B01EEF" w:rsidP="00B01EEF">
      <w:pPr>
        <w:pStyle w:val="Default"/>
        <w:spacing w:line="276" w:lineRule="auto"/>
        <w:jc w:val="center"/>
        <w:rPr>
          <w:bCs/>
          <w:i/>
        </w:rPr>
      </w:pPr>
      <w:r w:rsidRPr="0091395D">
        <w:rPr>
          <w:bCs/>
          <w:i/>
        </w:rPr>
        <w:t xml:space="preserve">Komisji Doktorskiej powołanej w postępowaniu w sprawie nadania stopnia doktora </w:t>
      </w:r>
    </w:p>
    <w:p w14:paraId="2A84DC6E" w14:textId="77777777" w:rsidR="00B01EEF" w:rsidRDefault="00B01EEF" w:rsidP="00B01EEF">
      <w:pPr>
        <w:pStyle w:val="Default"/>
        <w:spacing w:line="276" w:lineRule="auto"/>
        <w:jc w:val="center"/>
        <w:rPr>
          <w:bCs/>
        </w:rPr>
      </w:pPr>
    </w:p>
    <w:p w14:paraId="46093895" w14:textId="77777777" w:rsidR="00B01EEF" w:rsidRPr="001819BB" w:rsidRDefault="00B01EEF" w:rsidP="00B01EEF">
      <w:pPr>
        <w:pStyle w:val="Default"/>
        <w:spacing w:line="276" w:lineRule="auto"/>
        <w:jc w:val="center"/>
      </w:pPr>
      <w:r w:rsidRPr="001819BB">
        <w:rPr>
          <w:bCs/>
        </w:rPr>
        <w:t>z dnia ……………….………</w:t>
      </w:r>
    </w:p>
    <w:p w14:paraId="6ACC970D" w14:textId="77777777" w:rsidR="00B01EEF" w:rsidRDefault="00B01EEF" w:rsidP="00B01EEF">
      <w:pPr>
        <w:pStyle w:val="Default"/>
        <w:spacing w:line="276" w:lineRule="auto"/>
        <w:jc w:val="center"/>
        <w:rPr>
          <w:b/>
        </w:rPr>
      </w:pPr>
      <w:r w:rsidRPr="00374A97">
        <w:rPr>
          <w:b/>
        </w:rPr>
        <w:t>w sprawie</w:t>
      </w:r>
      <w:r>
        <w:rPr>
          <w:b/>
        </w:rPr>
        <w:t xml:space="preserve"> odmowy przyjęcia </w:t>
      </w:r>
      <w:r w:rsidRPr="00374A97">
        <w:rPr>
          <w:b/>
        </w:rPr>
        <w:t>publicznej obrony</w:t>
      </w:r>
      <w:r>
        <w:rPr>
          <w:b/>
        </w:rPr>
        <w:t xml:space="preserve"> rozprawy doktorskiej</w:t>
      </w:r>
    </w:p>
    <w:p w14:paraId="45CBAF47" w14:textId="77777777" w:rsidR="00B01EEF" w:rsidRPr="00374A97" w:rsidRDefault="00B01EEF" w:rsidP="00B01EEF">
      <w:pPr>
        <w:pStyle w:val="Default"/>
        <w:spacing w:line="276" w:lineRule="auto"/>
        <w:jc w:val="center"/>
        <w:rPr>
          <w:b/>
        </w:rPr>
      </w:pPr>
      <w:r>
        <w:rPr>
          <w:b/>
        </w:rPr>
        <w:t>Pani /Pana ………………………………………</w:t>
      </w:r>
    </w:p>
    <w:p w14:paraId="321023D1" w14:textId="77777777" w:rsidR="00B01EEF" w:rsidRPr="001819BB" w:rsidRDefault="00B01EEF" w:rsidP="00B01EEF">
      <w:pPr>
        <w:pStyle w:val="Default"/>
        <w:spacing w:line="276" w:lineRule="auto"/>
        <w:jc w:val="center"/>
      </w:pPr>
    </w:p>
    <w:p w14:paraId="5750CA8A" w14:textId="77777777" w:rsidR="00102ED4" w:rsidRPr="001819BB" w:rsidRDefault="00102ED4" w:rsidP="00102ED4">
      <w:pPr>
        <w:pStyle w:val="Default"/>
        <w:spacing w:line="276" w:lineRule="auto"/>
        <w:jc w:val="both"/>
      </w:pPr>
    </w:p>
    <w:p w14:paraId="5176FCA1" w14:textId="77777777" w:rsidR="00102ED4" w:rsidRPr="001819BB" w:rsidRDefault="00102ED4" w:rsidP="00102ED4">
      <w:pPr>
        <w:pStyle w:val="Default"/>
        <w:spacing w:line="276" w:lineRule="auto"/>
        <w:jc w:val="both"/>
      </w:pPr>
    </w:p>
    <w:p w14:paraId="5CC686ED" w14:textId="5BC300D6" w:rsidR="00102ED4" w:rsidRPr="001819BB" w:rsidRDefault="00102ED4" w:rsidP="00102ED4">
      <w:pPr>
        <w:pStyle w:val="Default"/>
        <w:spacing w:line="276" w:lineRule="auto"/>
        <w:jc w:val="both"/>
      </w:pPr>
      <w:r>
        <w:rPr>
          <w:bCs/>
        </w:rPr>
        <w:t xml:space="preserve">Na podstawie </w:t>
      </w:r>
      <w:r w:rsidRPr="001819BB">
        <w:rPr>
          <w:bCs/>
        </w:rPr>
        <w:t xml:space="preserve">§ </w:t>
      </w:r>
      <w:r w:rsidR="00BA13E9">
        <w:rPr>
          <w:bCs/>
        </w:rPr>
        <w:t>2</w:t>
      </w:r>
      <w:r w:rsidR="007B129E">
        <w:rPr>
          <w:bCs/>
        </w:rPr>
        <w:t>1</w:t>
      </w:r>
      <w:r w:rsidR="00CB7693">
        <w:rPr>
          <w:bCs/>
        </w:rPr>
        <w:t xml:space="preserve"> </w:t>
      </w:r>
      <w:r w:rsidR="006B1A37">
        <w:rPr>
          <w:bCs/>
        </w:rPr>
        <w:t>ust. 1 pkt 2</w:t>
      </w:r>
      <w:r w:rsidRPr="001819BB">
        <w:rPr>
          <w:bCs/>
        </w:rPr>
        <w:t xml:space="preserve"> </w:t>
      </w:r>
      <w:r w:rsidRPr="001819BB">
        <w:t xml:space="preserve">Regulaminu </w:t>
      </w:r>
      <w:r w:rsidR="00CA0F57">
        <w:t>przeprowadzania postępowań w sprawie nadania</w:t>
      </w:r>
      <w:r>
        <w:t xml:space="preserve"> stopnia doktora w Szkole Głównej Gospodarstwa Wiejskiego w Warszawie </w:t>
      </w:r>
      <w:r w:rsidR="00ED0EC1" w:rsidRPr="00C325B4">
        <w:t>osobom, które ukończyły kształcenie w szkole doktorskiej</w:t>
      </w:r>
      <w:r w:rsidR="00881963">
        <w:t>,</w:t>
      </w:r>
      <w:r w:rsidR="00ED0EC1">
        <w:t xml:space="preserve"> </w:t>
      </w:r>
      <w:r>
        <w:t>stanowiącego załącznik</w:t>
      </w:r>
      <w:r w:rsidR="009E25B5">
        <w:t xml:space="preserve"> nr 3</w:t>
      </w:r>
      <w:r>
        <w:t xml:space="preserve"> </w:t>
      </w:r>
      <w:r w:rsidRPr="00684738">
        <w:t>do</w:t>
      </w:r>
      <w:r w:rsidR="00E23682" w:rsidRPr="00684738">
        <w:t xml:space="preserve"> </w:t>
      </w:r>
      <w:r w:rsidR="00566D0A">
        <w:t>U</w:t>
      </w:r>
      <w:r w:rsidR="00566D0A" w:rsidRPr="00D572DE">
        <w:t>chwały nr</w:t>
      </w:r>
      <w:r w:rsidR="00566D0A">
        <w:t xml:space="preserve"> 89 – 2022/2023 z dnia 26 czerwca 2023 r. </w:t>
      </w:r>
      <w:r>
        <w:t>Senatu Szkoły Głównej Gospodarstwa Wiejskiego w Warszawie</w:t>
      </w:r>
      <w:r w:rsidR="00881963">
        <w:t>,</w:t>
      </w:r>
      <w:r>
        <w:t xml:space="preserve"> </w:t>
      </w:r>
      <w:r w:rsidR="00E12BAB">
        <w:t>Rada Dyscypliny ………………. Szkoły Głównej Gospodarstwa Wiejskiego w Warszawie/</w:t>
      </w:r>
      <w:r>
        <w:t xml:space="preserve">Komisja Doktorska, </w:t>
      </w:r>
      <w:r>
        <w:rPr>
          <w:rStyle w:val="normaltextrun"/>
        </w:rPr>
        <w:t>po przeprowadzeniu obrony doktorskiej Pani/Pana ………………………</w:t>
      </w:r>
      <w:r w:rsidRPr="001819BB">
        <w:t xml:space="preserve"> uchwala, co następuje: </w:t>
      </w:r>
    </w:p>
    <w:p w14:paraId="47331527" w14:textId="77777777" w:rsidR="00102ED4" w:rsidRPr="001819BB" w:rsidRDefault="00102ED4" w:rsidP="00102ED4">
      <w:pPr>
        <w:pStyle w:val="Default"/>
        <w:spacing w:line="276" w:lineRule="auto"/>
        <w:rPr>
          <w:b/>
          <w:bCs/>
        </w:rPr>
      </w:pPr>
    </w:p>
    <w:p w14:paraId="0DBF57F5" w14:textId="77777777" w:rsidR="00102ED4" w:rsidRPr="001819BB" w:rsidRDefault="00102ED4" w:rsidP="00102ED4">
      <w:pPr>
        <w:pStyle w:val="Default"/>
        <w:spacing w:line="276" w:lineRule="auto"/>
        <w:jc w:val="center"/>
      </w:pPr>
      <w:r w:rsidRPr="001819BB">
        <w:rPr>
          <w:bCs/>
        </w:rPr>
        <w:t>§ 1</w:t>
      </w:r>
    </w:p>
    <w:p w14:paraId="009DFCDE" w14:textId="77777777" w:rsidR="00102ED4" w:rsidRPr="001819BB" w:rsidRDefault="00102ED4" w:rsidP="00102ED4">
      <w:pPr>
        <w:pStyle w:val="Default"/>
        <w:spacing w:line="276" w:lineRule="auto"/>
        <w:jc w:val="both"/>
      </w:pPr>
    </w:p>
    <w:p w14:paraId="47FA803A"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Pr>
          <w:rFonts w:eastAsia="Times New Roman" w:cs="Times New Roman"/>
          <w:b/>
          <w:bCs/>
          <w:color w:val="000000"/>
          <w:szCs w:val="24"/>
          <w:lang w:eastAsia="pl-PL"/>
        </w:rPr>
        <w:t>Nie p</w:t>
      </w:r>
      <w:r w:rsidRPr="00ED404A">
        <w:rPr>
          <w:rFonts w:eastAsia="Times New Roman" w:cs="Times New Roman"/>
          <w:b/>
          <w:bCs/>
          <w:color w:val="000000"/>
          <w:szCs w:val="24"/>
          <w:lang w:eastAsia="pl-PL"/>
        </w:rPr>
        <w:t>rzyjmuje publicz</w:t>
      </w:r>
      <w:r>
        <w:rPr>
          <w:rFonts w:eastAsia="Times New Roman" w:cs="Times New Roman"/>
          <w:b/>
          <w:bCs/>
          <w:color w:val="000000"/>
          <w:szCs w:val="24"/>
          <w:lang w:eastAsia="pl-PL"/>
        </w:rPr>
        <w:t>nej</w:t>
      </w:r>
      <w:r w:rsidRPr="00ED404A">
        <w:rPr>
          <w:rFonts w:eastAsia="Times New Roman" w:cs="Times New Roman"/>
          <w:b/>
          <w:bCs/>
          <w:color w:val="000000"/>
          <w:szCs w:val="24"/>
          <w:lang w:eastAsia="pl-PL"/>
        </w:rPr>
        <w:t xml:space="preserve"> obron</w:t>
      </w:r>
      <w:r>
        <w:rPr>
          <w:rFonts w:ascii="Calibri" w:eastAsia="Times New Roman" w:hAnsi="Calibri" w:cs="Calibri"/>
          <w:b/>
          <w:bCs/>
          <w:color w:val="000000"/>
          <w:szCs w:val="24"/>
          <w:lang w:eastAsia="pl-PL"/>
        </w:rPr>
        <w:t>y</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70161805"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1AA47327"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2 </w:t>
      </w:r>
    </w:p>
    <w:p w14:paraId="31E2520C" w14:textId="77777777" w:rsidR="00102ED4" w:rsidRPr="001819BB" w:rsidRDefault="00102ED4" w:rsidP="00102ED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527256A6" w14:textId="77777777" w:rsidR="00102ED4" w:rsidRPr="001819BB" w:rsidRDefault="00102ED4" w:rsidP="00102ED4">
      <w:pPr>
        <w:pStyle w:val="Default"/>
        <w:spacing w:line="276" w:lineRule="auto"/>
      </w:pPr>
    </w:p>
    <w:p w14:paraId="0772F24E" w14:textId="77777777" w:rsidR="00102ED4" w:rsidRDefault="00102ED4" w:rsidP="00102ED4">
      <w:pPr>
        <w:pStyle w:val="Default"/>
        <w:spacing w:line="276" w:lineRule="auto"/>
      </w:pPr>
    </w:p>
    <w:p w14:paraId="7807F4CF" w14:textId="77777777" w:rsidR="002C0343" w:rsidRDefault="002C0343" w:rsidP="002C0343">
      <w:pPr>
        <w:pStyle w:val="Default"/>
        <w:spacing w:line="276" w:lineRule="auto"/>
        <w:jc w:val="right"/>
      </w:pPr>
      <w:r w:rsidRPr="001819BB">
        <w:t xml:space="preserve">…….…………………………………………... </w:t>
      </w:r>
    </w:p>
    <w:p w14:paraId="6447A2E2" w14:textId="77777777" w:rsidR="002C0343" w:rsidRDefault="002C0343" w:rsidP="002C0343">
      <w:pPr>
        <w:ind w:left="3540" w:firstLine="708"/>
        <w:jc w:val="center"/>
        <w:rPr>
          <w:rFonts w:cs="Times New Roman"/>
          <w:szCs w:val="24"/>
        </w:rPr>
      </w:pPr>
      <w:r w:rsidRPr="7FF1736B">
        <w:rPr>
          <w:rFonts w:cs="Times New Roman"/>
          <w:szCs w:val="24"/>
        </w:rPr>
        <w:t xml:space="preserve">  </w:t>
      </w:r>
      <w:r w:rsidRPr="001819BB">
        <w:rPr>
          <w:rFonts w:cs="Times New Roman"/>
          <w:szCs w:val="24"/>
        </w:rPr>
        <w:t>Przewodniczący Rady Dyscypliny</w:t>
      </w:r>
      <w:r>
        <w:rPr>
          <w:rFonts w:cs="Times New Roman"/>
          <w:szCs w:val="24"/>
        </w:rPr>
        <w:t xml:space="preserve"> ………...</w:t>
      </w:r>
    </w:p>
    <w:p w14:paraId="2B409158" w14:textId="77777777" w:rsidR="002C0343" w:rsidRDefault="002C0343" w:rsidP="002C0343">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67149D41" w14:textId="77777777" w:rsidR="002C0343" w:rsidRDefault="002C0343" w:rsidP="002C0343">
      <w:pPr>
        <w:spacing w:after="0" w:line="240" w:lineRule="auto"/>
        <w:ind w:left="3538" w:firstLine="709"/>
        <w:jc w:val="center"/>
        <w:rPr>
          <w:rFonts w:cs="Times New Roman"/>
        </w:rPr>
      </w:pPr>
    </w:p>
    <w:p w14:paraId="1CE1C0F9" w14:textId="77777777" w:rsidR="002C0343" w:rsidRDefault="002C0343" w:rsidP="002C0343">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1395D">
        <w:rPr>
          <w:rFonts w:cs="Times New Roman"/>
          <w:i/>
          <w:szCs w:val="24"/>
        </w:rPr>
        <w:t>lub</w:t>
      </w:r>
      <w:r w:rsidRPr="7FF1736B">
        <w:t xml:space="preserve"> P</w:t>
      </w:r>
      <w:r>
        <w:t>rzewodniczący</w:t>
      </w:r>
      <w:r w:rsidRPr="7FF1736B">
        <w:t xml:space="preserve"> Komisji Dokto</w:t>
      </w:r>
      <w:r>
        <w:t>rskiej</w:t>
      </w:r>
    </w:p>
    <w:p w14:paraId="1E914CFE" w14:textId="6EAF54A9" w:rsidR="00102ED4" w:rsidRPr="00B12636" w:rsidRDefault="00102ED4" w:rsidP="00103F5C">
      <w:pPr>
        <w:pStyle w:val="Zaczniki"/>
      </w:pPr>
      <w:bookmarkStart w:id="108" w:name="_Toc137805971"/>
      <w:r w:rsidRPr="00B12636">
        <w:lastRenderedPageBreak/>
        <w:t xml:space="preserve">Załącznik nr </w:t>
      </w:r>
      <w:r w:rsidR="009A344E">
        <w:t>1</w:t>
      </w:r>
      <w:r w:rsidR="00A60D78">
        <w:t>4</w:t>
      </w:r>
      <w:r w:rsidRPr="00B12636">
        <w:t xml:space="preserve"> – Wzór uchwały w sprawie nadania stopnia doktora</w:t>
      </w:r>
      <w:bookmarkEnd w:id="108"/>
    </w:p>
    <w:p w14:paraId="47436465" w14:textId="77777777" w:rsidR="00102ED4" w:rsidRDefault="00102ED4" w:rsidP="00102ED4">
      <w:pPr>
        <w:pStyle w:val="Default"/>
        <w:spacing w:line="276" w:lineRule="auto"/>
        <w:jc w:val="center"/>
        <w:rPr>
          <w:b/>
          <w:bCs/>
        </w:rPr>
      </w:pPr>
    </w:p>
    <w:p w14:paraId="7F6F5266" w14:textId="77777777" w:rsidR="00102ED4" w:rsidRDefault="00102ED4" w:rsidP="00102ED4">
      <w:pPr>
        <w:pStyle w:val="Default"/>
        <w:spacing w:line="276" w:lineRule="auto"/>
        <w:jc w:val="center"/>
        <w:rPr>
          <w:b/>
          <w:bCs/>
        </w:rPr>
      </w:pPr>
    </w:p>
    <w:p w14:paraId="6CB91FD8" w14:textId="77777777" w:rsidR="00102ED4" w:rsidRPr="001819BB" w:rsidRDefault="00102ED4" w:rsidP="00102ED4">
      <w:pPr>
        <w:pStyle w:val="Default"/>
        <w:spacing w:line="276" w:lineRule="auto"/>
        <w:jc w:val="center"/>
      </w:pPr>
      <w:r w:rsidRPr="001819BB">
        <w:rPr>
          <w:b/>
          <w:bCs/>
        </w:rPr>
        <w:t>UCHWAŁA nr ……………….…</w:t>
      </w:r>
    </w:p>
    <w:p w14:paraId="15078700" w14:textId="77777777" w:rsidR="00102ED4" w:rsidRPr="001819BB" w:rsidRDefault="00102ED4" w:rsidP="00102ED4">
      <w:pPr>
        <w:pStyle w:val="Default"/>
        <w:spacing w:line="276" w:lineRule="auto"/>
        <w:jc w:val="center"/>
      </w:pPr>
      <w:r w:rsidRPr="001819BB">
        <w:rPr>
          <w:bCs/>
        </w:rPr>
        <w:t>Rady Dyscypliny …………..……</w:t>
      </w:r>
      <w:r>
        <w:rPr>
          <w:bCs/>
        </w:rPr>
        <w:t>[nazwa]</w:t>
      </w:r>
    </w:p>
    <w:p w14:paraId="5CD2C345" w14:textId="77777777" w:rsidR="00102ED4" w:rsidRPr="001819BB" w:rsidRDefault="00102ED4" w:rsidP="00102ED4">
      <w:pPr>
        <w:pStyle w:val="Default"/>
        <w:spacing w:line="276" w:lineRule="auto"/>
        <w:jc w:val="center"/>
      </w:pPr>
      <w:r w:rsidRPr="001819BB">
        <w:t>Szkoły Głównej Gospodarstwa Wiejskiego w Warszawie</w:t>
      </w:r>
    </w:p>
    <w:p w14:paraId="1C9A17B8" w14:textId="77777777" w:rsidR="00102ED4" w:rsidRPr="001819BB" w:rsidRDefault="00102ED4" w:rsidP="00102ED4">
      <w:pPr>
        <w:pStyle w:val="Default"/>
        <w:spacing w:line="276" w:lineRule="auto"/>
        <w:jc w:val="center"/>
      </w:pPr>
      <w:r w:rsidRPr="001819BB">
        <w:rPr>
          <w:bCs/>
        </w:rPr>
        <w:t>z dnia ……………….………</w:t>
      </w:r>
    </w:p>
    <w:p w14:paraId="5E8CA5AA"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sprawie nadania stopnia doktora</w:t>
      </w:r>
      <w:r>
        <w:rPr>
          <w:rStyle w:val="eop"/>
          <w:color w:val="000000"/>
        </w:rPr>
        <w:t> </w:t>
      </w:r>
    </w:p>
    <w:p w14:paraId="54BC50F6"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577ABDEA"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1AD49DF7" w14:textId="77777777" w:rsidR="00102ED4" w:rsidRDefault="00102ED4" w:rsidP="00102ED4">
      <w:pPr>
        <w:pStyle w:val="paragraph"/>
        <w:spacing w:before="0" w:beforeAutospacing="0" w:after="0" w:afterAutospacing="0" w:line="276" w:lineRule="auto"/>
        <w:textAlignment w:val="baseline"/>
      </w:pPr>
      <w:r>
        <w:rPr>
          <w:rStyle w:val="eop"/>
          <w:color w:val="000000"/>
        </w:rPr>
        <w:t> </w:t>
      </w:r>
    </w:p>
    <w:p w14:paraId="69BCCC0B" w14:textId="77777777" w:rsidR="00102ED4" w:rsidRDefault="00102ED4" w:rsidP="00102ED4">
      <w:pPr>
        <w:pStyle w:val="paragraph"/>
        <w:jc w:val="center"/>
        <w:textAlignment w:val="baseline"/>
      </w:pPr>
      <w:r>
        <w:rPr>
          <w:rStyle w:val="eop"/>
          <w:color w:val="000000"/>
        </w:rPr>
        <w:t> </w:t>
      </w:r>
    </w:p>
    <w:p w14:paraId="34EEF236" w14:textId="68F9F910" w:rsidR="00102ED4" w:rsidRDefault="00102ED4" w:rsidP="00F10821">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 xml:space="preserve">ustawy z dnia 20 lipca 2018 r. Prawo o szkolnictwie wyższym i nauce </w:t>
      </w:r>
      <w:r w:rsidR="003F376F" w:rsidRPr="002F6AFB">
        <w:rPr>
          <w:bCs/>
        </w:rPr>
        <w:t>(</w:t>
      </w:r>
      <w:r w:rsidR="003F376F" w:rsidRPr="00E578A9">
        <w:t>tj. z dnia 10 marca 2023 r.</w:t>
      </w:r>
      <w:r w:rsidR="003F376F">
        <w:t xml:space="preserve">, </w:t>
      </w:r>
      <w:r w:rsidR="003F376F" w:rsidRPr="00E578A9">
        <w:t>Dz.U. z 2023 r. poz. 742</w:t>
      </w:r>
      <w:r w:rsidR="003F376F">
        <w:t xml:space="preserve"> ze zm.</w:t>
      </w:r>
      <w:r w:rsidR="003F376F" w:rsidRPr="002F6AFB">
        <w:rPr>
          <w:bCs/>
        </w:rPr>
        <w:t>)</w:t>
      </w:r>
      <w:r w:rsidR="003F376F">
        <w:rPr>
          <w:bCs/>
        </w:rPr>
        <w:t xml:space="preserve">, </w:t>
      </w:r>
      <w:r w:rsidR="003F376F" w:rsidRPr="001819BB">
        <w:rPr>
          <w:bCs/>
        </w:rPr>
        <w:t xml:space="preserve">§ </w:t>
      </w:r>
      <w:r w:rsidR="003F376F">
        <w:rPr>
          <w:bCs/>
        </w:rPr>
        <w:t xml:space="preserve">30 ust. 1 i </w:t>
      </w:r>
      <w:r w:rsidR="003F376F" w:rsidRPr="001819BB">
        <w:rPr>
          <w:bCs/>
        </w:rPr>
        <w:t>§</w:t>
      </w:r>
      <w:r w:rsidR="003F376F">
        <w:rPr>
          <w:bCs/>
        </w:rPr>
        <w:t xml:space="preserve"> 31 pkt 4) </w:t>
      </w:r>
      <w:r w:rsidR="003F376F">
        <w:t xml:space="preserve">/§ 23 ust. 2 pkt 10) </w:t>
      </w:r>
      <w:r>
        <w:rPr>
          <w:rStyle w:val="normaltextrun"/>
          <w:rFonts w:eastAsiaTheme="majorEastAsia"/>
          <w:color w:val="000000"/>
        </w:rPr>
        <w:t>Statutu Szkoły Głównej Gospodarstwa Wiejskiego w Warszawie oraz §</w:t>
      </w:r>
      <w:r w:rsidRPr="001819BB">
        <w:rPr>
          <w:bCs/>
        </w:rPr>
        <w:t xml:space="preserve"> </w:t>
      </w:r>
      <w:r>
        <w:rPr>
          <w:bCs/>
        </w:rPr>
        <w:t>2</w:t>
      </w:r>
      <w:r w:rsidR="003F376F">
        <w:rPr>
          <w:bCs/>
        </w:rPr>
        <w:t>2</w:t>
      </w:r>
      <w:r w:rsidRPr="001819BB">
        <w:rPr>
          <w:bCs/>
        </w:rPr>
        <w:t xml:space="preserve"> </w:t>
      </w:r>
      <w:r>
        <w:rPr>
          <w:bCs/>
        </w:rPr>
        <w:t xml:space="preserve">ust. </w:t>
      </w:r>
      <w:r w:rsidR="003E0706">
        <w:rPr>
          <w:bCs/>
        </w:rPr>
        <w:t>1</w:t>
      </w:r>
      <w:r w:rsidRPr="001819BB">
        <w:rPr>
          <w:bCs/>
        </w:rPr>
        <w:t xml:space="preserve"> </w:t>
      </w:r>
      <w:r w:rsidRPr="001819BB">
        <w:t xml:space="preserve">Regulaminu </w:t>
      </w:r>
      <w:r w:rsidR="00CA0F57">
        <w:t>przeprowadzania postępowań w sprawie nadania</w:t>
      </w:r>
      <w:r>
        <w:t xml:space="preserve"> stopnia doktora w Szkole Głównej Gospodarstwa Wiejskiego w Warszawie </w:t>
      </w:r>
      <w:r w:rsidR="00881963" w:rsidRPr="00C325B4">
        <w:t>osobom, które ukończyły kształcenie w szkole doktorskiej</w:t>
      </w:r>
      <w:r w:rsidR="00881963">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4DCEE4AC" w14:textId="77777777" w:rsidR="00102ED4" w:rsidRDefault="00102ED4" w:rsidP="00102ED4">
      <w:pPr>
        <w:pStyle w:val="paragraph"/>
        <w:jc w:val="center"/>
        <w:textAlignment w:val="baseline"/>
      </w:pPr>
      <w:r>
        <w:rPr>
          <w:rStyle w:val="normaltextrun"/>
          <w:rFonts w:eastAsiaTheme="majorEastAsia"/>
          <w:color w:val="000000"/>
        </w:rPr>
        <w:t>§ 1</w:t>
      </w:r>
      <w:r>
        <w:rPr>
          <w:rStyle w:val="eop"/>
          <w:color w:val="000000"/>
        </w:rPr>
        <w:t> </w:t>
      </w:r>
    </w:p>
    <w:p w14:paraId="1681CDA3" w14:textId="77777777" w:rsidR="00F10821" w:rsidRDefault="00F10821" w:rsidP="00F10821">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Pr>
          <w:rStyle w:val="normaltextrun"/>
          <w:rFonts w:ascii="Calibri" w:eastAsiaTheme="majorEastAsia" w:hAnsi="Calibri" w:cs="Calibri"/>
          <w:color w:val="000000"/>
        </w:rPr>
        <w:t xml:space="preserve"> </w:t>
      </w:r>
      <w:bookmarkStart w:id="109" w:name="_Hlk82677075"/>
      <w:r w:rsidRPr="00E31EE7">
        <w:rPr>
          <w:rStyle w:val="normaltextrun"/>
          <w:rFonts w:ascii="Calibri" w:eastAsiaTheme="majorEastAsia" w:hAnsi="Calibri" w:cs="Calibri"/>
          <w:i/>
          <w:color w:val="000000"/>
        </w:rPr>
        <w:t>[i</w:t>
      </w:r>
      <w:r w:rsidRPr="00E31EE7">
        <w:rPr>
          <w:rStyle w:val="normaltextrun"/>
          <w:rFonts w:eastAsiaTheme="majorEastAsia"/>
          <w:i/>
          <w:color w:val="000000"/>
        </w:rPr>
        <w:t xml:space="preserve"> uchwałą Komisji Doktorskiej z dnia</w:t>
      </w:r>
      <w:r w:rsidRPr="00E31EE7">
        <w:rPr>
          <w:rStyle w:val="normaltextrun"/>
          <w:rFonts w:ascii="Calibri" w:eastAsiaTheme="majorEastAsia" w:hAnsi="Calibri" w:cs="Calibri"/>
          <w:i/>
          <w:color w:val="000000"/>
        </w:rPr>
        <w:t xml:space="preserve"> …………....</w:t>
      </w:r>
      <w:r w:rsidRPr="00E31EE7">
        <w:rPr>
          <w:rStyle w:val="normaltextrun"/>
          <w:rFonts w:eastAsiaTheme="majorEastAsia"/>
          <w:i/>
          <w:color w:val="000000"/>
        </w:rPr>
        <w:t xml:space="preserve"> zawierającą informację o przyjęciu publicznej obrony rozprawy doktorskiej</w:t>
      </w:r>
      <w:r w:rsidRPr="00E31EE7">
        <w:rPr>
          <w:rStyle w:val="normaltextrun"/>
          <w:rFonts w:ascii="Calibri" w:eastAsiaTheme="majorEastAsia" w:hAnsi="Calibri" w:cs="Calibri"/>
          <w:i/>
          <w:color w:val="000000"/>
        </w:rPr>
        <w:t xml:space="preserve"> - jeśli dotyczy]</w:t>
      </w:r>
      <w:bookmarkEnd w:id="109"/>
      <w:r>
        <w:rPr>
          <w:rStyle w:val="normaltextrun"/>
          <w:rFonts w:ascii="Calibri" w:eastAsiaTheme="majorEastAsia" w:hAnsi="Calibri" w:cs="Calibri"/>
          <w:color w:val="000000"/>
        </w:rPr>
        <w:t xml:space="preserve"> </w:t>
      </w:r>
      <w:r>
        <w:rPr>
          <w:rStyle w:val="normaltextrun"/>
          <w:rFonts w:eastAsiaTheme="majorEastAsia"/>
          <w:b/>
          <w:bCs/>
          <w:color w:val="000000"/>
        </w:rPr>
        <w:t>nadaje</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stopień</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naukowy</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26641D4A" w14:textId="77777777" w:rsidR="00102ED4" w:rsidRDefault="00102ED4" w:rsidP="00102ED4">
      <w:pPr>
        <w:pStyle w:val="paragraph"/>
        <w:jc w:val="center"/>
        <w:textAlignment w:val="baseline"/>
      </w:pPr>
      <w:r>
        <w:rPr>
          <w:rStyle w:val="normaltextrun"/>
          <w:rFonts w:eastAsiaTheme="majorEastAsia"/>
          <w:color w:val="000000"/>
        </w:rPr>
        <w:t>§ 2</w:t>
      </w:r>
      <w:r>
        <w:rPr>
          <w:rStyle w:val="eop"/>
          <w:color w:val="000000"/>
        </w:rPr>
        <w:t> </w:t>
      </w:r>
    </w:p>
    <w:p w14:paraId="69C475D3" w14:textId="77777777" w:rsidR="00102ED4" w:rsidRDefault="00102ED4" w:rsidP="00102ED4">
      <w:pPr>
        <w:pStyle w:val="paragraph"/>
        <w:textAlignment w:val="baseline"/>
      </w:pPr>
      <w:r>
        <w:rPr>
          <w:rStyle w:val="normaltextrun"/>
          <w:rFonts w:eastAsiaTheme="majorEastAsia"/>
          <w:color w:val="000000"/>
        </w:rPr>
        <w:t>Uchwała wchodzi w życie z dniem podjęcia.</w:t>
      </w:r>
      <w:r>
        <w:rPr>
          <w:rStyle w:val="eop"/>
          <w:color w:val="000000"/>
        </w:rPr>
        <w:t> </w:t>
      </w:r>
    </w:p>
    <w:p w14:paraId="30E9069B" w14:textId="77777777" w:rsidR="00102ED4" w:rsidRDefault="00102ED4" w:rsidP="00102ED4">
      <w:pPr>
        <w:pStyle w:val="paragraph"/>
        <w:textAlignment w:val="baseline"/>
      </w:pPr>
      <w:r>
        <w:rPr>
          <w:rStyle w:val="eop"/>
        </w:rPr>
        <w:t> </w:t>
      </w:r>
    </w:p>
    <w:p w14:paraId="76AF31CF" w14:textId="77777777" w:rsidR="00102ED4" w:rsidRDefault="00102ED4" w:rsidP="00102ED4">
      <w:pPr>
        <w:pStyle w:val="paragraph"/>
        <w:ind w:left="2115" w:firstLine="705"/>
        <w:jc w:val="center"/>
        <w:textAlignment w:val="baseline"/>
      </w:pPr>
      <w:r>
        <w:rPr>
          <w:rStyle w:val="normaltextrun"/>
          <w:rFonts w:eastAsiaTheme="majorEastAsia"/>
          <w:color w:val="000000"/>
        </w:rPr>
        <w:t>……………………………………………………</w:t>
      </w:r>
      <w:r>
        <w:rPr>
          <w:rStyle w:val="eop"/>
          <w:color w:val="000000"/>
        </w:rPr>
        <w:t> </w:t>
      </w:r>
    </w:p>
    <w:p w14:paraId="3A16D9AC" w14:textId="77777777" w:rsidR="00102ED4" w:rsidRDefault="00102ED4" w:rsidP="00102ED4">
      <w:pPr>
        <w:pStyle w:val="paragraph"/>
        <w:ind w:left="2820" w:firstLine="705"/>
        <w:textAlignment w:val="baseline"/>
      </w:pPr>
      <w:r>
        <w:rPr>
          <w:rStyle w:val="normaltextrun"/>
          <w:rFonts w:eastAsiaTheme="majorEastAsia"/>
          <w:color w:val="000000"/>
        </w:rPr>
        <w:t>Przewodniczący Rady Dyscypliny ………………..</w:t>
      </w:r>
      <w:r>
        <w:rPr>
          <w:rStyle w:val="eop"/>
          <w:color w:val="000000"/>
        </w:rPr>
        <w:t> </w:t>
      </w:r>
    </w:p>
    <w:p w14:paraId="3893F100" w14:textId="59773555" w:rsidR="00102ED4" w:rsidRPr="00E23682" w:rsidRDefault="00102ED4" w:rsidP="005774EA">
      <w:pPr>
        <w:pStyle w:val="paragraph"/>
        <w:ind w:left="3525" w:firstLine="705"/>
        <w:jc w:val="center"/>
        <w:textAlignment w:val="baseline"/>
      </w:pPr>
      <w:r w:rsidRPr="00E23682">
        <w:rPr>
          <w:rStyle w:val="normaltextrun"/>
          <w:rFonts w:eastAsiaTheme="majorEastAsia"/>
        </w:rPr>
        <w:t xml:space="preserve">Szkoły Głównej Gospodarstwa Wiejskiego </w:t>
      </w:r>
      <w:r w:rsidRPr="00E23682">
        <w:rPr>
          <w:rStyle w:val="scxw46184256"/>
        </w:rPr>
        <w:t> </w:t>
      </w:r>
      <w:r w:rsidRPr="00E23682">
        <w:br/>
      </w:r>
      <w:r w:rsidRPr="00E23682">
        <w:rPr>
          <w:rStyle w:val="normaltextrun"/>
          <w:rFonts w:eastAsiaTheme="majorEastAsia"/>
        </w:rPr>
        <w:t>w Warszawie</w:t>
      </w:r>
      <w:r w:rsidRPr="00E23682">
        <w:rPr>
          <w:rStyle w:val="eop"/>
        </w:rPr>
        <w:t> </w:t>
      </w:r>
    </w:p>
    <w:p w14:paraId="2DFE1A35" w14:textId="77777777" w:rsidR="00F10821" w:rsidRDefault="00F10821" w:rsidP="005774EA">
      <w:pPr>
        <w:pStyle w:val="Zaczniki"/>
        <w:rPr>
          <w:bCs/>
        </w:rPr>
      </w:pPr>
    </w:p>
    <w:p w14:paraId="228E9DBD" w14:textId="77777777" w:rsidR="00F10821" w:rsidRDefault="00F10821" w:rsidP="005774EA">
      <w:pPr>
        <w:pStyle w:val="Zaczniki"/>
        <w:rPr>
          <w:bCs/>
        </w:rPr>
      </w:pPr>
    </w:p>
    <w:p w14:paraId="37CC524F" w14:textId="39A61391" w:rsidR="00C97C6C" w:rsidRPr="00C212FC" w:rsidRDefault="005774EA" w:rsidP="005774EA">
      <w:pPr>
        <w:pStyle w:val="Zaczniki"/>
        <w:rPr>
          <w:bCs/>
        </w:rPr>
      </w:pPr>
      <w:bookmarkStart w:id="110" w:name="_Toc137805972"/>
      <w:r>
        <w:rPr>
          <w:bCs/>
        </w:rPr>
        <w:lastRenderedPageBreak/>
        <w:t>Z</w:t>
      </w:r>
      <w:r w:rsidR="00C97C6C" w:rsidRPr="00C212FC">
        <w:rPr>
          <w:bCs/>
        </w:rPr>
        <w:t xml:space="preserve">ałącznik nr </w:t>
      </w:r>
      <w:r w:rsidR="009A344E">
        <w:rPr>
          <w:bCs/>
        </w:rPr>
        <w:t>1</w:t>
      </w:r>
      <w:r w:rsidR="00A60D78">
        <w:rPr>
          <w:bCs/>
        </w:rPr>
        <w:t>5</w:t>
      </w:r>
      <w:r w:rsidR="00C97C6C" w:rsidRPr="00C212FC">
        <w:rPr>
          <w:bCs/>
        </w:rPr>
        <w:t xml:space="preserve"> – Wzór uchwały w sprawie odmowy nadania stopnia doktora</w:t>
      </w:r>
      <w:bookmarkEnd w:id="110"/>
    </w:p>
    <w:p w14:paraId="347E7AFD" w14:textId="77777777" w:rsidR="00C97C6C" w:rsidRDefault="00C97C6C" w:rsidP="00C97C6C">
      <w:pPr>
        <w:pStyle w:val="Default"/>
        <w:spacing w:line="276" w:lineRule="auto"/>
        <w:jc w:val="center"/>
        <w:rPr>
          <w:b/>
          <w:bCs/>
        </w:rPr>
      </w:pPr>
    </w:p>
    <w:p w14:paraId="73411107" w14:textId="77777777" w:rsidR="00C97C6C" w:rsidRDefault="00C97C6C" w:rsidP="00C97C6C">
      <w:pPr>
        <w:pStyle w:val="Default"/>
        <w:spacing w:line="276" w:lineRule="auto"/>
        <w:jc w:val="center"/>
        <w:rPr>
          <w:b/>
          <w:bCs/>
        </w:rPr>
      </w:pPr>
    </w:p>
    <w:p w14:paraId="22372092" w14:textId="77777777" w:rsidR="00C97C6C" w:rsidRPr="001819BB" w:rsidRDefault="00C97C6C" w:rsidP="00C97C6C">
      <w:pPr>
        <w:pStyle w:val="Default"/>
        <w:spacing w:line="276" w:lineRule="auto"/>
        <w:jc w:val="center"/>
      </w:pPr>
      <w:r w:rsidRPr="001819BB">
        <w:rPr>
          <w:b/>
          <w:bCs/>
        </w:rPr>
        <w:t>UCHWAŁA nr ……………….…</w:t>
      </w:r>
    </w:p>
    <w:p w14:paraId="37E95196" w14:textId="77777777" w:rsidR="00C97C6C" w:rsidRPr="001819BB" w:rsidRDefault="00C97C6C" w:rsidP="00C97C6C">
      <w:pPr>
        <w:pStyle w:val="Default"/>
        <w:spacing w:line="276" w:lineRule="auto"/>
        <w:jc w:val="center"/>
      </w:pPr>
      <w:r w:rsidRPr="001819BB">
        <w:rPr>
          <w:bCs/>
        </w:rPr>
        <w:t>Rady Dyscypliny …………..……</w:t>
      </w:r>
      <w:r>
        <w:rPr>
          <w:bCs/>
        </w:rPr>
        <w:t>[nazwa]</w:t>
      </w:r>
    </w:p>
    <w:p w14:paraId="0CEBCB73" w14:textId="77777777" w:rsidR="00C97C6C" w:rsidRPr="001819BB" w:rsidRDefault="00C97C6C" w:rsidP="00C97C6C">
      <w:pPr>
        <w:pStyle w:val="Default"/>
        <w:spacing w:line="276" w:lineRule="auto"/>
        <w:jc w:val="center"/>
      </w:pPr>
      <w:r w:rsidRPr="001819BB">
        <w:t>Szkoły Głównej Gospodarstwa Wiejskiego w Warszawie</w:t>
      </w:r>
    </w:p>
    <w:p w14:paraId="4CE8BA17" w14:textId="77777777" w:rsidR="00C97C6C" w:rsidRPr="001819BB" w:rsidRDefault="00C97C6C" w:rsidP="00C97C6C">
      <w:pPr>
        <w:pStyle w:val="Default"/>
        <w:spacing w:line="276" w:lineRule="auto"/>
        <w:jc w:val="center"/>
      </w:pPr>
      <w:r w:rsidRPr="001819BB">
        <w:rPr>
          <w:bCs/>
        </w:rPr>
        <w:t>z dnia ……………….………</w:t>
      </w:r>
    </w:p>
    <w:p w14:paraId="1737F0DB"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sprawie odmowy nadania stopnia doktora</w:t>
      </w:r>
      <w:r>
        <w:rPr>
          <w:rStyle w:val="eop"/>
          <w:color w:val="000000"/>
        </w:rPr>
        <w:t> </w:t>
      </w:r>
    </w:p>
    <w:p w14:paraId="581FB5A2"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5387EAE8"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204BA511" w14:textId="77777777" w:rsidR="00C97C6C" w:rsidRDefault="00C97C6C" w:rsidP="00C97C6C">
      <w:pPr>
        <w:pStyle w:val="paragraph"/>
        <w:spacing w:before="0" w:beforeAutospacing="0" w:after="0" w:afterAutospacing="0" w:line="276" w:lineRule="auto"/>
        <w:textAlignment w:val="baseline"/>
      </w:pPr>
      <w:r>
        <w:rPr>
          <w:rStyle w:val="eop"/>
          <w:color w:val="000000"/>
        </w:rPr>
        <w:t>  </w:t>
      </w:r>
    </w:p>
    <w:p w14:paraId="06B47500" w14:textId="40DF99FA" w:rsidR="00C97C6C" w:rsidRDefault="00C97C6C" w:rsidP="00D83CC6">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 xml:space="preserve">ustawy z dnia 20 lipca 2018 r. Prawo o szkolnictwie wyższym i nauce </w:t>
      </w:r>
      <w:r w:rsidR="003F376F" w:rsidRPr="002F6AFB">
        <w:rPr>
          <w:bCs/>
        </w:rPr>
        <w:t>(</w:t>
      </w:r>
      <w:r w:rsidR="003F376F" w:rsidRPr="00E578A9">
        <w:t>tj. z dnia 10 marca 2023 r.</w:t>
      </w:r>
      <w:r w:rsidR="003F376F">
        <w:t xml:space="preserve">, </w:t>
      </w:r>
      <w:r w:rsidR="003F376F" w:rsidRPr="00E578A9">
        <w:t>Dz.U. z 2023 r. poz. 742</w:t>
      </w:r>
      <w:r w:rsidR="003F376F">
        <w:t xml:space="preserve"> ze zm.</w:t>
      </w:r>
      <w:r w:rsidR="003F376F" w:rsidRPr="002F6AFB">
        <w:rPr>
          <w:bCs/>
        </w:rPr>
        <w:t>)</w:t>
      </w:r>
      <w:r w:rsidR="003F376F">
        <w:rPr>
          <w:bCs/>
        </w:rPr>
        <w:t xml:space="preserve">, </w:t>
      </w:r>
      <w:r w:rsidR="003F376F" w:rsidRPr="001819BB">
        <w:rPr>
          <w:bCs/>
        </w:rPr>
        <w:t xml:space="preserve">§ </w:t>
      </w:r>
      <w:r w:rsidR="003F376F">
        <w:rPr>
          <w:bCs/>
        </w:rPr>
        <w:t xml:space="preserve">30 ust. 1 i </w:t>
      </w:r>
      <w:r w:rsidR="003F376F" w:rsidRPr="001819BB">
        <w:rPr>
          <w:bCs/>
        </w:rPr>
        <w:t>§</w:t>
      </w:r>
      <w:r w:rsidR="003F376F">
        <w:rPr>
          <w:bCs/>
        </w:rPr>
        <w:t xml:space="preserve"> 31 pkt 4) </w:t>
      </w:r>
      <w:r w:rsidR="003F376F">
        <w:t xml:space="preserve">/§ 23 ust. 2 pkt 10) </w:t>
      </w:r>
      <w:r>
        <w:rPr>
          <w:rStyle w:val="normaltextrun"/>
          <w:rFonts w:eastAsiaTheme="majorEastAsia"/>
          <w:color w:val="000000"/>
        </w:rPr>
        <w:t>Statutu Szkoły Głównej Gospodarstwa Wiejskiego w Warszawie oraz §</w:t>
      </w:r>
      <w:r w:rsidRPr="001819BB">
        <w:rPr>
          <w:bCs/>
        </w:rPr>
        <w:t xml:space="preserve"> </w:t>
      </w:r>
      <w:r>
        <w:rPr>
          <w:bCs/>
        </w:rPr>
        <w:t>2</w:t>
      </w:r>
      <w:r w:rsidR="003F376F">
        <w:rPr>
          <w:bCs/>
        </w:rPr>
        <w:t>2</w:t>
      </w:r>
      <w:r w:rsidRPr="001819BB">
        <w:rPr>
          <w:bCs/>
        </w:rPr>
        <w:t xml:space="preserve"> </w:t>
      </w:r>
      <w:r>
        <w:rPr>
          <w:bCs/>
        </w:rPr>
        <w:t xml:space="preserve">ust. </w:t>
      </w:r>
      <w:r w:rsidR="003E0706">
        <w:rPr>
          <w:bCs/>
        </w:rPr>
        <w:t>1</w:t>
      </w:r>
      <w:r w:rsidRPr="001819BB">
        <w:rPr>
          <w:bCs/>
        </w:rPr>
        <w:t xml:space="preserve"> </w:t>
      </w:r>
      <w:r w:rsidRPr="001819BB">
        <w:t xml:space="preserve">Regulaminu </w:t>
      </w:r>
      <w:r w:rsidR="00CA0F57">
        <w:t>przeprowadzania postępowań w sprawie nadania</w:t>
      </w:r>
      <w:r>
        <w:t xml:space="preserve"> stopnia doktora w Szkole Głównej Gospodarstwa Wiejskiego w Warszawie </w:t>
      </w:r>
      <w:r w:rsidR="00881963" w:rsidRPr="00C325B4">
        <w:t>osobom, które ukończyły kształcenie w szkole doktorskiej</w:t>
      </w:r>
      <w:r w:rsidR="00881963">
        <w:t xml:space="preserve">, </w:t>
      </w:r>
      <w:r>
        <w:t xml:space="preserve">stanowiącego załącznik </w:t>
      </w:r>
      <w:r w:rsidR="009E25B5">
        <w:t xml:space="preserve">nr 3 </w:t>
      </w:r>
      <w:r>
        <w:t xml:space="preserve">do </w:t>
      </w:r>
      <w:r w:rsidR="00566D0A">
        <w:t>U</w:t>
      </w:r>
      <w:r w:rsidR="00566D0A" w:rsidRPr="00D572DE">
        <w:t>chwały nr</w:t>
      </w:r>
      <w:r w:rsidR="00566D0A">
        <w:t xml:space="preserve"> 89 – 2022/2023 z dnia 26 czerwca 2023 r.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53F94196" w14:textId="77777777" w:rsidR="00C97C6C" w:rsidRDefault="00C97C6C" w:rsidP="00C97C6C">
      <w:pPr>
        <w:pStyle w:val="paragraph"/>
        <w:jc w:val="center"/>
        <w:textAlignment w:val="baseline"/>
      </w:pPr>
      <w:r>
        <w:rPr>
          <w:rStyle w:val="normaltextrun"/>
          <w:rFonts w:eastAsiaTheme="majorEastAsia"/>
          <w:color w:val="000000"/>
        </w:rPr>
        <w:t>§ 1</w:t>
      </w:r>
      <w:r>
        <w:rPr>
          <w:rStyle w:val="eop"/>
          <w:color w:val="000000"/>
        </w:rPr>
        <w:t> </w:t>
      </w:r>
    </w:p>
    <w:p w14:paraId="22181CDA" w14:textId="773F0BC0" w:rsidR="00F10821" w:rsidRDefault="00F10821" w:rsidP="00F10821">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Pr>
          <w:rStyle w:val="normaltextrun"/>
          <w:rFonts w:ascii="Calibri" w:eastAsiaTheme="majorEastAsia" w:hAnsi="Calibri" w:cs="Calibri"/>
          <w:color w:val="000000"/>
        </w:rPr>
        <w:t xml:space="preserve"> </w:t>
      </w:r>
      <w:r w:rsidRPr="0091395D">
        <w:rPr>
          <w:rStyle w:val="normaltextrun"/>
          <w:rFonts w:ascii="Calibri" w:eastAsiaTheme="majorEastAsia" w:hAnsi="Calibri" w:cs="Calibri"/>
          <w:i/>
          <w:color w:val="000000"/>
        </w:rPr>
        <w:t>[i</w:t>
      </w:r>
      <w:r w:rsidRPr="0091395D">
        <w:rPr>
          <w:rStyle w:val="normaltextrun"/>
          <w:rFonts w:eastAsiaTheme="majorEastAsia"/>
          <w:i/>
          <w:color w:val="000000"/>
        </w:rPr>
        <w:t xml:space="preserve"> uchwałą Komisji Doktorskiej z dnia</w:t>
      </w:r>
      <w:r w:rsidRPr="0091395D">
        <w:rPr>
          <w:rStyle w:val="normaltextrun"/>
          <w:rFonts w:ascii="Calibri" w:eastAsiaTheme="majorEastAsia" w:hAnsi="Calibri" w:cs="Calibri"/>
          <w:i/>
          <w:color w:val="000000"/>
        </w:rPr>
        <w:t xml:space="preserve"> …………....</w:t>
      </w:r>
      <w:r w:rsidRPr="0091395D">
        <w:rPr>
          <w:rStyle w:val="normaltextrun"/>
          <w:rFonts w:eastAsiaTheme="majorEastAsia"/>
          <w:i/>
          <w:color w:val="000000"/>
        </w:rPr>
        <w:t xml:space="preserve"> zawierającą informację o</w:t>
      </w:r>
      <w:r w:rsidR="00122967">
        <w:rPr>
          <w:rStyle w:val="normaltextrun"/>
          <w:rFonts w:eastAsiaTheme="majorEastAsia"/>
          <w:i/>
          <w:color w:val="000000"/>
        </w:rPr>
        <w:t xml:space="preserve"> odmowie</w:t>
      </w:r>
      <w:r w:rsidRPr="0091395D">
        <w:rPr>
          <w:rStyle w:val="normaltextrun"/>
          <w:rFonts w:eastAsiaTheme="majorEastAsia"/>
          <w:i/>
          <w:color w:val="000000"/>
        </w:rPr>
        <w:t xml:space="preserve"> przyjęci</w:t>
      </w:r>
      <w:r w:rsidR="00122967">
        <w:rPr>
          <w:rStyle w:val="normaltextrun"/>
          <w:rFonts w:eastAsiaTheme="majorEastAsia"/>
          <w:i/>
          <w:color w:val="000000"/>
        </w:rPr>
        <w:t>a</w:t>
      </w:r>
      <w:r w:rsidRPr="0091395D">
        <w:rPr>
          <w:rStyle w:val="normaltextrun"/>
          <w:rFonts w:eastAsiaTheme="majorEastAsia"/>
          <w:i/>
          <w:color w:val="000000"/>
        </w:rPr>
        <w:t xml:space="preserve"> publicznej obrony rozprawy doktorskiej</w:t>
      </w:r>
      <w:r w:rsidRPr="0091395D">
        <w:rPr>
          <w:rStyle w:val="normaltextrun"/>
          <w:rFonts w:ascii="Calibri" w:eastAsiaTheme="majorEastAsia" w:hAnsi="Calibri" w:cs="Calibri"/>
          <w:i/>
          <w:color w:val="000000"/>
        </w:rPr>
        <w:t xml:space="preserve"> </w:t>
      </w:r>
      <w:r>
        <w:rPr>
          <w:rStyle w:val="normaltextrun"/>
          <w:rFonts w:ascii="Calibri" w:eastAsiaTheme="majorEastAsia" w:hAnsi="Calibri" w:cs="Calibri"/>
          <w:i/>
          <w:color w:val="000000"/>
        </w:rPr>
        <w:t>–</w:t>
      </w:r>
      <w:r w:rsidRPr="0091395D">
        <w:rPr>
          <w:rStyle w:val="normaltextrun"/>
          <w:rFonts w:ascii="Calibri" w:eastAsiaTheme="majorEastAsia" w:hAnsi="Calibri" w:cs="Calibri"/>
          <w:i/>
          <w:color w:val="000000"/>
        </w:rPr>
        <w:t xml:space="preserve"> jeśli dotyczy]</w:t>
      </w:r>
      <w:r>
        <w:rPr>
          <w:rStyle w:val="normaltextrun"/>
          <w:rFonts w:ascii="Calibri" w:eastAsiaTheme="majorEastAsia" w:hAnsi="Calibri" w:cs="Calibri"/>
          <w:color w:val="000000"/>
        </w:rPr>
        <w:t xml:space="preserve"> </w:t>
      </w:r>
      <w:r>
        <w:rPr>
          <w:rStyle w:val="normaltextrun"/>
          <w:rFonts w:eastAsiaTheme="majorEastAsia"/>
          <w:b/>
          <w:bCs/>
          <w:color w:val="000000"/>
        </w:rPr>
        <w:t>odmawia nadania</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stopnia</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naukowego</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2B653588" w14:textId="77777777" w:rsidR="00C97C6C" w:rsidRDefault="00C97C6C" w:rsidP="00C97C6C">
      <w:pPr>
        <w:pStyle w:val="paragraph"/>
        <w:jc w:val="center"/>
        <w:textAlignment w:val="baseline"/>
      </w:pPr>
      <w:r>
        <w:rPr>
          <w:rStyle w:val="normaltextrun"/>
          <w:rFonts w:eastAsiaTheme="majorEastAsia"/>
          <w:b/>
          <w:bCs/>
          <w:color w:val="000000"/>
        </w:rPr>
        <w:t>Uzasadnienie</w:t>
      </w:r>
      <w:r>
        <w:rPr>
          <w:rStyle w:val="eop"/>
          <w:color w:val="000000"/>
        </w:rPr>
        <w:t> </w:t>
      </w:r>
    </w:p>
    <w:p w14:paraId="371875E0" w14:textId="045FBA60" w:rsidR="00C97C6C" w:rsidRPr="00D83CC6" w:rsidRDefault="00C97C6C" w:rsidP="00D83CC6">
      <w:pPr>
        <w:pStyle w:val="paragraph"/>
        <w:jc w:val="both"/>
        <w:textAlignment w:val="baseline"/>
        <w:rPr>
          <w:color w:val="000000"/>
        </w:rPr>
      </w:pPr>
      <w:r>
        <w:rPr>
          <w:rStyle w:val="normaltextrun"/>
          <w:rFonts w:eastAsiaTheme="majorEastAsia"/>
          <w:i/>
          <w:iCs/>
          <w:color w:val="000000"/>
        </w:rPr>
        <w:t>[W uzasadnieniu należy dokładnie opisać wszystkie elementy postępowania, które złożyły się na podjęcie uchwały o odmowie nadania stopnia]. </w:t>
      </w:r>
      <w:r>
        <w:rPr>
          <w:rStyle w:val="eop"/>
          <w:color w:val="000000"/>
        </w:rPr>
        <w:t> </w:t>
      </w:r>
    </w:p>
    <w:p w14:paraId="406EDE94"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3B4A56F5" w14:textId="262D2978" w:rsidR="00C97C6C" w:rsidRDefault="00C97C6C" w:rsidP="00030216">
      <w:pPr>
        <w:pStyle w:val="paragraph"/>
        <w:textAlignment w:val="baseline"/>
      </w:pPr>
      <w:r>
        <w:rPr>
          <w:rStyle w:val="normaltextrun"/>
          <w:rFonts w:eastAsiaTheme="majorEastAsia"/>
          <w:color w:val="000000"/>
        </w:rPr>
        <w:t>Uchwała wchodzi w życie z dniem podjęcia.</w:t>
      </w:r>
      <w:r>
        <w:rPr>
          <w:rStyle w:val="eop"/>
          <w:color w:val="000000"/>
        </w:rPr>
        <w:t>  </w:t>
      </w:r>
    </w:p>
    <w:p w14:paraId="2DF6CBD9"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6FF70B50"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7379E0D7" w14:textId="77777777" w:rsidR="00C97C6C" w:rsidRPr="003F376F" w:rsidRDefault="00C97C6C" w:rsidP="00C97C6C">
      <w:pPr>
        <w:pStyle w:val="paragraph"/>
        <w:ind w:left="3525" w:firstLine="705"/>
        <w:jc w:val="center"/>
        <w:textAlignment w:val="baseline"/>
      </w:pPr>
      <w:r w:rsidRPr="003F376F">
        <w:rPr>
          <w:rStyle w:val="normaltextrun"/>
          <w:rFonts w:eastAsiaTheme="majorEastAsia"/>
        </w:rPr>
        <w:t xml:space="preserve">Szkoły Głównej Gospodarstwa Wiejskiego </w:t>
      </w:r>
      <w:r w:rsidRPr="003F376F">
        <w:rPr>
          <w:rStyle w:val="scxw94069934"/>
        </w:rPr>
        <w:t> </w:t>
      </w:r>
      <w:r w:rsidRPr="003F376F">
        <w:br/>
      </w:r>
      <w:r w:rsidRPr="003F376F">
        <w:rPr>
          <w:rStyle w:val="normaltextrun"/>
          <w:rFonts w:eastAsiaTheme="majorEastAsia"/>
        </w:rPr>
        <w:t>w Warszawie</w:t>
      </w:r>
      <w:r w:rsidRPr="003F376F">
        <w:rPr>
          <w:rStyle w:val="eop"/>
        </w:rPr>
        <w:t> </w:t>
      </w:r>
    </w:p>
    <w:p w14:paraId="25B37DC9" w14:textId="77777777" w:rsidR="00C97C6C" w:rsidRDefault="00C97C6C" w:rsidP="00C97C6C">
      <w:pPr>
        <w:pStyle w:val="paragraph"/>
        <w:textAlignment w:val="baseline"/>
      </w:pPr>
      <w:r>
        <w:rPr>
          <w:rStyle w:val="eop"/>
          <w:color w:val="000000"/>
          <w:sz w:val="22"/>
          <w:szCs w:val="22"/>
        </w:rPr>
        <w:lastRenderedPageBreak/>
        <w:t> </w:t>
      </w:r>
    </w:p>
    <w:p w14:paraId="71ED4E3A" w14:textId="77777777" w:rsidR="00C97C6C" w:rsidRDefault="00C97C6C" w:rsidP="00C97C6C">
      <w:pPr>
        <w:pStyle w:val="paragraph"/>
        <w:jc w:val="center"/>
        <w:textAlignment w:val="baseline"/>
      </w:pPr>
      <w:r>
        <w:rPr>
          <w:rStyle w:val="normaltextrun"/>
          <w:rFonts w:eastAsiaTheme="majorEastAsia"/>
          <w:b/>
          <w:bCs/>
          <w:color w:val="000000"/>
          <w:sz w:val="22"/>
          <w:szCs w:val="22"/>
        </w:rPr>
        <w:t>Pouczenie</w:t>
      </w:r>
      <w:r>
        <w:rPr>
          <w:rStyle w:val="eop"/>
          <w:color w:val="000000"/>
          <w:sz w:val="22"/>
          <w:szCs w:val="22"/>
        </w:rPr>
        <w:t> </w:t>
      </w:r>
    </w:p>
    <w:p w14:paraId="37DEE87A" w14:textId="77777777" w:rsidR="00C97C6C" w:rsidRDefault="00C97C6C" w:rsidP="00C97C6C">
      <w:pPr>
        <w:pStyle w:val="paragraph"/>
        <w:jc w:val="both"/>
        <w:textAlignment w:val="baseline"/>
      </w:pPr>
      <w:r>
        <w:rPr>
          <w:rStyle w:val="eop"/>
          <w:sz w:val="22"/>
          <w:szCs w:val="22"/>
        </w:rPr>
        <w:t> </w:t>
      </w:r>
    </w:p>
    <w:p w14:paraId="7D896F40" w14:textId="38195757" w:rsidR="00C97C6C" w:rsidRDefault="00C97C6C" w:rsidP="00C97C6C">
      <w:pPr>
        <w:pStyle w:val="paragraph"/>
        <w:jc w:val="both"/>
        <w:textAlignment w:val="baseline"/>
      </w:pPr>
      <w:r>
        <w:rPr>
          <w:rStyle w:val="normaltextrun"/>
          <w:rFonts w:eastAsiaTheme="majorEastAsia"/>
          <w:sz w:val="22"/>
          <w:szCs w:val="22"/>
        </w:rPr>
        <w:t xml:space="preserve">Od niniejszej uchwały zgodnie z art. 193 ust. 1 i 2 </w:t>
      </w:r>
      <w:r>
        <w:rPr>
          <w:rStyle w:val="normaltextrun"/>
          <w:rFonts w:eastAsiaTheme="majorEastAsia"/>
          <w:color w:val="000000"/>
          <w:sz w:val="22"/>
          <w:szCs w:val="22"/>
        </w:rPr>
        <w:t xml:space="preserve">ustawy z dnia 20 lipca 2018 r. Prawo </w:t>
      </w:r>
      <w:r>
        <w:rPr>
          <w:rStyle w:val="scxw94069934"/>
          <w:color w:val="000000"/>
          <w:sz w:val="22"/>
          <w:szCs w:val="22"/>
        </w:rPr>
        <w:t> </w:t>
      </w:r>
      <w:r>
        <w:rPr>
          <w:color w:val="000000"/>
          <w:sz w:val="22"/>
          <w:szCs w:val="22"/>
        </w:rPr>
        <w:br/>
      </w:r>
      <w:r>
        <w:rPr>
          <w:rStyle w:val="normaltextrun"/>
          <w:rFonts w:eastAsiaTheme="majorEastAsia"/>
          <w:color w:val="000000"/>
          <w:sz w:val="22"/>
          <w:szCs w:val="22"/>
        </w:rPr>
        <w:t xml:space="preserve">o szkolnictwie wyższym i nauce </w:t>
      </w:r>
      <w:r w:rsidR="003F376F" w:rsidRPr="003F376F">
        <w:rPr>
          <w:bCs/>
          <w:sz w:val="22"/>
          <w:szCs w:val="22"/>
        </w:rPr>
        <w:t>(</w:t>
      </w:r>
      <w:r w:rsidR="003F376F" w:rsidRPr="003F376F">
        <w:rPr>
          <w:sz w:val="22"/>
          <w:szCs w:val="22"/>
        </w:rPr>
        <w:t>tj. z dnia 10 marca 2023 r., Dz.U. z 2023 r. poz. 742 ze zm.)</w:t>
      </w:r>
      <w:r w:rsidR="003F376F">
        <w:t xml:space="preserve"> </w:t>
      </w:r>
      <w:r>
        <w:rPr>
          <w:rStyle w:val="normaltextrun"/>
          <w:rFonts w:eastAsiaTheme="majorEastAsia"/>
          <w:color w:val="000000"/>
          <w:sz w:val="22"/>
          <w:szCs w:val="22"/>
        </w:rPr>
        <w:t xml:space="preserve">przysługuje wniesienie </w:t>
      </w:r>
      <w:r>
        <w:rPr>
          <w:rStyle w:val="normaltextrun"/>
          <w:rFonts w:eastAsiaTheme="majorEastAsia"/>
          <w:sz w:val="22"/>
          <w:szCs w:val="22"/>
        </w:rPr>
        <w:t>odwołania do Rady Doskonałości Naukowej za pośrednictwem Rady Dyscypliny …….. w terminie do 30 dni od dnia doręczenia uchwały wraz z uzasadnieniem. </w:t>
      </w:r>
      <w:r>
        <w:rPr>
          <w:rStyle w:val="eop"/>
          <w:sz w:val="22"/>
          <w:szCs w:val="22"/>
        </w:rPr>
        <w:t> </w:t>
      </w:r>
    </w:p>
    <w:p w14:paraId="1C7DEFC6" w14:textId="77777777" w:rsidR="00C97C6C" w:rsidRDefault="00C97C6C" w:rsidP="00C97C6C">
      <w:pPr>
        <w:pStyle w:val="paragraph"/>
        <w:textAlignment w:val="baseline"/>
      </w:pPr>
      <w:r>
        <w:rPr>
          <w:rStyle w:val="eop"/>
          <w:color w:val="000000"/>
        </w:rPr>
        <w:t> </w:t>
      </w:r>
    </w:p>
    <w:p w14:paraId="26644CC8" w14:textId="77777777" w:rsidR="00C97C6C" w:rsidRDefault="00C97C6C" w:rsidP="00C97C6C">
      <w:pPr>
        <w:pStyle w:val="paragraph"/>
        <w:textAlignment w:val="baseline"/>
      </w:pPr>
      <w:r>
        <w:rPr>
          <w:rStyle w:val="normaltextrun"/>
          <w:rFonts w:eastAsiaTheme="majorEastAsia"/>
          <w:b/>
          <w:bCs/>
          <w:color w:val="000000"/>
          <w:sz w:val="22"/>
          <w:szCs w:val="22"/>
        </w:rPr>
        <w:t>Potwierdzenie odbioru:</w:t>
      </w:r>
      <w:r>
        <w:rPr>
          <w:rStyle w:val="eop"/>
          <w:color w:val="000000"/>
          <w:sz w:val="22"/>
          <w:szCs w:val="22"/>
        </w:rPr>
        <w:t> </w:t>
      </w:r>
    </w:p>
    <w:p w14:paraId="70E263ED" w14:textId="77777777" w:rsidR="00C97C6C" w:rsidRDefault="00C97C6C" w:rsidP="00C97C6C">
      <w:pPr>
        <w:pStyle w:val="paragraph"/>
        <w:textAlignment w:val="baseline"/>
      </w:pPr>
      <w:r>
        <w:rPr>
          <w:rStyle w:val="normaltextrun"/>
          <w:rFonts w:eastAsiaTheme="majorEastAsia"/>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3820820B" w14:textId="77777777" w:rsidR="00C97C6C" w:rsidRDefault="00C97C6C" w:rsidP="00C97C6C">
      <w:pPr>
        <w:pStyle w:val="paragraph"/>
        <w:textAlignment w:val="baseline"/>
      </w:pPr>
      <w:r>
        <w:rPr>
          <w:rStyle w:val="eop"/>
          <w:color w:val="000000"/>
          <w:sz w:val="22"/>
          <w:szCs w:val="22"/>
        </w:rPr>
        <w:t> </w:t>
      </w:r>
    </w:p>
    <w:p w14:paraId="5229BF14" w14:textId="77777777" w:rsidR="00C97C6C" w:rsidRDefault="00C97C6C" w:rsidP="00C97C6C">
      <w:pPr>
        <w:pStyle w:val="paragraph"/>
        <w:textAlignment w:val="baseline"/>
      </w:pPr>
      <w:r>
        <w:rPr>
          <w:rStyle w:val="eop"/>
          <w:color w:val="000000"/>
          <w:sz w:val="22"/>
          <w:szCs w:val="22"/>
        </w:rPr>
        <w:t> </w:t>
      </w:r>
    </w:p>
    <w:p w14:paraId="26944F5D" w14:textId="77777777" w:rsidR="00C97C6C" w:rsidRDefault="00C97C6C" w:rsidP="00C97C6C">
      <w:pPr>
        <w:pStyle w:val="paragraph"/>
        <w:textAlignment w:val="baseline"/>
      </w:pPr>
      <w:r>
        <w:rPr>
          <w:rStyle w:val="normaltextrun"/>
          <w:rFonts w:eastAsiaTheme="majorEastAsia"/>
          <w:color w:val="000000"/>
          <w:sz w:val="22"/>
          <w:szCs w:val="22"/>
        </w:rPr>
        <w:t>……………………………………</w:t>
      </w:r>
      <w:r>
        <w:rPr>
          <w:rStyle w:val="eop"/>
          <w:color w:val="000000"/>
          <w:sz w:val="22"/>
          <w:szCs w:val="22"/>
        </w:rPr>
        <w:t> </w:t>
      </w:r>
    </w:p>
    <w:p w14:paraId="22B5683F" w14:textId="6BE8C1BD" w:rsidR="00C97C6C" w:rsidRDefault="00C97C6C" w:rsidP="00C97C6C">
      <w:pPr>
        <w:pStyle w:val="paragraph"/>
        <w:textAlignment w:val="baseline"/>
      </w:pPr>
      <w:r>
        <w:rPr>
          <w:rStyle w:val="normaltextrun"/>
          <w:rFonts w:eastAsiaTheme="majorEastAsia"/>
          <w:color w:val="000000"/>
          <w:sz w:val="22"/>
          <w:szCs w:val="22"/>
        </w:rPr>
        <w:t xml:space="preserve">[data i czytelny podpis </w:t>
      </w:r>
      <w:r w:rsidR="00A73A53">
        <w:rPr>
          <w:rStyle w:val="normaltextrun"/>
          <w:rFonts w:eastAsiaTheme="majorEastAsia"/>
          <w:color w:val="000000"/>
          <w:sz w:val="22"/>
          <w:szCs w:val="22"/>
        </w:rPr>
        <w:t>doktorant</w:t>
      </w:r>
      <w:r>
        <w:rPr>
          <w:rStyle w:val="normaltextrun"/>
          <w:rFonts w:eastAsiaTheme="majorEastAsia"/>
          <w:color w:val="000000"/>
          <w:sz w:val="22"/>
          <w:szCs w:val="22"/>
        </w:rPr>
        <w:t>a]</w:t>
      </w:r>
      <w:r>
        <w:rPr>
          <w:rStyle w:val="eop"/>
          <w:color w:val="000000"/>
          <w:sz w:val="22"/>
          <w:szCs w:val="22"/>
        </w:rPr>
        <w:t> </w:t>
      </w:r>
    </w:p>
    <w:p w14:paraId="246CFAFA" w14:textId="77777777" w:rsidR="00C97C6C" w:rsidRPr="001819BB" w:rsidRDefault="00C97C6C" w:rsidP="00C97C6C">
      <w:pPr>
        <w:ind w:left="3540" w:firstLine="708"/>
        <w:jc w:val="center"/>
        <w:rPr>
          <w:rFonts w:cs="Times New Roman"/>
          <w:szCs w:val="24"/>
        </w:rPr>
      </w:pPr>
    </w:p>
    <w:p w14:paraId="66EF2094" w14:textId="03E5043E" w:rsidR="00102ED4" w:rsidRDefault="00102ED4" w:rsidP="004B02B9">
      <w:pPr>
        <w:spacing w:after="29" w:line="261" w:lineRule="auto"/>
        <w:ind w:left="2142"/>
        <w:jc w:val="both"/>
      </w:pPr>
    </w:p>
    <w:p w14:paraId="03E07394" w14:textId="54BE98F4" w:rsidR="00C97C6C" w:rsidRDefault="00C97C6C" w:rsidP="004B02B9">
      <w:pPr>
        <w:spacing w:after="29" w:line="261" w:lineRule="auto"/>
        <w:ind w:left="2142"/>
        <w:jc w:val="both"/>
      </w:pPr>
    </w:p>
    <w:p w14:paraId="2EFEBE94" w14:textId="7DE209DB" w:rsidR="00C97C6C" w:rsidRDefault="00C97C6C" w:rsidP="004B02B9">
      <w:pPr>
        <w:spacing w:after="29" w:line="261" w:lineRule="auto"/>
        <w:ind w:left="2142"/>
        <w:jc w:val="both"/>
      </w:pPr>
    </w:p>
    <w:p w14:paraId="63A10B72" w14:textId="3440FC0A" w:rsidR="00C97C6C" w:rsidRDefault="00C97C6C" w:rsidP="004B02B9">
      <w:pPr>
        <w:spacing w:after="29" w:line="261" w:lineRule="auto"/>
        <w:ind w:left="2142"/>
        <w:jc w:val="both"/>
      </w:pPr>
    </w:p>
    <w:p w14:paraId="3C11ED7D" w14:textId="16D0B6CB" w:rsidR="00C97C6C" w:rsidRDefault="00C97C6C" w:rsidP="004B02B9">
      <w:pPr>
        <w:spacing w:after="29" w:line="261" w:lineRule="auto"/>
        <w:ind w:left="2142"/>
        <w:jc w:val="both"/>
      </w:pPr>
    </w:p>
    <w:p w14:paraId="6001502D" w14:textId="2D6DC4A9" w:rsidR="00C97C6C" w:rsidRDefault="00C97C6C" w:rsidP="004B02B9">
      <w:pPr>
        <w:spacing w:after="29" w:line="261" w:lineRule="auto"/>
        <w:ind w:left="2142"/>
        <w:jc w:val="both"/>
      </w:pPr>
    </w:p>
    <w:p w14:paraId="671E59F7" w14:textId="126E3904" w:rsidR="00C97C6C" w:rsidRDefault="00C97C6C" w:rsidP="004B02B9">
      <w:pPr>
        <w:spacing w:after="29" w:line="261" w:lineRule="auto"/>
        <w:ind w:left="2142"/>
        <w:jc w:val="both"/>
      </w:pPr>
    </w:p>
    <w:p w14:paraId="298E1197" w14:textId="4A459E1A" w:rsidR="00C97C6C" w:rsidRDefault="00C97C6C" w:rsidP="004B02B9">
      <w:pPr>
        <w:spacing w:after="29" w:line="261" w:lineRule="auto"/>
        <w:ind w:left="2142"/>
        <w:jc w:val="both"/>
      </w:pPr>
    </w:p>
    <w:p w14:paraId="6BCF39E3" w14:textId="07ECAFA1" w:rsidR="00C97C6C" w:rsidRDefault="00C97C6C" w:rsidP="004B02B9">
      <w:pPr>
        <w:spacing w:after="29" w:line="261" w:lineRule="auto"/>
        <w:ind w:left="2142"/>
        <w:jc w:val="both"/>
      </w:pPr>
    </w:p>
    <w:p w14:paraId="1E1A7833" w14:textId="788205A7" w:rsidR="00C97C6C" w:rsidRDefault="00C97C6C" w:rsidP="004B02B9">
      <w:pPr>
        <w:spacing w:after="29" w:line="261" w:lineRule="auto"/>
        <w:ind w:left="2142"/>
        <w:jc w:val="both"/>
      </w:pPr>
    </w:p>
    <w:p w14:paraId="2F1FE2A9" w14:textId="75474522" w:rsidR="00C97C6C" w:rsidRDefault="00C97C6C" w:rsidP="004B02B9">
      <w:pPr>
        <w:spacing w:after="29" w:line="261" w:lineRule="auto"/>
        <w:ind w:left="2142"/>
        <w:jc w:val="both"/>
      </w:pPr>
    </w:p>
    <w:p w14:paraId="4A341E17" w14:textId="4C733232" w:rsidR="00C97C6C" w:rsidRDefault="00C97C6C" w:rsidP="004B02B9">
      <w:pPr>
        <w:spacing w:after="29" w:line="261" w:lineRule="auto"/>
        <w:ind w:left="2142"/>
        <w:jc w:val="both"/>
      </w:pPr>
    </w:p>
    <w:p w14:paraId="7A5979D5" w14:textId="55A3E021" w:rsidR="00C97C6C" w:rsidRDefault="00C97C6C" w:rsidP="004B02B9">
      <w:pPr>
        <w:spacing w:after="29" w:line="261" w:lineRule="auto"/>
        <w:ind w:left="2142"/>
        <w:jc w:val="both"/>
      </w:pPr>
    </w:p>
    <w:p w14:paraId="0ADA46A8" w14:textId="72D54763" w:rsidR="00C97C6C" w:rsidRDefault="00C97C6C" w:rsidP="004B02B9">
      <w:pPr>
        <w:spacing w:after="29" w:line="261" w:lineRule="auto"/>
        <w:ind w:left="2142"/>
        <w:jc w:val="both"/>
      </w:pPr>
    </w:p>
    <w:p w14:paraId="7B208F2E" w14:textId="2B21DF68" w:rsidR="00C97C6C" w:rsidRDefault="00C97C6C" w:rsidP="004B02B9">
      <w:pPr>
        <w:spacing w:after="29" w:line="261" w:lineRule="auto"/>
        <w:ind w:left="2142"/>
        <w:jc w:val="both"/>
      </w:pPr>
    </w:p>
    <w:p w14:paraId="4D8470D2" w14:textId="5A5FD9FD" w:rsidR="00C97C6C" w:rsidRDefault="00C97C6C" w:rsidP="004B02B9">
      <w:pPr>
        <w:spacing w:after="29" w:line="261" w:lineRule="auto"/>
        <w:ind w:left="2142"/>
        <w:jc w:val="both"/>
      </w:pPr>
    </w:p>
    <w:p w14:paraId="2A3A989A" w14:textId="24FD0FAF" w:rsidR="00D83CC6" w:rsidRDefault="00D83CC6" w:rsidP="004B02B9">
      <w:pPr>
        <w:spacing w:after="29" w:line="261" w:lineRule="auto"/>
        <w:ind w:left="2142"/>
        <w:jc w:val="both"/>
      </w:pPr>
    </w:p>
    <w:p w14:paraId="1B4F67D8" w14:textId="504F96F2" w:rsidR="00D83CC6" w:rsidRDefault="00D83CC6" w:rsidP="004B02B9">
      <w:pPr>
        <w:spacing w:after="29" w:line="261" w:lineRule="auto"/>
        <w:ind w:left="2142"/>
        <w:jc w:val="both"/>
      </w:pPr>
    </w:p>
    <w:p w14:paraId="185E94B6" w14:textId="77777777" w:rsidR="00D83CC6" w:rsidRDefault="00D83CC6" w:rsidP="004B02B9">
      <w:pPr>
        <w:spacing w:after="29" w:line="261" w:lineRule="auto"/>
        <w:ind w:left="2142"/>
        <w:jc w:val="both"/>
      </w:pPr>
    </w:p>
    <w:p w14:paraId="44790156" w14:textId="71352BE9" w:rsidR="00C97C6C" w:rsidRDefault="00C97C6C" w:rsidP="004B02B9">
      <w:pPr>
        <w:spacing w:after="29" w:line="261" w:lineRule="auto"/>
        <w:ind w:left="2142"/>
        <w:jc w:val="both"/>
      </w:pPr>
    </w:p>
    <w:p w14:paraId="2113D1DA" w14:textId="4368AD6E" w:rsidR="00C97C6C" w:rsidRPr="0082117D" w:rsidRDefault="00C97C6C" w:rsidP="00103F5C">
      <w:pPr>
        <w:pStyle w:val="Zaczniki"/>
      </w:pPr>
      <w:bookmarkStart w:id="111" w:name="_Toc137805973"/>
      <w:r w:rsidRPr="0082117D">
        <w:t xml:space="preserve">Załącznik nr </w:t>
      </w:r>
      <w:r w:rsidR="009A344E">
        <w:t>1</w:t>
      </w:r>
      <w:r w:rsidR="00A60D78">
        <w:t>6</w:t>
      </w:r>
      <w:r w:rsidRPr="0082117D">
        <w:t xml:space="preserve"> – Wzór uchwały w sprawie wyróżnienia rozprawy doktorskiej</w:t>
      </w:r>
      <w:bookmarkEnd w:id="111"/>
    </w:p>
    <w:p w14:paraId="1066556A" w14:textId="77777777" w:rsidR="00C97C6C" w:rsidRDefault="00C97C6C" w:rsidP="00C97C6C">
      <w:pPr>
        <w:pStyle w:val="Default"/>
        <w:spacing w:line="276" w:lineRule="auto"/>
        <w:jc w:val="center"/>
        <w:rPr>
          <w:b/>
          <w:bCs/>
        </w:rPr>
      </w:pPr>
    </w:p>
    <w:p w14:paraId="40E78658" w14:textId="77777777" w:rsidR="00C97C6C" w:rsidRDefault="00C97C6C" w:rsidP="00C97C6C">
      <w:pPr>
        <w:pStyle w:val="Default"/>
        <w:spacing w:line="276" w:lineRule="auto"/>
        <w:jc w:val="center"/>
        <w:rPr>
          <w:b/>
          <w:bCs/>
        </w:rPr>
      </w:pPr>
    </w:p>
    <w:p w14:paraId="0D19B8B6" w14:textId="77777777" w:rsidR="00C97C6C" w:rsidRPr="001819BB" w:rsidRDefault="00C97C6C" w:rsidP="00C97C6C">
      <w:pPr>
        <w:pStyle w:val="Default"/>
        <w:spacing w:line="276" w:lineRule="auto"/>
        <w:jc w:val="center"/>
      </w:pPr>
      <w:r w:rsidRPr="001819BB">
        <w:rPr>
          <w:b/>
          <w:bCs/>
        </w:rPr>
        <w:t>UCHWAŁA nr ……………….…</w:t>
      </w:r>
    </w:p>
    <w:p w14:paraId="2ECFD052" w14:textId="77777777" w:rsidR="00C97C6C" w:rsidRPr="001819BB" w:rsidRDefault="00C97C6C" w:rsidP="00C97C6C">
      <w:pPr>
        <w:pStyle w:val="Default"/>
        <w:spacing w:line="276" w:lineRule="auto"/>
        <w:jc w:val="center"/>
      </w:pPr>
      <w:r w:rsidRPr="001819BB">
        <w:rPr>
          <w:bCs/>
        </w:rPr>
        <w:t>Rady Dyscypliny …………..……</w:t>
      </w:r>
      <w:r>
        <w:rPr>
          <w:bCs/>
        </w:rPr>
        <w:t>[nazwa]</w:t>
      </w:r>
    </w:p>
    <w:p w14:paraId="7577A816" w14:textId="77777777" w:rsidR="00C97C6C" w:rsidRPr="001819BB" w:rsidRDefault="00C97C6C" w:rsidP="00C97C6C">
      <w:pPr>
        <w:pStyle w:val="Default"/>
        <w:spacing w:line="276" w:lineRule="auto"/>
        <w:jc w:val="center"/>
      </w:pPr>
      <w:r w:rsidRPr="001819BB">
        <w:t>Szkoły Głównej Gospodarstwa Wiejskiego w Warszawie</w:t>
      </w:r>
    </w:p>
    <w:p w14:paraId="0A784D14" w14:textId="77777777" w:rsidR="00C97C6C" w:rsidRDefault="00C97C6C" w:rsidP="00C97C6C">
      <w:pPr>
        <w:pStyle w:val="Default"/>
        <w:spacing w:line="276" w:lineRule="auto"/>
        <w:jc w:val="center"/>
        <w:rPr>
          <w:bCs/>
        </w:rPr>
      </w:pPr>
      <w:r w:rsidRPr="001819BB">
        <w:rPr>
          <w:bCs/>
        </w:rPr>
        <w:t>z dnia ……………….………</w:t>
      </w:r>
    </w:p>
    <w:p w14:paraId="4431C01F" w14:textId="77777777" w:rsidR="00C97C6C" w:rsidRDefault="00C97C6C" w:rsidP="00C97C6C">
      <w:pPr>
        <w:pStyle w:val="Default"/>
        <w:spacing w:line="276" w:lineRule="auto"/>
        <w:jc w:val="center"/>
      </w:pPr>
      <w:r>
        <w:rPr>
          <w:rStyle w:val="normaltextrun"/>
        </w:rPr>
        <w:t>w sprawie wyróżnienia rozprawy doktorskiej</w:t>
      </w:r>
      <w:r>
        <w:rPr>
          <w:rStyle w:val="eop"/>
        </w:rPr>
        <w:t> </w:t>
      </w:r>
    </w:p>
    <w:p w14:paraId="43A44685" w14:textId="77777777" w:rsidR="00C97C6C" w:rsidRDefault="00C97C6C" w:rsidP="00C97C6C">
      <w:pPr>
        <w:pStyle w:val="paragraph"/>
        <w:jc w:val="center"/>
        <w:textAlignment w:val="baseline"/>
      </w:pPr>
      <w:r>
        <w:rPr>
          <w:rStyle w:val="normaltextrun"/>
          <w:rFonts w:eastAsiaTheme="majorEastAsia"/>
          <w:b/>
          <w:bCs/>
          <w:color w:val="000000"/>
        </w:rPr>
        <w:t>Pani/Pana …………………………………….</w:t>
      </w:r>
      <w:r>
        <w:rPr>
          <w:rStyle w:val="eop"/>
          <w:color w:val="000000"/>
        </w:rPr>
        <w:t> </w:t>
      </w:r>
    </w:p>
    <w:p w14:paraId="70013D76" w14:textId="121789C6" w:rsidR="00C97C6C" w:rsidRDefault="00C97C6C" w:rsidP="00F10821">
      <w:pPr>
        <w:pStyle w:val="paragraph"/>
        <w:jc w:val="center"/>
        <w:textAlignment w:val="baseline"/>
      </w:pPr>
      <w:r>
        <w:rPr>
          <w:rStyle w:val="eop"/>
          <w:color w:val="000000"/>
        </w:rPr>
        <w:t>  </w:t>
      </w:r>
    </w:p>
    <w:p w14:paraId="7A9FCB2E" w14:textId="565D2F3F" w:rsidR="00C97C6C" w:rsidRDefault="00C97C6C" w:rsidP="00C97C6C">
      <w:pPr>
        <w:pStyle w:val="paragraph"/>
        <w:jc w:val="both"/>
        <w:textAlignment w:val="baseline"/>
      </w:pPr>
      <w:r>
        <w:rPr>
          <w:rStyle w:val="normaltextrun"/>
          <w:rFonts w:eastAsiaTheme="majorEastAsia"/>
        </w:rPr>
        <w:t xml:space="preserve">Działając na podstawie art. 178 ust. 1 pkt 1) ustawy z dnia 20 lipca 2018 r. Prawo o szkolnictwie wyższym i nauce </w:t>
      </w:r>
      <w:r w:rsidR="003F376F" w:rsidRPr="002F6AFB">
        <w:rPr>
          <w:bCs/>
        </w:rPr>
        <w:t>(</w:t>
      </w:r>
      <w:r w:rsidR="003F376F" w:rsidRPr="00E578A9">
        <w:t>tj. z dnia 10 marca 2023 r.</w:t>
      </w:r>
      <w:r w:rsidR="003F376F">
        <w:t xml:space="preserve">, </w:t>
      </w:r>
      <w:r w:rsidR="003F376F" w:rsidRPr="00E578A9">
        <w:t>Dz.U. z 2023 r. poz. 742</w:t>
      </w:r>
      <w:r w:rsidR="003F376F">
        <w:t xml:space="preserve"> ze zm.</w:t>
      </w:r>
      <w:r w:rsidR="003F376F" w:rsidRPr="002F6AFB">
        <w:rPr>
          <w:bCs/>
        </w:rPr>
        <w:t>)</w:t>
      </w:r>
      <w:r w:rsidR="003F376F">
        <w:rPr>
          <w:bCs/>
        </w:rPr>
        <w:t xml:space="preserve">, </w:t>
      </w:r>
      <w:r w:rsidR="003F376F" w:rsidRPr="001819BB">
        <w:rPr>
          <w:bCs/>
        </w:rPr>
        <w:t xml:space="preserve">§ </w:t>
      </w:r>
      <w:r w:rsidR="003F376F">
        <w:rPr>
          <w:bCs/>
        </w:rPr>
        <w:t xml:space="preserve">30 ust. 1 i </w:t>
      </w:r>
      <w:r w:rsidR="003F376F" w:rsidRPr="001819BB">
        <w:rPr>
          <w:bCs/>
        </w:rPr>
        <w:t>§</w:t>
      </w:r>
      <w:r w:rsidR="003F376F">
        <w:rPr>
          <w:bCs/>
        </w:rPr>
        <w:t xml:space="preserve"> 31 pkt 4) </w:t>
      </w:r>
      <w:r w:rsidR="003F376F">
        <w:t xml:space="preserve">/§ 23 ust. 2 pkt 10) </w:t>
      </w:r>
      <w:r>
        <w:rPr>
          <w:rStyle w:val="normaltextrun"/>
          <w:rFonts w:eastAsiaTheme="majorEastAsia"/>
          <w:color w:val="000000"/>
        </w:rPr>
        <w:t xml:space="preserve">Statutu Szkoły Głównej Gospodarstwa Wiejskiego w Warszawie oraz </w:t>
      </w:r>
      <w:r>
        <w:rPr>
          <w:rStyle w:val="normaltextrun"/>
          <w:rFonts w:eastAsiaTheme="majorEastAsia"/>
        </w:rPr>
        <w:t>§</w:t>
      </w:r>
      <w:r w:rsidRPr="001819BB">
        <w:rPr>
          <w:bCs/>
        </w:rPr>
        <w:t xml:space="preserve"> </w:t>
      </w:r>
      <w:r>
        <w:rPr>
          <w:bCs/>
        </w:rPr>
        <w:t>2</w:t>
      </w:r>
      <w:r w:rsidR="003F376F">
        <w:rPr>
          <w:bCs/>
        </w:rPr>
        <w:t>2</w:t>
      </w:r>
      <w:r w:rsidRPr="001819BB">
        <w:rPr>
          <w:bCs/>
        </w:rPr>
        <w:t xml:space="preserve"> </w:t>
      </w:r>
      <w:r>
        <w:rPr>
          <w:bCs/>
        </w:rPr>
        <w:t xml:space="preserve">ust. </w:t>
      </w:r>
      <w:r w:rsidR="003E0706">
        <w:rPr>
          <w:bCs/>
        </w:rPr>
        <w:t>4</w:t>
      </w:r>
      <w:r w:rsidRPr="001819BB">
        <w:rPr>
          <w:bCs/>
        </w:rPr>
        <w:t xml:space="preserve"> </w:t>
      </w:r>
      <w:r w:rsidRPr="001819BB">
        <w:t xml:space="preserve">Regulaminu </w:t>
      </w:r>
      <w:r w:rsidR="00CA0F57">
        <w:t>przeprowadzania postępowań w sprawie nadania</w:t>
      </w:r>
      <w:r>
        <w:t xml:space="preserve"> stopnia doktora w Szkole Głównej Gospodarstwa Wiejskiego w Warszawie</w:t>
      </w:r>
      <w:r w:rsidR="00881963">
        <w:t xml:space="preserve"> </w:t>
      </w:r>
      <w:r w:rsidR="00881963" w:rsidRPr="00C325B4">
        <w:t>osobom, które ukończyły kształcenie w szkole doktorskiej</w:t>
      </w:r>
      <w:r w:rsidR="00881963">
        <w:t>,</w:t>
      </w:r>
      <w:r>
        <w:t xml:space="preserve"> stanowiącego załącznik </w:t>
      </w:r>
      <w:r w:rsidR="009E25B5">
        <w:t xml:space="preserve">nr 3 </w:t>
      </w:r>
      <w:r>
        <w:t xml:space="preserve">do </w:t>
      </w:r>
      <w:r w:rsidR="00566D0A">
        <w:t>U</w:t>
      </w:r>
      <w:r w:rsidR="00566D0A" w:rsidRPr="00D572DE">
        <w:t>chwały nr</w:t>
      </w:r>
      <w:r w:rsidR="00566D0A">
        <w:t xml:space="preserve"> 89 – 2022/2023 z dnia 26 czerwca 2023 r. </w:t>
      </w:r>
      <w:r>
        <w:t>Senatu Szkoły Głównej Gospodarstwa Wiejskiego w Warszawie</w:t>
      </w:r>
      <w:r>
        <w:rPr>
          <w:rStyle w:val="normaltextrun"/>
          <w:rFonts w:eastAsiaTheme="majorEastAsia"/>
        </w:rPr>
        <w:t xml:space="preserve"> Rada Dyscypliny ……………….. Szkoły Głównej Gospodarstwa Wiejskiego w Warszawie uchwala, co następuje:</w:t>
      </w:r>
      <w:r>
        <w:rPr>
          <w:rStyle w:val="eop"/>
        </w:rPr>
        <w:t> </w:t>
      </w:r>
      <w:r>
        <w:rPr>
          <w:rStyle w:val="eop"/>
          <w:color w:val="000000"/>
        </w:rPr>
        <w:t> </w:t>
      </w:r>
    </w:p>
    <w:p w14:paraId="17FC37C3" w14:textId="2C0D3BB6" w:rsidR="00C97C6C" w:rsidRDefault="00C97C6C" w:rsidP="00F10821">
      <w:pPr>
        <w:pStyle w:val="paragraph"/>
        <w:jc w:val="center"/>
        <w:textAlignment w:val="baseline"/>
      </w:pPr>
      <w:r>
        <w:rPr>
          <w:rStyle w:val="normaltextrun"/>
          <w:rFonts w:eastAsiaTheme="majorEastAsia"/>
          <w:color w:val="000000"/>
        </w:rPr>
        <w:t>§ 1</w:t>
      </w:r>
      <w:r>
        <w:rPr>
          <w:rStyle w:val="eop"/>
          <w:color w:val="000000"/>
        </w:rPr>
        <w:t>  </w:t>
      </w:r>
    </w:p>
    <w:p w14:paraId="41F3EAD6" w14:textId="5149A34D" w:rsidR="00C97C6C" w:rsidRDefault="00C97C6C" w:rsidP="00C97C6C">
      <w:pPr>
        <w:pStyle w:val="paragraph"/>
        <w:jc w:val="both"/>
        <w:textAlignment w:val="baseline"/>
        <w:rPr>
          <w:color w:val="000000"/>
        </w:rPr>
      </w:pPr>
      <w:r>
        <w:rPr>
          <w:rStyle w:val="normaltextrun"/>
          <w:rFonts w:eastAsiaTheme="majorEastAsia"/>
          <w:color w:val="000000"/>
        </w:rPr>
        <w:t>Rada Dyscypliny ……………….. Szkoły Głównej Gospodarstwa Wiejskiego w Warszawie, po zapoznaniu się z dokumentacją postępowania</w:t>
      </w:r>
      <w:r w:rsidR="007B2F14">
        <w:rPr>
          <w:rStyle w:val="normaltextrun"/>
          <w:rFonts w:eastAsiaTheme="majorEastAsia"/>
          <w:color w:val="000000"/>
        </w:rPr>
        <w:t>,</w:t>
      </w:r>
      <w:r>
        <w:rPr>
          <w:rStyle w:val="normaltextrun"/>
          <w:rFonts w:eastAsiaTheme="majorEastAsia"/>
          <w:color w:val="000000"/>
        </w:rPr>
        <w:t xml:space="preserve"> </w:t>
      </w:r>
      <w:bookmarkStart w:id="112" w:name="_Hlk83027784"/>
      <w:r w:rsidR="007B2F14" w:rsidRPr="007B2F14">
        <w:rPr>
          <w:rStyle w:val="normaltextrun"/>
          <w:rFonts w:eastAsiaTheme="majorEastAsia"/>
          <w:i/>
          <w:color w:val="000000"/>
        </w:rPr>
        <w:t>[</w:t>
      </w:r>
      <w:r w:rsidRPr="007B2F14">
        <w:rPr>
          <w:rStyle w:val="normaltextrun"/>
          <w:rFonts w:eastAsiaTheme="majorEastAsia"/>
          <w:i/>
          <w:color w:val="000000"/>
        </w:rPr>
        <w:t>w tym w szczególności z uchwałą Komisji Doktorskiej, o jakiej mowa w § 2</w:t>
      </w:r>
      <w:r w:rsidR="003F376F">
        <w:rPr>
          <w:rStyle w:val="normaltextrun"/>
          <w:rFonts w:eastAsiaTheme="majorEastAsia"/>
          <w:i/>
          <w:color w:val="000000"/>
        </w:rPr>
        <w:t>1</w:t>
      </w:r>
      <w:r w:rsidR="00F63223" w:rsidRPr="007B2F14">
        <w:rPr>
          <w:rStyle w:val="normaltextrun"/>
          <w:rFonts w:eastAsiaTheme="majorEastAsia"/>
          <w:i/>
          <w:color w:val="000000"/>
        </w:rPr>
        <w:t xml:space="preserve"> </w:t>
      </w:r>
      <w:r w:rsidRPr="007B2F14">
        <w:rPr>
          <w:rStyle w:val="normaltextrun"/>
          <w:rFonts w:eastAsiaTheme="majorEastAsia"/>
          <w:i/>
          <w:color w:val="000000"/>
        </w:rPr>
        <w:t xml:space="preserve">ust. </w:t>
      </w:r>
      <w:r w:rsidR="00BA13E9">
        <w:rPr>
          <w:rStyle w:val="normaltextrun"/>
          <w:rFonts w:eastAsiaTheme="majorEastAsia"/>
          <w:i/>
          <w:color w:val="000000"/>
        </w:rPr>
        <w:t>2</w:t>
      </w:r>
      <w:r w:rsidRPr="007B2F14">
        <w:rPr>
          <w:rStyle w:val="normaltextrun"/>
          <w:rFonts w:eastAsiaTheme="majorEastAsia"/>
          <w:i/>
          <w:color w:val="000000"/>
        </w:rPr>
        <w:t xml:space="preserve"> </w:t>
      </w:r>
      <w:r w:rsidRPr="008C64E8">
        <w:rPr>
          <w:i/>
        </w:rPr>
        <w:t xml:space="preserve">Regulaminu </w:t>
      </w:r>
      <w:r w:rsidR="008C64E8" w:rsidRPr="008C64E8">
        <w:rPr>
          <w:i/>
        </w:rPr>
        <w:t>przeprowadzania postępowań w sprawie nadania</w:t>
      </w:r>
      <w:r w:rsidRPr="007B2F14">
        <w:rPr>
          <w:i/>
        </w:rPr>
        <w:t xml:space="preserve"> stopnia doktora w Szkole Głównej Gospodarstwa Wiejskiego w Warszawie </w:t>
      </w:r>
      <w:r w:rsidR="00881963" w:rsidRPr="007B2F14">
        <w:rPr>
          <w:i/>
        </w:rPr>
        <w:t xml:space="preserve">osobom, które ukończyły kształcenie w szkole doktorskiej, </w:t>
      </w:r>
      <w:r w:rsidRPr="007B2F14">
        <w:rPr>
          <w:i/>
        </w:rPr>
        <w:t xml:space="preserve">stanowiącego załącznik </w:t>
      </w:r>
      <w:r w:rsidR="009E25B5" w:rsidRPr="009E25B5">
        <w:rPr>
          <w:i/>
        </w:rPr>
        <w:t>nr 3</w:t>
      </w:r>
      <w:r w:rsidR="009E25B5">
        <w:t xml:space="preserve"> </w:t>
      </w:r>
      <w:r w:rsidRPr="00E23682">
        <w:rPr>
          <w:i/>
        </w:rPr>
        <w:t xml:space="preserve">do </w:t>
      </w:r>
      <w:r w:rsidR="00566D0A" w:rsidRPr="00566D0A">
        <w:rPr>
          <w:i/>
        </w:rPr>
        <w:t>Uchwały nr 89 – 2022/2023 z dnia 26 czerwca 2023 r.</w:t>
      </w:r>
      <w:r w:rsidR="00566D0A">
        <w:t xml:space="preserve"> </w:t>
      </w:r>
      <w:r w:rsidRPr="00E23682">
        <w:rPr>
          <w:i/>
        </w:rPr>
        <w:t>Senatu Szkoły</w:t>
      </w:r>
      <w:r w:rsidRPr="007B2F14">
        <w:rPr>
          <w:i/>
        </w:rPr>
        <w:t xml:space="preserve"> Głównej Gospodarstwa Wiejskiego w Warszawie</w:t>
      </w:r>
      <w:r w:rsidR="007B2F14" w:rsidRPr="007B2F14">
        <w:rPr>
          <w:rStyle w:val="normaltextrun"/>
          <w:rFonts w:eastAsiaTheme="majorEastAsia"/>
          <w:i/>
          <w:color w:val="000000"/>
        </w:rPr>
        <w:t>]</w:t>
      </w:r>
      <w:r>
        <w:rPr>
          <w:rStyle w:val="normaltextrun"/>
          <w:rFonts w:eastAsiaTheme="majorEastAsia"/>
          <w:color w:val="000000"/>
        </w:rPr>
        <w:t xml:space="preserve"> </w:t>
      </w:r>
      <w:bookmarkEnd w:id="112"/>
      <w:r>
        <w:rPr>
          <w:rStyle w:val="normaltextrun"/>
          <w:rFonts w:eastAsiaTheme="majorEastAsia"/>
          <w:b/>
          <w:bCs/>
          <w:color w:val="000000"/>
        </w:rPr>
        <w:t>postanawia wyróżnić rozprawę doktorsk</w:t>
      </w:r>
      <w:r>
        <w:rPr>
          <w:rStyle w:val="normaltextrun"/>
          <w:rFonts w:ascii="Calibri" w:eastAsiaTheme="majorEastAsia" w:hAnsi="Calibri" w:cs="Calibri"/>
          <w:b/>
          <w:bCs/>
          <w:color w:val="000000"/>
        </w:rPr>
        <w:t>ą</w:t>
      </w:r>
      <w:r>
        <w:rPr>
          <w:rStyle w:val="eop"/>
          <w:rFonts w:ascii="Calibri" w:hAnsi="Calibri" w:cs="Calibri"/>
          <w:color w:val="000000"/>
        </w:rPr>
        <w:t> </w:t>
      </w:r>
    </w:p>
    <w:p w14:paraId="4584FA05" w14:textId="77777777" w:rsidR="00C97C6C" w:rsidRDefault="00C97C6C" w:rsidP="00C97C6C">
      <w:pPr>
        <w:pStyle w:val="paragraph"/>
        <w:jc w:val="both"/>
        <w:textAlignment w:val="baseline"/>
        <w:rPr>
          <w:color w:val="000000"/>
        </w:rPr>
      </w:pPr>
      <w:r>
        <w:rPr>
          <w:rStyle w:val="normaltextrun"/>
          <w:rFonts w:eastAsiaTheme="majorEastAsia"/>
          <w:b/>
          <w:bCs/>
          <w:color w:val="000000"/>
        </w:rPr>
        <w:t xml:space="preserve">Pani/Pana ……………….…………… </w:t>
      </w:r>
      <w:r>
        <w:rPr>
          <w:rStyle w:val="normaltextrun"/>
          <w:rFonts w:eastAsiaTheme="majorEastAsia"/>
          <w:color w:val="000000"/>
        </w:rPr>
        <w:t>pt. „…………………………………” za szczególnie wysoki poziom naukowy.</w:t>
      </w:r>
      <w:r>
        <w:rPr>
          <w:rStyle w:val="eop"/>
          <w:color w:val="000000"/>
        </w:rPr>
        <w:t> </w:t>
      </w:r>
    </w:p>
    <w:p w14:paraId="19786956"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3B6DC1B6" w14:textId="77777777" w:rsidR="00C97C6C" w:rsidRDefault="00C97C6C" w:rsidP="00C97C6C">
      <w:pPr>
        <w:pStyle w:val="paragraph"/>
        <w:textAlignment w:val="baseline"/>
      </w:pPr>
      <w:r>
        <w:rPr>
          <w:rStyle w:val="normaltextrun"/>
          <w:rFonts w:eastAsiaTheme="majorEastAsia"/>
          <w:color w:val="000000"/>
        </w:rPr>
        <w:t>Uchwała wchodzi w życie z dniem podjęcia.</w:t>
      </w:r>
      <w:r>
        <w:rPr>
          <w:rStyle w:val="eop"/>
          <w:color w:val="000000"/>
        </w:rPr>
        <w:t>  </w:t>
      </w:r>
    </w:p>
    <w:p w14:paraId="7CAD492B"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1EDCDF99"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0904BA2F" w14:textId="66056E6A" w:rsidR="00C97C6C" w:rsidRPr="003F376F" w:rsidRDefault="00C97C6C" w:rsidP="00030216">
      <w:pPr>
        <w:pStyle w:val="paragraph"/>
        <w:ind w:left="3525" w:firstLine="705"/>
        <w:jc w:val="center"/>
        <w:textAlignment w:val="baseline"/>
        <w:rPr>
          <w:rStyle w:val="normaltextrun"/>
          <w:rFonts w:eastAsiaTheme="majorEastAsia"/>
        </w:rPr>
      </w:pPr>
      <w:r w:rsidRPr="003F376F">
        <w:rPr>
          <w:rStyle w:val="normaltextrun"/>
          <w:rFonts w:eastAsiaTheme="majorEastAsia"/>
        </w:rPr>
        <w:t xml:space="preserve">Szkoły Głównej Gospodarstwa Wiejskiego </w:t>
      </w:r>
      <w:r w:rsidRPr="003F376F">
        <w:rPr>
          <w:rStyle w:val="scxw94069934"/>
        </w:rPr>
        <w:t> </w:t>
      </w:r>
      <w:r w:rsidRPr="003F376F">
        <w:br/>
      </w:r>
      <w:r w:rsidRPr="003F376F">
        <w:rPr>
          <w:rStyle w:val="normaltextrun"/>
          <w:rFonts w:eastAsiaTheme="majorEastAsia"/>
        </w:rPr>
        <w:t>w Warszawie</w:t>
      </w:r>
    </w:p>
    <w:p w14:paraId="485A771F" w14:textId="77777777" w:rsidR="007B2F14" w:rsidRDefault="007B2F14" w:rsidP="007B2F14">
      <w:pPr>
        <w:pStyle w:val="Zaczniki"/>
        <w:ind w:left="0"/>
        <w:rPr>
          <w:rFonts w:eastAsia="Times New Roman"/>
          <w:sz w:val="24"/>
          <w:szCs w:val="24"/>
          <w:lang w:eastAsia="pl-PL"/>
        </w:rPr>
      </w:pPr>
    </w:p>
    <w:p w14:paraId="4F2D0B8A" w14:textId="5DFD88DF" w:rsidR="008A75C4" w:rsidRPr="0082117D" w:rsidRDefault="008A75C4" w:rsidP="007B2F14">
      <w:pPr>
        <w:pStyle w:val="Zaczniki"/>
        <w:ind w:left="2832" w:firstLine="708"/>
        <w:rPr>
          <w:bCs/>
        </w:rPr>
      </w:pPr>
      <w:bookmarkStart w:id="113" w:name="_Toc137805974"/>
      <w:r w:rsidRPr="0082117D">
        <w:rPr>
          <w:bCs/>
        </w:rPr>
        <w:t xml:space="preserve">Załącznik nr </w:t>
      </w:r>
      <w:r>
        <w:rPr>
          <w:bCs/>
        </w:rPr>
        <w:t>1</w:t>
      </w:r>
      <w:r w:rsidR="00A60D78">
        <w:rPr>
          <w:bCs/>
        </w:rPr>
        <w:t>7</w:t>
      </w:r>
      <w:r w:rsidRPr="0082117D">
        <w:rPr>
          <w:bCs/>
        </w:rPr>
        <w:t xml:space="preserve"> – Wzór </w:t>
      </w:r>
      <w:r>
        <w:rPr>
          <w:bCs/>
        </w:rPr>
        <w:t>oświadczenia autora o udzieleniu licencji</w:t>
      </w:r>
      <w:bookmarkEnd w:id="113"/>
    </w:p>
    <w:p w14:paraId="0E209583" w14:textId="77777777" w:rsidR="008A75C4" w:rsidRPr="001669F5" w:rsidRDefault="008A75C4" w:rsidP="008A75C4">
      <w:pPr>
        <w:spacing w:after="0" w:line="336" w:lineRule="auto"/>
        <w:ind w:left="14" w:right="28"/>
        <w:jc w:val="center"/>
        <w:rPr>
          <w:rFonts w:eastAsia="Times New Roman" w:cs="Times New Roman"/>
          <w:szCs w:val="24"/>
          <w:lang w:eastAsia="pl-PL"/>
        </w:rPr>
      </w:pPr>
    </w:p>
    <w:p w14:paraId="1314770B" w14:textId="77777777" w:rsidR="008A75C4" w:rsidRPr="001669F5" w:rsidRDefault="008A75C4" w:rsidP="008A75C4">
      <w:pPr>
        <w:spacing w:after="0" w:line="336" w:lineRule="auto"/>
        <w:ind w:left="14" w:right="28"/>
        <w:jc w:val="both"/>
        <w:rPr>
          <w:rFonts w:eastAsia="Times New Roman" w:cs="Times New Roman"/>
          <w:szCs w:val="24"/>
          <w:lang w:eastAsia="pl-PL"/>
        </w:rPr>
      </w:pPr>
    </w:p>
    <w:p w14:paraId="13279A2B" w14:textId="77777777" w:rsidR="008A75C4" w:rsidRPr="001669F5" w:rsidRDefault="008A75C4" w:rsidP="008A75C4">
      <w:pPr>
        <w:spacing w:after="0" w:line="336" w:lineRule="auto"/>
        <w:ind w:left="14" w:right="28"/>
        <w:jc w:val="center"/>
        <w:rPr>
          <w:rFonts w:eastAsia="Times New Roman" w:cs="Times New Roman"/>
          <w:szCs w:val="24"/>
          <w:lang w:eastAsia="pl-PL"/>
        </w:rPr>
      </w:pPr>
      <w:r w:rsidRPr="001669F5">
        <w:rPr>
          <w:rFonts w:eastAsia="Times New Roman" w:cs="Times New Roman"/>
          <w:szCs w:val="24"/>
          <w:lang w:eastAsia="pl-PL"/>
        </w:rPr>
        <w:t>Oświadczenie autora rozprawy doktorskiej o udzieleniu licencji</w:t>
      </w:r>
      <w:r w:rsidRPr="001669F5" w:rsidDel="0001603B">
        <w:rPr>
          <w:rFonts w:eastAsia="Times New Roman" w:cs="Times New Roman"/>
          <w:szCs w:val="24"/>
          <w:lang w:eastAsia="pl-PL"/>
        </w:rPr>
        <w:t xml:space="preserve"> </w:t>
      </w:r>
    </w:p>
    <w:tbl>
      <w:tblPr>
        <w:tblStyle w:val="TableNormal1"/>
        <w:tblW w:w="9288" w:type="dxa"/>
        <w:tblInd w:w="102" w:type="dxa"/>
        <w:tblLayout w:type="fixed"/>
        <w:tblLook w:val="01E0" w:firstRow="1" w:lastRow="1" w:firstColumn="1" w:lastColumn="1" w:noHBand="0" w:noVBand="0"/>
      </w:tblPr>
      <w:tblGrid>
        <w:gridCol w:w="3708"/>
        <w:gridCol w:w="5580"/>
      </w:tblGrid>
      <w:tr w:rsidR="008A75C4" w:rsidRPr="001669F5" w14:paraId="28547973" w14:textId="77777777" w:rsidTr="00684FA0">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71522DCC" w14:textId="77777777" w:rsidR="008A75C4" w:rsidRPr="005873C2" w:rsidRDefault="008A75C4" w:rsidP="00684FA0">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autora</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78B3E491" w14:textId="77777777" w:rsidR="008A75C4" w:rsidRPr="005873C2" w:rsidRDefault="008A75C4" w:rsidP="00684FA0">
            <w:pPr>
              <w:rPr>
                <w:rFonts w:cs="Times New Roman"/>
                <w:lang w:val="pl-PL"/>
              </w:rPr>
            </w:pPr>
          </w:p>
        </w:tc>
      </w:tr>
      <w:tr w:rsidR="008A75C4" w:rsidRPr="001669F5" w14:paraId="3DEB9DE5" w14:textId="77777777" w:rsidTr="00684FA0">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4BC40479" w14:textId="77777777" w:rsidR="008A75C4" w:rsidRPr="005873C2" w:rsidRDefault="008A75C4" w:rsidP="00684FA0">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promotora</w:t>
            </w:r>
            <w:r>
              <w:rPr>
                <w:rFonts w:cs="Times New Roman"/>
                <w:lang w:val="pl-PL"/>
              </w:rPr>
              <w:t>/ów</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39EC6BAD" w14:textId="77777777" w:rsidR="008A75C4" w:rsidRPr="005873C2" w:rsidRDefault="008A75C4" w:rsidP="00684FA0">
            <w:pPr>
              <w:rPr>
                <w:rFonts w:cs="Times New Roman"/>
                <w:lang w:val="pl-PL"/>
              </w:rPr>
            </w:pPr>
          </w:p>
        </w:tc>
      </w:tr>
      <w:tr w:rsidR="008A75C4" w:rsidRPr="001669F5" w14:paraId="1E4862F4" w14:textId="77777777" w:rsidTr="00684FA0">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13153010" w14:textId="77777777" w:rsidR="008A75C4" w:rsidRPr="001669F5" w:rsidRDefault="008A75C4" w:rsidP="00684FA0">
            <w:pPr>
              <w:spacing w:line="267" w:lineRule="exact"/>
              <w:ind w:left="66"/>
              <w:rPr>
                <w:rFonts w:eastAsia="Times New Roman" w:cs="Times New Roman"/>
                <w:szCs w:val="24"/>
              </w:rPr>
            </w:pPr>
            <w:proofErr w:type="spellStart"/>
            <w:r w:rsidRPr="001669F5">
              <w:rPr>
                <w:rFonts w:cs="Times New Roman"/>
                <w:spacing w:val="-1"/>
              </w:rPr>
              <w:t>Dziedzina</w:t>
            </w:r>
            <w:proofErr w:type="spellEnd"/>
            <w:r w:rsidRPr="001669F5">
              <w:rPr>
                <w:rFonts w:cs="Times New Roman"/>
                <w:spacing w:val="-1"/>
              </w:rPr>
              <w:t xml:space="preserve"> </w:t>
            </w:r>
            <w:proofErr w:type="spellStart"/>
            <w:r w:rsidRPr="001669F5">
              <w:rPr>
                <w:rFonts w:cs="Times New Roman"/>
                <w:spacing w:val="-1"/>
              </w:rPr>
              <w:t>nauki</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2EE18F6F" w14:textId="77777777" w:rsidR="008A75C4" w:rsidRPr="001669F5" w:rsidRDefault="008A75C4" w:rsidP="00684FA0">
            <w:pPr>
              <w:rPr>
                <w:rFonts w:cs="Times New Roman"/>
              </w:rPr>
            </w:pPr>
          </w:p>
        </w:tc>
      </w:tr>
      <w:tr w:rsidR="008A75C4" w:rsidRPr="001669F5" w14:paraId="02772660" w14:textId="77777777" w:rsidTr="00684FA0">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5A08E502" w14:textId="77777777" w:rsidR="008A75C4" w:rsidRPr="001669F5" w:rsidRDefault="008A75C4" w:rsidP="00684FA0">
            <w:pPr>
              <w:spacing w:line="267" w:lineRule="exact"/>
              <w:ind w:left="66"/>
              <w:rPr>
                <w:rFonts w:eastAsia="Times New Roman" w:cs="Times New Roman"/>
                <w:szCs w:val="24"/>
              </w:rPr>
            </w:pPr>
            <w:proofErr w:type="spellStart"/>
            <w:r w:rsidRPr="001669F5">
              <w:rPr>
                <w:rFonts w:eastAsia="Times New Roman" w:cs="Times New Roman"/>
                <w:szCs w:val="24"/>
              </w:rPr>
              <w:t>Dyscyplina</w:t>
            </w:r>
            <w:proofErr w:type="spellEnd"/>
            <w:r w:rsidRPr="001669F5">
              <w:rPr>
                <w:rFonts w:eastAsia="Times New Roman" w:cs="Times New Roman"/>
                <w:szCs w:val="24"/>
              </w:rPr>
              <w:t xml:space="preserve"> </w:t>
            </w:r>
            <w:proofErr w:type="spellStart"/>
            <w:r w:rsidRPr="001669F5">
              <w:rPr>
                <w:rFonts w:eastAsia="Times New Roman" w:cs="Times New Roman"/>
                <w:szCs w:val="24"/>
              </w:rPr>
              <w:t>naukowa</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22466AAD" w14:textId="77777777" w:rsidR="008A75C4" w:rsidRPr="001669F5" w:rsidRDefault="008A75C4" w:rsidP="00684FA0">
            <w:pPr>
              <w:rPr>
                <w:rFonts w:cs="Times New Roman"/>
              </w:rPr>
            </w:pPr>
          </w:p>
        </w:tc>
      </w:tr>
      <w:tr w:rsidR="008A75C4" w:rsidRPr="001669F5" w14:paraId="55D3C12C" w14:textId="77777777" w:rsidTr="00684FA0">
        <w:trPr>
          <w:trHeight w:hRule="exact" w:val="838"/>
        </w:trPr>
        <w:tc>
          <w:tcPr>
            <w:tcW w:w="3708" w:type="dxa"/>
            <w:tcBorders>
              <w:top w:val="single" w:sz="5" w:space="0" w:color="000000"/>
              <w:left w:val="single" w:sz="5" w:space="0" w:color="000000"/>
              <w:bottom w:val="single" w:sz="5" w:space="0" w:color="000000"/>
              <w:right w:val="single" w:sz="5" w:space="0" w:color="000000"/>
            </w:tcBorders>
          </w:tcPr>
          <w:p w14:paraId="3007D4D8" w14:textId="77777777" w:rsidR="008A75C4" w:rsidRPr="001669F5" w:rsidRDefault="008A75C4" w:rsidP="00684FA0">
            <w:pPr>
              <w:spacing w:line="267" w:lineRule="exact"/>
              <w:ind w:left="66"/>
              <w:rPr>
                <w:rFonts w:eastAsia="Times New Roman" w:cs="Times New Roman"/>
                <w:szCs w:val="24"/>
              </w:rPr>
            </w:pPr>
            <w:proofErr w:type="spellStart"/>
            <w:r w:rsidRPr="001669F5">
              <w:rPr>
                <w:rFonts w:cs="Times New Roman"/>
                <w:spacing w:val="-1"/>
              </w:rPr>
              <w:t>Tytuł</w:t>
            </w:r>
            <w:proofErr w:type="spellEnd"/>
            <w:r w:rsidRPr="001669F5">
              <w:rPr>
                <w:rFonts w:cs="Times New Roman"/>
              </w:rPr>
              <w:t xml:space="preserve"> </w:t>
            </w:r>
            <w:proofErr w:type="spellStart"/>
            <w:r w:rsidRPr="001669F5">
              <w:rPr>
                <w:rFonts w:cs="Times New Roman"/>
              </w:rPr>
              <w:t>pracy</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377D1D24" w14:textId="77777777" w:rsidR="008A75C4" w:rsidRPr="001669F5" w:rsidRDefault="008A75C4" w:rsidP="00684FA0">
            <w:pPr>
              <w:rPr>
                <w:rFonts w:cs="Times New Roman"/>
              </w:rPr>
            </w:pPr>
          </w:p>
        </w:tc>
      </w:tr>
    </w:tbl>
    <w:p w14:paraId="37A69FAF" w14:textId="77777777" w:rsidR="008A75C4" w:rsidRPr="001669F5" w:rsidRDefault="008A75C4" w:rsidP="008A75C4">
      <w:pPr>
        <w:spacing w:after="0" w:line="336" w:lineRule="auto"/>
        <w:ind w:left="14" w:right="28"/>
        <w:jc w:val="center"/>
        <w:rPr>
          <w:rFonts w:eastAsia="Times New Roman" w:cs="Times New Roman"/>
          <w:szCs w:val="24"/>
          <w:lang w:eastAsia="pl-PL"/>
        </w:rPr>
      </w:pPr>
    </w:p>
    <w:p w14:paraId="0E48C93B"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Oświadczam, że:</w:t>
      </w:r>
    </w:p>
    <w:p w14:paraId="195C88F2" w14:textId="77777777" w:rsidR="008A75C4" w:rsidRDefault="008A75C4" w:rsidP="008A75C4">
      <w:pPr>
        <w:spacing w:after="0" w:line="336" w:lineRule="auto"/>
        <w:ind w:left="14" w:right="28"/>
        <w:jc w:val="both"/>
        <w:rPr>
          <w:rFonts w:eastAsia="Times New Roman" w:cs="Times New Roman"/>
          <w:szCs w:val="24"/>
          <w:lang w:eastAsia="pl-PL"/>
        </w:rPr>
      </w:pPr>
    </w:p>
    <w:p w14:paraId="0DFE5B59" w14:textId="77777777" w:rsidR="008A75C4" w:rsidRPr="001669F5"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1</w:t>
      </w:r>
      <w:r w:rsidRPr="001669F5">
        <w:rPr>
          <w:rFonts w:eastAsia="Times New Roman" w:cs="Times New Roman"/>
          <w:szCs w:val="24"/>
          <w:lang w:eastAsia="pl-PL"/>
        </w:rPr>
        <w:t>. Udzielam Szkole Głównej Gospodarstwa Wiejskiego w Warszawie nieodpłatnie bezterminowej licencji niewyłącznej na umieszczenie wersji elektronicznej ww. pracy w sieci uczelnianej SGGW.</w:t>
      </w:r>
    </w:p>
    <w:p w14:paraId="720317FB" w14:textId="77777777" w:rsidR="008A75C4" w:rsidRPr="001669F5"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2</w:t>
      </w:r>
      <w:r w:rsidRPr="001669F5">
        <w:rPr>
          <w:rFonts w:eastAsia="Times New Roman" w:cs="Times New Roman"/>
          <w:szCs w:val="24"/>
          <w:lang w:eastAsia="pl-PL"/>
        </w:rPr>
        <w:t xml:space="preserve">. Upoważniam Szkołę Główną Gospodarstwa Wiejskiego w Warszawie do </w:t>
      </w:r>
      <w:r>
        <w:rPr>
          <w:rFonts w:eastAsia="Times New Roman" w:cs="Times New Roman"/>
          <w:szCs w:val="24"/>
          <w:lang w:eastAsia="pl-PL"/>
        </w:rPr>
        <w:t xml:space="preserve">zwielokrotniania, </w:t>
      </w:r>
      <w:r w:rsidRPr="001669F5">
        <w:rPr>
          <w:rFonts w:eastAsia="Times New Roman" w:cs="Times New Roman"/>
          <w:szCs w:val="24"/>
          <w:lang w:eastAsia="pl-PL"/>
        </w:rPr>
        <w:t>przechowywania i archiwizowania</w:t>
      </w:r>
      <w:r>
        <w:rPr>
          <w:rFonts w:eastAsia="Times New Roman" w:cs="Times New Roman"/>
          <w:szCs w:val="24"/>
          <w:lang w:eastAsia="pl-PL"/>
        </w:rPr>
        <w:t xml:space="preserve"> </w:t>
      </w:r>
      <w:r w:rsidRPr="001669F5">
        <w:rPr>
          <w:rFonts w:eastAsia="Times New Roman" w:cs="Times New Roman"/>
          <w:szCs w:val="24"/>
          <w:lang w:eastAsia="pl-PL"/>
        </w:rPr>
        <w:t>wersji elektronicznej pracy na informatycznych nośnikach danych.</w:t>
      </w:r>
    </w:p>
    <w:p w14:paraId="7BBBF04A" w14:textId="77777777" w:rsidR="008A75C4" w:rsidRPr="00D87767"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3. Przedmiot rozprawy lub treść rozprawy objęta jest </w:t>
      </w:r>
      <w:r>
        <w:rPr>
          <w:rFonts w:ascii="Open Sans" w:hAnsi="Open Sans"/>
          <w:color w:val="333333"/>
          <w:shd w:val="clear" w:color="auto" w:fill="FFFFFF"/>
        </w:rPr>
        <w:t>tajemnicą prawnie chronioną</w:t>
      </w:r>
      <w:r>
        <w:rPr>
          <w:rFonts w:eastAsia="Times New Roman" w:cs="Times New Roman"/>
          <w:szCs w:val="24"/>
          <w:lang w:eastAsia="pl-PL"/>
        </w:rPr>
        <w:t>:</w:t>
      </w:r>
    </w:p>
    <w:p w14:paraId="73FE4DAD" w14:textId="77777777" w:rsidR="008A75C4" w:rsidRPr="00D87767" w:rsidRDefault="008A75C4" w:rsidP="008A75C4">
      <w:pPr>
        <w:spacing w:after="0" w:line="336" w:lineRule="auto"/>
        <w:ind w:left="14" w:right="28"/>
        <w:jc w:val="both"/>
        <w:rPr>
          <w:rFonts w:eastAsia="Times New Roman" w:cs="Times New Roman"/>
          <w:szCs w:val="24"/>
          <w:lang w:eastAsia="pl-PL"/>
        </w:rPr>
      </w:pPr>
      <w:r w:rsidRPr="00D87767">
        <w:rPr>
          <w:rFonts w:eastAsia="Times New Roman" w:cs="Times New Roman"/>
          <w:szCs w:val="24"/>
          <w:lang w:eastAsia="pl-PL"/>
        </w:rPr>
        <w:t>TAK/NIE*</w:t>
      </w:r>
    </w:p>
    <w:p w14:paraId="7DF6DD5B" w14:textId="77777777" w:rsidR="008A75C4"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(Jeśli zaznaczono TAK, nie należy uzupełniać dalszej części oświadczenia) </w:t>
      </w:r>
    </w:p>
    <w:p w14:paraId="0296E17A" w14:textId="77777777" w:rsidR="008A75C4" w:rsidRDefault="008A75C4" w:rsidP="008A75C4">
      <w:pPr>
        <w:spacing w:after="0" w:line="336" w:lineRule="auto"/>
        <w:ind w:left="14" w:right="28"/>
        <w:jc w:val="both"/>
        <w:rPr>
          <w:rFonts w:eastAsia="Times New Roman" w:cs="Times New Roman"/>
          <w:szCs w:val="24"/>
          <w:lang w:eastAsia="pl-PL"/>
        </w:rPr>
      </w:pPr>
    </w:p>
    <w:p w14:paraId="7154AAB5" w14:textId="77777777" w:rsidR="008A75C4"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4</w:t>
      </w:r>
      <w:r w:rsidRPr="001669F5">
        <w:rPr>
          <w:rFonts w:eastAsia="Times New Roman" w:cs="Times New Roman"/>
          <w:szCs w:val="24"/>
          <w:lang w:eastAsia="pl-PL"/>
        </w:rPr>
        <w:t xml:space="preserve">. </w:t>
      </w:r>
      <w:r w:rsidRPr="001E50DF">
        <w:rPr>
          <w:rFonts w:eastAsia="Times New Roman" w:cs="Times New Roman"/>
          <w:bCs/>
          <w:szCs w:val="24"/>
          <w:lang w:eastAsia="pl-PL"/>
        </w:rPr>
        <w:t>Udzielam</w:t>
      </w:r>
      <w:r w:rsidRPr="001669F5">
        <w:rPr>
          <w:rFonts w:eastAsia="Times New Roman" w:cs="Times New Roman"/>
          <w:szCs w:val="24"/>
          <w:lang w:eastAsia="pl-PL"/>
        </w:rPr>
        <w:t xml:space="preserve"> Szkole Głównej Gospodarstwa Wiejskiego w Warszawie licencji niewyłącznej, nieodpłatnej, nieograniczonej terytorialnie na publiczne </w:t>
      </w:r>
      <w:r>
        <w:rPr>
          <w:rFonts w:eastAsia="Times New Roman" w:cs="Times New Roman"/>
          <w:szCs w:val="24"/>
          <w:lang w:eastAsia="pl-PL"/>
        </w:rPr>
        <w:t>udostępnianie</w:t>
      </w:r>
      <w:r w:rsidRPr="001669F5">
        <w:rPr>
          <w:rFonts w:eastAsia="Times New Roman" w:cs="Times New Roman"/>
          <w:szCs w:val="24"/>
          <w:lang w:eastAsia="pl-PL"/>
        </w:rPr>
        <w:t xml:space="preserve"> wersji elektronicznej mojej rozprawy doktorskiej</w:t>
      </w:r>
      <w:r>
        <w:rPr>
          <w:rFonts w:eastAsia="Times New Roman" w:cs="Times New Roman"/>
          <w:szCs w:val="24"/>
          <w:lang w:eastAsia="pl-PL"/>
        </w:rPr>
        <w:t>*</w:t>
      </w:r>
    </w:p>
    <w:p w14:paraId="5825D418" w14:textId="77777777" w:rsidR="008A75C4"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a) [_] dla wszystkich użytkowników</w:t>
      </w:r>
      <w:r w:rsidRPr="001669F5">
        <w:rPr>
          <w:rFonts w:eastAsia="Times New Roman" w:cs="Times New Roman"/>
          <w:szCs w:val="24"/>
          <w:lang w:eastAsia="pl-PL"/>
        </w:rPr>
        <w:t xml:space="preserve"> Internetu</w:t>
      </w:r>
      <w:r>
        <w:rPr>
          <w:rFonts w:eastAsia="Times New Roman" w:cs="Times New Roman"/>
          <w:szCs w:val="24"/>
          <w:lang w:eastAsia="pl-PL"/>
        </w:rPr>
        <w:t>,</w:t>
      </w:r>
      <w:r w:rsidRPr="001669F5">
        <w:rPr>
          <w:rFonts w:eastAsia="Times New Roman" w:cs="Times New Roman"/>
          <w:szCs w:val="24"/>
          <w:lang w:eastAsia="pl-PL"/>
        </w:rPr>
        <w:t xml:space="preserve"> </w:t>
      </w:r>
      <w:r>
        <w:rPr>
          <w:rFonts w:eastAsia="Times New Roman" w:cs="Times New Roman"/>
          <w:szCs w:val="24"/>
          <w:lang w:eastAsia="pl-PL"/>
        </w:rPr>
        <w:t xml:space="preserve">bez ograniczeń czasowych </w:t>
      </w:r>
    </w:p>
    <w:p w14:paraId="3E4694AE" w14:textId="77777777" w:rsidR="008A75C4" w:rsidRPr="00B75FD9"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b) </w:t>
      </w:r>
      <w:r w:rsidRPr="00B75FD9">
        <w:rPr>
          <w:rFonts w:eastAsia="Times New Roman" w:cs="Times New Roman"/>
          <w:szCs w:val="24"/>
          <w:lang w:eastAsia="pl-PL"/>
        </w:rPr>
        <w:t>[_] tylko dla użytkowników sieci BG SGGW, a od dnia…………………………….. dla wszystkich użytkowników Internetu</w:t>
      </w:r>
    </w:p>
    <w:p w14:paraId="34C2A9A2" w14:textId="77777777" w:rsidR="008A75C4"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c) </w:t>
      </w:r>
      <w:r w:rsidRPr="00B75FD9">
        <w:rPr>
          <w:rFonts w:eastAsia="Times New Roman" w:cs="Times New Roman"/>
          <w:szCs w:val="24"/>
          <w:lang w:eastAsia="pl-PL"/>
        </w:rPr>
        <w:t>[  ] tylko dla użytkowników sieci BG SGGW</w:t>
      </w:r>
    </w:p>
    <w:p w14:paraId="2AF27E33" w14:textId="77777777" w:rsidR="008A75C4" w:rsidRDefault="008A75C4" w:rsidP="008A75C4">
      <w:pPr>
        <w:spacing w:after="0" w:line="336" w:lineRule="auto"/>
        <w:ind w:left="14" w:right="28"/>
        <w:jc w:val="both"/>
        <w:rPr>
          <w:rFonts w:eastAsia="Times New Roman" w:cs="Times New Roman"/>
          <w:szCs w:val="24"/>
          <w:lang w:eastAsia="pl-PL"/>
        </w:rPr>
      </w:pPr>
    </w:p>
    <w:p w14:paraId="33E035E8" w14:textId="77777777" w:rsidR="008A75C4" w:rsidRPr="001669F5" w:rsidRDefault="008A75C4" w:rsidP="008A75C4">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5. (Dotyczy tylko oświadczeń 4 a) i 4 b)) Udzielam</w:t>
      </w:r>
      <w:r w:rsidRPr="001669F5">
        <w:rPr>
          <w:rFonts w:eastAsia="Times New Roman" w:cs="Times New Roman"/>
          <w:szCs w:val="24"/>
          <w:lang w:eastAsia="pl-PL"/>
        </w:rPr>
        <w:t xml:space="preserve"> każdemu zainteresowanemu licencji </w:t>
      </w:r>
      <w:r>
        <w:rPr>
          <w:rFonts w:eastAsia="Times New Roman" w:cs="Times New Roman"/>
          <w:szCs w:val="24"/>
          <w:lang w:eastAsia="pl-PL"/>
        </w:rPr>
        <w:t xml:space="preserve">na korzystanie z mojej pracy doktorskiej </w:t>
      </w:r>
      <w:r w:rsidRPr="001669F5">
        <w:rPr>
          <w:rFonts w:eastAsia="Times New Roman" w:cs="Times New Roman"/>
          <w:szCs w:val="24"/>
          <w:lang w:eastAsia="pl-PL"/>
        </w:rPr>
        <w:t>o postanowieniach tożsamych z</w:t>
      </w:r>
      <w:r>
        <w:rPr>
          <w:rFonts w:eastAsia="Times New Roman" w:cs="Times New Roman"/>
          <w:szCs w:val="24"/>
          <w:lang w:eastAsia="pl-PL"/>
        </w:rPr>
        <w:t>e</w:t>
      </w:r>
      <w:r w:rsidRPr="001669F5">
        <w:rPr>
          <w:rFonts w:eastAsia="Times New Roman" w:cs="Times New Roman"/>
          <w:szCs w:val="24"/>
          <w:lang w:eastAsia="pl-PL"/>
        </w:rPr>
        <w:t xml:space="preserve"> wzorcem licencji Creative </w:t>
      </w:r>
      <w:proofErr w:type="spellStart"/>
      <w:r w:rsidRPr="001669F5">
        <w:rPr>
          <w:rFonts w:eastAsia="Times New Roman" w:cs="Times New Roman"/>
          <w:szCs w:val="24"/>
          <w:lang w:eastAsia="pl-PL"/>
        </w:rPr>
        <w:t>Commons</w:t>
      </w:r>
      <w:proofErr w:type="spellEnd"/>
      <w:r>
        <w:rPr>
          <w:rFonts w:eastAsia="Times New Roman" w:cs="Times New Roman"/>
          <w:szCs w:val="24"/>
          <w:lang w:eastAsia="pl-PL"/>
        </w:rPr>
        <w:t>*:</w:t>
      </w:r>
    </w:p>
    <w:p w14:paraId="3B80D4C8" w14:textId="77777777" w:rsidR="008A75C4" w:rsidRPr="001669F5" w:rsidRDefault="008A75C4" w:rsidP="008A75C4">
      <w:pPr>
        <w:spacing w:after="0" w:line="336" w:lineRule="auto"/>
        <w:ind w:right="28"/>
        <w:jc w:val="both"/>
        <w:rPr>
          <w:rFonts w:eastAsia="Times New Roman" w:cs="Times New Roman"/>
          <w:szCs w:val="24"/>
          <w:lang w:eastAsia="pl-PL"/>
        </w:rPr>
      </w:pPr>
      <w:r w:rsidRPr="001669F5">
        <w:rPr>
          <w:rFonts w:eastAsia="Times New Roman" w:cs="Times New Roman"/>
          <w:szCs w:val="24"/>
          <w:lang w:eastAsia="pl-PL"/>
        </w:rPr>
        <w:t>a)</w:t>
      </w:r>
      <w:r w:rsidRPr="001669F5">
        <w:rPr>
          <w:rFonts w:eastAsia="Times New Roman" w:cs="Times New Roman"/>
          <w:szCs w:val="24"/>
          <w:lang w:eastAsia="pl-PL"/>
        </w:rPr>
        <w:tab/>
        <w:t xml:space="preserve">[   ] Uznanie </w:t>
      </w:r>
      <w:r>
        <w:rPr>
          <w:rFonts w:eastAsia="Times New Roman" w:cs="Times New Roman"/>
          <w:szCs w:val="24"/>
          <w:lang w:eastAsia="pl-PL"/>
        </w:rPr>
        <w:t>a</w:t>
      </w:r>
      <w:r w:rsidRPr="001669F5">
        <w:rPr>
          <w:rFonts w:eastAsia="Times New Roman" w:cs="Times New Roman"/>
          <w:szCs w:val="24"/>
          <w:lang w:eastAsia="pl-PL"/>
        </w:rPr>
        <w:t>utorstwa (CC</w:t>
      </w:r>
      <w:r>
        <w:rPr>
          <w:rFonts w:eastAsia="Times New Roman" w:cs="Times New Roman"/>
          <w:szCs w:val="24"/>
          <w:lang w:eastAsia="pl-PL"/>
        </w:rPr>
        <w:t xml:space="preserve"> </w:t>
      </w:r>
      <w:r w:rsidRPr="001669F5">
        <w:rPr>
          <w:rFonts w:eastAsia="Times New Roman" w:cs="Times New Roman"/>
          <w:szCs w:val="24"/>
          <w:lang w:eastAsia="pl-PL"/>
        </w:rPr>
        <w:t>BY)</w:t>
      </w:r>
      <w:r>
        <w:rPr>
          <w:rFonts w:eastAsia="Times New Roman" w:cs="Times New Roman"/>
          <w:szCs w:val="24"/>
          <w:lang w:eastAsia="pl-PL"/>
        </w:rPr>
        <w:t>**</w:t>
      </w:r>
    </w:p>
    <w:p w14:paraId="586FCBC8"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b)</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Na Tych Samych Warunkach (CC</w:t>
      </w:r>
      <w:r>
        <w:rPr>
          <w:rFonts w:eastAsia="Times New Roman" w:cs="Times New Roman"/>
          <w:szCs w:val="24"/>
          <w:lang w:eastAsia="pl-PL"/>
        </w:rPr>
        <w:t xml:space="preserve"> </w:t>
      </w:r>
      <w:r w:rsidRPr="001669F5">
        <w:rPr>
          <w:rFonts w:eastAsia="Times New Roman" w:cs="Times New Roman"/>
          <w:szCs w:val="24"/>
          <w:lang w:eastAsia="pl-PL"/>
        </w:rPr>
        <w:t>BY-SA)</w:t>
      </w:r>
    </w:p>
    <w:p w14:paraId="53E98A4D"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lastRenderedPageBreak/>
        <w:t>c)</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(CC</w:t>
      </w:r>
      <w:r>
        <w:rPr>
          <w:rFonts w:eastAsia="Times New Roman" w:cs="Times New Roman"/>
          <w:szCs w:val="24"/>
          <w:lang w:eastAsia="pl-PL"/>
        </w:rPr>
        <w:t xml:space="preserve"> </w:t>
      </w:r>
      <w:r w:rsidRPr="001669F5">
        <w:rPr>
          <w:rFonts w:eastAsia="Times New Roman" w:cs="Times New Roman"/>
          <w:szCs w:val="24"/>
          <w:lang w:eastAsia="pl-PL"/>
        </w:rPr>
        <w:t>BY-NC)</w:t>
      </w:r>
    </w:p>
    <w:p w14:paraId="416B9339"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d)</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Bez utworów zależnych (CC</w:t>
      </w:r>
      <w:r>
        <w:rPr>
          <w:rFonts w:eastAsia="Times New Roman" w:cs="Times New Roman"/>
          <w:szCs w:val="24"/>
          <w:lang w:eastAsia="pl-PL"/>
        </w:rPr>
        <w:t xml:space="preserve"> </w:t>
      </w:r>
      <w:r w:rsidRPr="001669F5">
        <w:rPr>
          <w:rFonts w:eastAsia="Times New Roman" w:cs="Times New Roman"/>
          <w:szCs w:val="24"/>
          <w:lang w:eastAsia="pl-PL"/>
        </w:rPr>
        <w:t>BY-ND)</w:t>
      </w:r>
    </w:p>
    <w:p w14:paraId="56FBD715"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e)</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 Na tych samych warunkach (CC</w:t>
      </w:r>
      <w:r>
        <w:rPr>
          <w:rFonts w:eastAsia="Times New Roman" w:cs="Times New Roman"/>
          <w:szCs w:val="24"/>
          <w:lang w:eastAsia="pl-PL"/>
        </w:rPr>
        <w:t xml:space="preserve"> </w:t>
      </w:r>
      <w:r w:rsidRPr="001669F5">
        <w:rPr>
          <w:rFonts w:eastAsia="Times New Roman" w:cs="Times New Roman"/>
          <w:szCs w:val="24"/>
          <w:lang w:eastAsia="pl-PL"/>
        </w:rPr>
        <w:t>BY-NC-SA)</w:t>
      </w:r>
    </w:p>
    <w:p w14:paraId="1677379E" w14:textId="77777777" w:rsidR="008A75C4" w:rsidRPr="001669F5"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f)</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 </w:t>
      </w:r>
      <w:r w:rsidRPr="001669F5">
        <w:rPr>
          <w:rFonts w:eastAsia="Times New Roman" w:cs="Times New Roman"/>
          <w:szCs w:val="24"/>
          <w:lang w:eastAsia="pl-PL"/>
        </w:rPr>
        <w:t>Użycie niekomercyjne – Bez utworów zależnych (CC</w:t>
      </w:r>
      <w:r>
        <w:rPr>
          <w:rFonts w:eastAsia="Times New Roman" w:cs="Times New Roman"/>
          <w:szCs w:val="24"/>
          <w:lang w:eastAsia="pl-PL"/>
        </w:rPr>
        <w:t xml:space="preserve"> </w:t>
      </w:r>
      <w:r w:rsidRPr="001669F5">
        <w:rPr>
          <w:rFonts w:eastAsia="Times New Roman" w:cs="Times New Roman"/>
          <w:szCs w:val="24"/>
          <w:lang w:eastAsia="pl-PL"/>
        </w:rPr>
        <w:t>BY-NC-ND)</w:t>
      </w:r>
    </w:p>
    <w:p w14:paraId="769D6CF4" w14:textId="77777777" w:rsidR="008A75C4" w:rsidRDefault="008A75C4" w:rsidP="008A75C4">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ab/>
      </w:r>
    </w:p>
    <w:p w14:paraId="1069D490" w14:textId="77777777" w:rsidR="008A75C4" w:rsidRPr="001669F5" w:rsidRDefault="008A75C4" w:rsidP="008A75C4">
      <w:pPr>
        <w:spacing w:after="0" w:line="336" w:lineRule="auto"/>
        <w:ind w:left="14" w:right="28"/>
        <w:jc w:val="both"/>
        <w:rPr>
          <w:rFonts w:eastAsia="Times New Roman" w:cs="Times New Roman"/>
          <w:szCs w:val="24"/>
          <w:lang w:eastAsia="pl-PL"/>
        </w:rPr>
      </w:pPr>
    </w:p>
    <w:p w14:paraId="470C5EF8" w14:textId="77777777" w:rsidR="008A75C4" w:rsidRDefault="008A75C4" w:rsidP="008A75C4">
      <w:pPr>
        <w:rPr>
          <w:rFonts w:eastAsia="Times New Roman" w:cs="Times New Roman"/>
          <w:szCs w:val="24"/>
          <w:lang w:eastAsia="pl-PL"/>
        </w:rPr>
      </w:pPr>
    </w:p>
    <w:p w14:paraId="40A434F3" w14:textId="77777777" w:rsidR="008A75C4" w:rsidRPr="007A2442" w:rsidRDefault="008A75C4" w:rsidP="008A75C4">
      <w:pPr>
        <w:rPr>
          <w:rFonts w:eastAsia="Times New Roman" w:cs="Times New Roman"/>
          <w:sz w:val="20"/>
          <w:szCs w:val="20"/>
        </w:rPr>
      </w:pPr>
    </w:p>
    <w:p w14:paraId="7690147B" w14:textId="77777777" w:rsidR="008A75C4" w:rsidRPr="007A2442" w:rsidRDefault="008A75C4" w:rsidP="008A75C4">
      <w:pPr>
        <w:tabs>
          <w:tab w:val="left" w:pos="6055"/>
        </w:tabs>
        <w:spacing w:line="20" w:lineRule="atLeast"/>
        <w:ind w:left="211"/>
        <w:rPr>
          <w:rFonts w:eastAsia="Times New Roman" w:cs="Times New Roman"/>
          <w:sz w:val="2"/>
          <w:szCs w:val="2"/>
        </w:rPr>
      </w:pPr>
      <w:r>
        <w:rPr>
          <w:noProof/>
          <w:sz w:val="2"/>
          <w:lang w:eastAsia="pl-PL"/>
        </w:rPr>
        <mc:AlternateContent>
          <mc:Choice Requires="wpg">
            <w:drawing>
              <wp:inline distT="0" distB="0" distL="0" distR="0" wp14:anchorId="64B15534" wp14:editId="021E9565">
                <wp:extent cx="1454150" cy="6350"/>
                <wp:effectExtent l="5080" t="5080" r="7620" b="762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6350"/>
                          <a:chOff x="0" y="0"/>
                          <a:chExt cx="2290" cy="10"/>
                        </a:xfrm>
                      </wpg:grpSpPr>
                      <wpg:grpSp>
                        <wpg:cNvPr id="12" name="Group 6"/>
                        <wpg:cNvGrpSpPr>
                          <a:grpSpLocks/>
                        </wpg:cNvGrpSpPr>
                        <wpg:grpSpPr bwMode="auto">
                          <a:xfrm>
                            <a:off x="5" y="5"/>
                            <a:ext cx="2280" cy="2"/>
                            <a:chOff x="5" y="5"/>
                            <a:chExt cx="2280" cy="2"/>
                          </a:xfrm>
                        </wpg:grpSpPr>
                        <wps:wsp>
                          <wps:cNvPr id="13" name="Freeform 7"/>
                          <wps:cNvSpPr>
                            <a:spLocks/>
                          </wps:cNvSpPr>
                          <wps:spPr bwMode="auto">
                            <a:xfrm>
                              <a:off x="5" y="5"/>
                              <a:ext cx="2280" cy="2"/>
                            </a:xfrm>
                            <a:custGeom>
                              <a:avLst/>
                              <a:gdLst>
                                <a:gd name="T0" fmla="*/ 0 w 2280"/>
                                <a:gd name="T1" fmla="*/ 0 h 2"/>
                                <a:gd name="T2" fmla="*/ 2280 w 2280"/>
                                <a:gd name="T3" fmla="*/ 0 h 2"/>
                                <a:gd name="T4" fmla="*/ 0 60000 65536"/>
                                <a:gd name="T5" fmla="*/ 0 60000 65536"/>
                              </a:gdLst>
                              <a:ahLst/>
                              <a:cxnLst>
                                <a:cxn ang="T4">
                                  <a:pos x="T0" y="T1"/>
                                </a:cxn>
                                <a:cxn ang="T5">
                                  <a:pos x="T2" y="T3"/>
                                </a:cxn>
                              </a:cxnLst>
                              <a:rect l="0" t="0" r="r" b="b"/>
                              <a:pathLst>
                                <a:path w="2280" h="2">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5289DBC3">
              <v:group id="Group 5" style="width:114.5pt;height:.5pt;mso-position-horizontal-relative:char;mso-position-vertical-relative:line" coordsize="2290,10" o:spid="_x0000_s1026" w14:anchorId="64C2D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">
                <v:group id="Group 6" style="position:absolute;left:5;top:5;width:2280;height:2" coordsize="2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5;top:5;width:2280;height:2;visibility:visible;mso-wrap-style:square;v-text-anchor:top" coordsize="2280,2" o:spid="_x0000_s1028" filled="f" strokeweight=".48pt" path="m,l2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">
                    <v:path arrowok="t" o:connecttype="custom" o:connectlocs="0,0;2280,0" o:connectangles="0,0"/>
                  </v:shape>
                </v:group>
                <w10:anchorlock/>
              </v:group>
            </w:pict>
          </mc:Fallback>
        </mc:AlternateContent>
      </w:r>
      <w:r w:rsidRPr="007A2442">
        <w:rPr>
          <w:sz w:val="2"/>
        </w:rPr>
        <w:tab/>
      </w:r>
      <w:r>
        <w:rPr>
          <w:noProof/>
          <w:sz w:val="2"/>
          <w:lang w:eastAsia="pl-PL"/>
        </w:rPr>
        <mc:AlternateContent>
          <mc:Choice Requires="wpg">
            <w:drawing>
              <wp:inline distT="0" distB="0" distL="0" distR="0" wp14:anchorId="6A55ED93" wp14:editId="7D880ED8">
                <wp:extent cx="1682750" cy="6350"/>
                <wp:effectExtent l="10795" t="5080" r="190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6350"/>
                          <a:chOff x="0" y="0"/>
                          <a:chExt cx="2650" cy="10"/>
                        </a:xfrm>
                      </wpg:grpSpPr>
                      <wpg:grpSp>
                        <wpg:cNvPr id="9" name="Group 3"/>
                        <wpg:cNvGrpSpPr>
                          <a:grpSpLocks/>
                        </wpg:cNvGrpSpPr>
                        <wpg:grpSpPr bwMode="auto">
                          <a:xfrm>
                            <a:off x="5" y="5"/>
                            <a:ext cx="2640" cy="2"/>
                            <a:chOff x="5" y="5"/>
                            <a:chExt cx="2640" cy="2"/>
                          </a:xfrm>
                        </wpg:grpSpPr>
                        <wps:wsp>
                          <wps:cNvPr id="10" name="Freeform 4"/>
                          <wps:cNvSpPr>
                            <a:spLocks/>
                          </wps:cNvSpPr>
                          <wps:spPr bwMode="auto">
                            <a:xfrm>
                              <a:off x="5" y="5"/>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769C1789">
              <v:group id="Group 2" style="width:132.5pt;height:.5pt;mso-position-horizontal-relative:char;mso-position-vertical-relative:line" coordsize="2650,10" o:spid="_x0000_s1026" w14:anchorId="4A365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">
                <v:group id="Group 3" style="position:absolute;left:5;top:5;width:2640;height:2" coordsize="264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5;top:5;width:2640;height:2;visibility:visible;mso-wrap-style:square;v-text-anchor:top" coordsize="2640,2" o:spid="_x0000_s1028" filled="f" strokeweight=".48pt" path="m,l2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">
                    <v:path arrowok="t" o:connecttype="custom" o:connectlocs="0,0;2640,0" o:connectangles="0,0"/>
                  </v:shape>
                </v:group>
                <w10:anchorlock/>
              </v:group>
            </w:pict>
          </mc:Fallback>
        </mc:AlternateContent>
      </w:r>
    </w:p>
    <w:p w14:paraId="106EBA75" w14:textId="77777777" w:rsidR="008A75C4" w:rsidRPr="007A2442" w:rsidRDefault="008A75C4" w:rsidP="008A75C4">
      <w:pPr>
        <w:widowControl w:val="0"/>
        <w:tabs>
          <w:tab w:val="left" w:pos="6119"/>
        </w:tabs>
        <w:spacing w:before="100" w:after="0" w:line="240" w:lineRule="auto"/>
        <w:ind w:left="276"/>
        <w:rPr>
          <w:rFonts w:eastAsia="Times New Roman" w:cs="Times New Roman"/>
          <w:szCs w:val="24"/>
        </w:rPr>
      </w:pPr>
      <w:r w:rsidRPr="007A2442">
        <w:rPr>
          <w:rFonts w:eastAsia="Times New Roman"/>
          <w:spacing w:val="-1"/>
          <w:szCs w:val="24"/>
        </w:rPr>
        <w:t xml:space="preserve">miejscowość </w:t>
      </w:r>
      <w:r w:rsidRPr="007A2442">
        <w:rPr>
          <w:rFonts w:eastAsia="Times New Roman"/>
          <w:szCs w:val="24"/>
        </w:rPr>
        <w:t xml:space="preserve">i </w:t>
      </w:r>
      <w:r w:rsidRPr="007A2442">
        <w:rPr>
          <w:rFonts w:eastAsia="Times New Roman"/>
          <w:spacing w:val="-1"/>
          <w:szCs w:val="24"/>
        </w:rPr>
        <w:t>data</w:t>
      </w:r>
      <w:r w:rsidRPr="007A2442">
        <w:rPr>
          <w:rFonts w:eastAsia="Times New Roman"/>
          <w:spacing w:val="-1"/>
          <w:szCs w:val="24"/>
        </w:rPr>
        <w:tab/>
      </w:r>
      <w:r w:rsidRPr="007A2442">
        <w:rPr>
          <w:rFonts w:eastAsia="Times New Roman"/>
          <w:szCs w:val="24"/>
        </w:rPr>
        <w:t>podpis</w:t>
      </w:r>
    </w:p>
    <w:p w14:paraId="02F3D314" w14:textId="77777777" w:rsidR="008A75C4" w:rsidRDefault="008A75C4" w:rsidP="008A75C4">
      <w:pPr>
        <w:rPr>
          <w:rFonts w:eastAsia="Times New Roman" w:cs="Times New Roman"/>
          <w:szCs w:val="24"/>
          <w:lang w:eastAsia="pl-PL"/>
        </w:rPr>
      </w:pPr>
    </w:p>
    <w:p w14:paraId="5EF55F0F" w14:textId="77777777" w:rsidR="008A75C4" w:rsidRDefault="008A75C4" w:rsidP="008A75C4">
      <w:pPr>
        <w:rPr>
          <w:rFonts w:eastAsia="Times New Roman" w:cs="Times New Roman"/>
          <w:szCs w:val="24"/>
          <w:lang w:eastAsia="pl-PL"/>
        </w:rPr>
      </w:pPr>
    </w:p>
    <w:p w14:paraId="064CB685" w14:textId="77777777" w:rsidR="008A75C4" w:rsidRDefault="008A75C4" w:rsidP="008A75C4">
      <w:pPr>
        <w:rPr>
          <w:rFonts w:eastAsia="Times New Roman" w:cs="Times New Roman"/>
          <w:szCs w:val="24"/>
          <w:lang w:eastAsia="pl-PL"/>
        </w:rPr>
      </w:pPr>
    </w:p>
    <w:p w14:paraId="4802BE4B" w14:textId="77777777" w:rsidR="008A75C4" w:rsidRDefault="008A75C4" w:rsidP="008A75C4">
      <w:pPr>
        <w:rPr>
          <w:rFonts w:eastAsia="Times New Roman" w:cs="Times New Roman"/>
          <w:szCs w:val="24"/>
          <w:lang w:eastAsia="pl-PL"/>
        </w:rPr>
      </w:pPr>
      <w:r>
        <w:rPr>
          <w:rFonts w:eastAsia="Times New Roman" w:cs="Times New Roman"/>
          <w:szCs w:val="24"/>
          <w:lang w:eastAsia="pl-PL"/>
        </w:rPr>
        <w:t>*</w:t>
      </w:r>
      <w:r w:rsidRPr="007A2442">
        <w:t xml:space="preserve"> </w:t>
      </w:r>
      <w:r>
        <w:rPr>
          <w:rFonts w:eastAsia="Times New Roman" w:cs="Times New Roman"/>
          <w:szCs w:val="24"/>
          <w:lang w:eastAsia="pl-PL"/>
        </w:rPr>
        <w:t>Należy wybrać jedno z poniższych</w:t>
      </w:r>
    </w:p>
    <w:p w14:paraId="2C4B2302" w14:textId="77777777" w:rsidR="008A75C4" w:rsidRDefault="008A75C4" w:rsidP="008A75C4">
      <w:pPr>
        <w:rPr>
          <w:rFonts w:eastAsia="Times New Roman" w:cs="Times New Roman"/>
          <w:szCs w:val="24"/>
          <w:lang w:eastAsia="pl-PL"/>
        </w:rPr>
      </w:pPr>
      <w:r>
        <w:rPr>
          <w:rFonts w:eastAsia="Times New Roman" w:cs="Times New Roman"/>
          <w:szCs w:val="24"/>
          <w:lang w:eastAsia="pl-PL"/>
        </w:rPr>
        <w:t>** Opis licencji:</w:t>
      </w:r>
    </w:p>
    <w:tbl>
      <w:tblPr>
        <w:tblStyle w:val="TableGrid0"/>
        <w:tblW w:w="0" w:type="auto"/>
        <w:tblLook w:val="04A0" w:firstRow="1" w:lastRow="0" w:firstColumn="1" w:lastColumn="0" w:noHBand="0" w:noVBand="1"/>
      </w:tblPr>
      <w:tblGrid>
        <w:gridCol w:w="789"/>
        <w:gridCol w:w="1676"/>
        <w:gridCol w:w="6597"/>
      </w:tblGrid>
      <w:tr w:rsidR="008A75C4" w14:paraId="4BBD5DCF" w14:textId="77777777" w:rsidTr="00684FA0">
        <w:tc>
          <w:tcPr>
            <w:tcW w:w="817" w:type="dxa"/>
          </w:tcPr>
          <w:p w14:paraId="598ABC72" w14:textId="77777777" w:rsidR="008A75C4" w:rsidRDefault="008A75C4" w:rsidP="00684FA0">
            <w:pPr>
              <w:rPr>
                <w:rFonts w:eastAsia="Times New Roman" w:cs="Times New Roman"/>
                <w:szCs w:val="24"/>
                <w:lang w:eastAsia="pl-PL"/>
              </w:rPr>
            </w:pPr>
            <w:r>
              <w:rPr>
                <w:rFonts w:eastAsia="Times New Roman" w:cs="Times New Roman"/>
                <w:szCs w:val="24"/>
                <w:lang w:eastAsia="pl-PL"/>
              </w:rPr>
              <w:t>Pkt</w:t>
            </w:r>
          </w:p>
        </w:tc>
        <w:tc>
          <w:tcPr>
            <w:tcW w:w="1701" w:type="dxa"/>
          </w:tcPr>
          <w:p w14:paraId="3A6C4E83" w14:textId="77777777" w:rsidR="008A75C4" w:rsidRDefault="008A75C4" w:rsidP="00684FA0">
            <w:pPr>
              <w:rPr>
                <w:rFonts w:eastAsia="Times New Roman" w:cs="Times New Roman"/>
                <w:szCs w:val="24"/>
                <w:lang w:eastAsia="pl-PL"/>
              </w:rPr>
            </w:pPr>
            <w:r>
              <w:rPr>
                <w:rFonts w:eastAsia="Times New Roman" w:cs="Times New Roman"/>
                <w:szCs w:val="24"/>
                <w:lang w:eastAsia="pl-PL"/>
              </w:rPr>
              <w:t>Oznaczenie licencji</w:t>
            </w:r>
          </w:p>
        </w:tc>
        <w:tc>
          <w:tcPr>
            <w:tcW w:w="7108" w:type="dxa"/>
          </w:tcPr>
          <w:p w14:paraId="680CBD0C" w14:textId="77777777" w:rsidR="008A75C4" w:rsidRDefault="008A75C4" w:rsidP="00684FA0">
            <w:pPr>
              <w:rPr>
                <w:rFonts w:eastAsia="Times New Roman" w:cs="Times New Roman"/>
                <w:szCs w:val="24"/>
                <w:lang w:eastAsia="pl-PL"/>
              </w:rPr>
            </w:pPr>
            <w:r>
              <w:rPr>
                <w:rFonts w:eastAsia="Times New Roman" w:cs="Times New Roman"/>
                <w:szCs w:val="24"/>
                <w:lang w:eastAsia="pl-PL"/>
              </w:rPr>
              <w:t>Opis warunków licencji</w:t>
            </w:r>
          </w:p>
        </w:tc>
      </w:tr>
      <w:tr w:rsidR="008A75C4" w14:paraId="6F56B1F9" w14:textId="77777777" w:rsidTr="00684FA0">
        <w:tc>
          <w:tcPr>
            <w:tcW w:w="817" w:type="dxa"/>
          </w:tcPr>
          <w:p w14:paraId="3AC4AFFB" w14:textId="77777777" w:rsidR="008A75C4" w:rsidRDefault="008A75C4" w:rsidP="00684FA0">
            <w:pPr>
              <w:rPr>
                <w:rFonts w:eastAsia="Times New Roman" w:cs="Times New Roman"/>
                <w:szCs w:val="24"/>
                <w:lang w:eastAsia="pl-PL"/>
              </w:rPr>
            </w:pPr>
            <w:r>
              <w:rPr>
                <w:rFonts w:eastAsia="Times New Roman" w:cs="Times New Roman"/>
                <w:szCs w:val="24"/>
                <w:lang w:eastAsia="pl-PL"/>
              </w:rPr>
              <w:t>a)</w:t>
            </w:r>
          </w:p>
        </w:tc>
        <w:tc>
          <w:tcPr>
            <w:tcW w:w="1701" w:type="dxa"/>
          </w:tcPr>
          <w:p w14:paraId="26A00B99"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w:t>
            </w:r>
          </w:p>
          <w:p w14:paraId="64E9B722"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67AE81A2" wp14:editId="2CB005C9">
                  <wp:extent cx="742950" cy="259941"/>
                  <wp:effectExtent l="19050" t="0" r="0" b="0"/>
                  <wp:docPr id="3" name="Obraz 2" descr="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3" cstate="print"/>
                          <a:stretch>
                            <a:fillRect/>
                          </a:stretch>
                        </pic:blipFill>
                        <pic:spPr>
                          <a:xfrm>
                            <a:off x="0" y="0"/>
                            <a:ext cx="742155" cy="259663"/>
                          </a:xfrm>
                          <a:prstGeom prst="rect">
                            <a:avLst/>
                          </a:prstGeom>
                        </pic:spPr>
                      </pic:pic>
                    </a:graphicData>
                  </a:graphic>
                </wp:inline>
              </w:drawing>
            </w:r>
          </w:p>
        </w:tc>
        <w:tc>
          <w:tcPr>
            <w:tcW w:w="7108" w:type="dxa"/>
          </w:tcPr>
          <w:p w14:paraId="75238949" w14:textId="77777777" w:rsidR="008A75C4" w:rsidRPr="00CD45A8"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 xml:space="preserve">bez ograniczeń z każdorazowym podaniem oznaczenia autorstwa (imienia i nazwiska autora, odnośnika do strony internetowej, na której zamieszczono pracę, informacji o licencji wskazanej przez autora wraz z linkiem do strony internetowej z jej podsumowaniem). </w:t>
            </w:r>
            <w:r w:rsidRPr="00A83554">
              <w:rPr>
                <w:rFonts w:cs="Times New Roman"/>
                <w:color w:val="000000"/>
              </w:rPr>
              <w:t xml:space="preserve">Jest to licencja gwarantująca najszersze swobody </w:t>
            </w:r>
            <w:r>
              <w:rPr>
                <w:rFonts w:cs="Times New Roman"/>
                <w:color w:val="000000"/>
              </w:rPr>
              <w:t>osobie korzystającej z utworu (czytelnikowi).</w:t>
            </w:r>
          </w:p>
        </w:tc>
      </w:tr>
      <w:tr w:rsidR="008A75C4" w14:paraId="6F116D5C" w14:textId="77777777" w:rsidTr="00684FA0">
        <w:tc>
          <w:tcPr>
            <w:tcW w:w="817" w:type="dxa"/>
          </w:tcPr>
          <w:p w14:paraId="6BF6926B" w14:textId="77777777" w:rsidR="008A75C4" w:rsidRDefault="008A75C4" w:rsidP="00684FA0">
            <w:pPr>
              <w:rPr>
                <w:rFonts w:eastAsia="Times New Roman" w:cs="Times New Roman"/>
                <w:szCs w:val="24"/>
                <w:lang w:eastAsia="pl-PL"/>
              </w:rPr>
            </w:pPr>
            <w:r>
              <w:rPr>
                <w:rFonts w:eastAsia="Times New Roman" w:cs="Times New Roman"/>
                <w:szCs w:val="24"/>
                <w:lang w:eastAsia="pl-PL"/>
              </w:rPr>
              <w:t>b)</w:t>
            </w:r>
          </w:p>
        </w:tc>
        <w:tc>
          <w:tcPr>
            <w:tcW w:w="1701" w:type="dxa"/>
          </w:tcPr>
          <w:p w14:paraId="6D5C018A"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BY-SA</w:t>
            </w:r>
          </w:p>
          <w:p w14:paraId="7DB3EFE8"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77DAB301" wp14:editId="1C12160A">
                  <wp:extent cx="742950" cy="259941"/>
                  <wp:effectExtent l="19050" t="0" r="0" b="0"/>
                  <wp:docPr id="4" name="Obraz 3" descr="cc 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sa.png"/>
                          <pic:cNvPicPr/>
                        </pic:nvPicPr>
                        <pic:blipFill>
                          <a:blip r:embed="rId14" cstate="print"/>
                          <a:stretch>
                            <a:fillRect/>
                          </a:stretch>
                        </pic:blipFill>
                        <pic:spPr>
                          <a:xfrm>
                            <a:off x="0" y="0"/>
                            <a:ext cx="742155" cy="259663"/>
                          </a:xfrm>
                          <a:prstGeom prst="rect">
                            <a:avLst/>
                          </a:prstGeom>
                        </pic:spPr>
                      </pic:pic>
                    </a:graphicData>
                  </a:graphic>
                </wp:inline>
              </w:drawing>
            </w:r>
          </w:p>
        </w:tc>
        <w:tc>
          <w:tcPr>
            <w:tcW w:w="7108" w:type="dxa"/>
          </w:tcPr>
          <w:p w14:paraId="7B07A352" w14:textId="77777777" w:rsidR="008A75C4"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i na</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tc>
      </w:tr>
      <w:tr w:rsidR="008A75C4" w14:paraId="27339650" w14:textId="77777777" w:rsidTr="00684FA0">
        <w:tc>
          <w:tcPr>
            <w:tcW w:w="817" w:type="dxa"/>
          </w:tcPr>
          <w:p w14:paraId="0A9D43E8" w14:textId="77777777" w:rsidR="008A75C4" w:rsidRDefault="008A75C4" w:rsidP="00684FA0">
            <w:pPr>
              <w:rPr>
                <w:rFonts w:eastAsia="Times New Roman" w:cs="Times New Roman"/>
                <w:szCs w:val="24"/>
                <w:lang w:eastAsia="pl-PL"/>
              </w:rPr>
            </w:pPr>
            <w:r>
              <w:rPr>
                <w:rFonts w:eastAsia="Times New Roman" w:cs="Times New Roman"/>
                <w:szCs w:val="24"/>
                <w:lang w:eastAsia="pl-PL"/>
              </w:rPr>
              <w:t>c)</w:t>
            </w:r>
          </w:p>
        </w:tc>
        <w:tc>
          <w:tcPr>
            <w:tcW w:w="1701" w:type="dxa"/>
          </w:tcPr>
          <w:p w14:paraId="4E42DAE5"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BY-NC</w:t>
            </w:r>
          </w:p>
          <w:p w14:paraId="75D46532"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7CE44E07" wp14:editId="5D925EEC">
                  <wp:extent cx="742950" cy="259941"/>
                  <wp:effectExtent l="19050" t="0" r="0" b="0"/>
                  <wp:docPr id="5" name="Obraz 4" descr="cc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png"/>
                          <pic:cNvPicPr/>
                        </pic:nvPicPr>
                        <pic:blipFill>
                          <a:blip r:embed="rId15" cstate="print"/>
                          <a:stretch>
                            <a:fillRect/>
                          </a:stretch>
                        </pic:blipFill>
                        <pic:spPr>
                          <a:xfrm>
                            <a:off x="0" y="0"/>
                            <a:ext cx="742156" cy="259663"/>
                          </a:xfrm>
                          <a:prstGeom prst="rect">
                            <a:avLst/>
                          </a:prstGeom>
                        </pic:spPr>
                      </pic:pic>
                    </a:graphicData>
                  </a:graphic>
                </wp:inline>
              </w:drawing>
            </w:r>
          </w:p>
        </w:tc>
        <w:tc>
          <w:tcPr>
            <w:tcW w:w="7108" w:type="dxa"/>
          </w:tcPr>
          <w:p w14:paraId="703B1F7B" w14:textId="77777777" w:rsidR="008A75C4"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 że będzie to robił w celach niekomercyjnych</w:t>
            </w:r>
            <w:r w:rsidRPr="00BC79AC">
              <w:rPr>
                <w:rFonts w:eastAsia="Times New Roman" w:cs="Times New Roman"/>
                <w:szCs w:val="24"/>
                <w:lang w:eastAsia="pl-PL"/>
              </w:rPr>
              <w:t>. Warunek ten nie obejmuje jednak utworów zależnych (</w:t>
            </w:r>
            <w:r>
              <w:rPr>
                <w:rFonts w:eastAsia="Times New Roman" w:cs="Times New Roman"/>
                <w:szCs w:val="24"/>
                <w:lang w:eastAsia="pl-PL"/>
              </w:rPr>
              <w:t xml:space="preserve">np. tłumaczenia, prezentacje i streszczenia </w:t>
            </w:r>
            <w:r w:rsidRPr="00BC79AC">
              <w:rPr>
                <w:rFonts w:eastAsia="Times New Roman" w:cs="Times New Roman"/>
                <w:szCs w:val="24"/>
                <w:lang w:eastAsia="pl-PL"/>
              </w:rPr>
              <w:t>mogą zostać objęte inną licencją)</w:t>
            </w:r>
            <w:r>
              <w:rPr>
                <w:rFonts w:eastAsia="Times New Roman" w:cs="Times New Roman"/>
                <w:szCs w:val="24"/>
                <w:lang w:eastAsia="pl-PL"/>
              </w:rPr>
              <w:t>.</w:t>
            </w:r>
          </w:p>
        </w:tc>
      </w:tr>
      <w:tr w:rsidR="008A75C4" w14:paraId="1F7CCE3F" w14:textId="77777777" w:rsidTr="00684FA0">
        <w:tc>
          <w:tcPr>
            <w:tcW w:w="817" w:type="dxa"/>
          </w:tcPr>
          <w:p w14:paraId="011A52CF" w14:textId="77777777" w:rsidR="008A75C4" w:rsidRDefault="008A75C4" w:rsidP="00684FA0">
            <w:pPr>
              <w:rPr>
                <w:rFonts w:eastAsia="Times New Roman" w:cs="Times New Roman"/>
                <w:szCs w:val="24"/>
                <w:lang w:eastAsia="pl-PL"/>
              </w:rPr>
            </w:pPr>
            <w:r>
              <w:rPr>
                <w:rFonts w:eastAsia="Times New Roman" w:cs="Times New Roman"/>
                <w:szCs w:val="24"/>
                <w:lang w:eastAsia="pl-PL"/>
              </w:rPr>
              <w:t>d)</w:t>
            </w:r>
          </w:p>
        </w:tc>
        <w:tc>
          <w:tcPr>
            <w:tcW w:w="1701" w:type="dxa"/>
          </w:tcPr>
          <w:p w14:paraId="69E77735"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BY-ND</w:t>
            </w:r>
          </w:p>
          <w:p w14:paraId="6FD52C4E"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535071A7" wp14:editId="5024FF6A">
                  <wp:extent cx="762268" cy="266700"/>
                  <wp:effectExtent l="19050" t="0" r="0" b="0"/>
                  <wp:docPr id="6" name="Obraz 5" descr="cc by-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d.png"/>
                          <pic:cNvPicPr/>
                        </pic:nvPicPr>
                        <pic:blipFill>
                          <a:blip r:embed="rId16" cstate="print"/>
                          <a:stretch>
                            <a:fillRect/>
                          </a:stretch>
                        </pic:blipFill>
                        <pic:spPr>
                          <a:xfrm>
                            <a:off x="0" y="0"/>
                            <a:ext cx="763543" cy="267146"/>
                          </a:xfrm>
                          <a:prstGeom prst="rect">
                            <a:avLst/>
                          </a:prstGeom>
                        </pic:spPr>
                      </pic:pic>
                    </a:graphicData>
                  </a:graphic>
                </wp:inline>
              </w:drawing>
            </w:r>
          </w:p>
        </w:tc>
        <w:tc>
          <w:tcPr>
            <w:tcW w:w="7108" w:type="dxa"/>
          </w:tcPr>
          <w:p w14:paraId="6011A1E6" w14:textId="77777777" w:rsidR="008A75C4"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w:t>
            </w:r>
            <w:r>
              <w:rPr>
                <w:rFonts w:cs="Times New Roman"/>
                <w:color w:val="000000"/>
              </w:rPr>
              <w:t xml:space="preserve">kopiować i </w:t>
            </w:r>
            <w:r w:rsidRPr="00BC79AC">
              <w:rPr>
                <w:rFonts w:eastAsia="Times New Roman" w:cs="Times New Roman"/>
                <w:szCs w:val="24"/>
                <w:lang w:eastAsia="pl-PL"/>
              </w:rPr>
              <w:t>rozpowszechnia</w:t>
            </w:r>
            <w:r>
              <w:rPr>
                <w:rFonts w:eastAsia="Times New Roman" w:cs="Times New Roman"/>
                <w:szCs w:val="24"/>
                <w:lang w:eastAsia="pl-PL"/>
              </w:rPr>
              <w:t>ć pracę</w:t>
            </w:r>
            <w:r w:rsidRPr="00BC79AC">
              <w:rPr>
                <w:rFonts w:eastAsia="Times New Roman" w:cs="Times New Roman"/>
                <w:szCs w:val="24"/>
                <w:lang w:eastAsia="pl-PL"/>
              </w:rPr>
              <w:t xml:space="preserve"> </w:t>
            </w:r>
            <w:r>
              <w:rPr>
                <w:rFonts w:eastAsia="Times New Roman" w:cs="Times New Roman"/>
                <w:szCs w:val="24"/>
                <w:lang w:eastAsia="pl-PL"/>
              </w:rPr>
              <w:t xml:space="preserve">bez </w:t>
            </w:r>
            <w:r>
              <w:rPr>
                <w:rFonts w:cs="Times New Roman"/>
                <w:color w:val="000000"/>
              </w:rPr>
              <w:t>ograniczeń z każdorazowym podaniem oznaczenia autorstwa (jw.)</w:t>
            </w:r>
            <w:r w:rsidRPr="00BC79AC">
              <w:rPr>
                <w:rFonts w:eastAsia="Times New Roman" w:cs="Times New Roman"/>
                <w:szCs w:val="24"/>
                <w:lang w:eastAsia="pl-PL"/>
              </w:rPr>
              <w:t xml:space="preserve"> zarówno w celach komercyjnych</w:t>
            </w:r>
            <w:r>
              <w:rPr>
                <w:rFonts w:eastAsia="Times New Roman" w:cs="Times New Roman"/>
                <w:szCs w:val="24"/>
                <w:lang w:eastAsia="pl-PL"/>
              </w:rPr>
              <w:t>,</w:t>
            </w:r>
            <w:r w:rsidRPr="00BC79AC">
              <w:rPr>
                <w:rFonts w:eastAsia="Times New Roman" w:cs="Times New Roman"/>
                <w:szCs w:val="24"/>
                <w:lang w:eastAsia="pl-PL"/>
              </w:rPr>
              <w:t xml:space="preserve"> </w:t>
            </w:r>
            <w:r>
              <w:rPr>
                <w:rFonts w:eastAsia="Times New Roman" w:cs="Times New Roman"/>
                <w:szCs w:val="24"/>
                <w:lang w:eastAsia="pl-PL"/>
              </w:rPr>
              <w:t xml:space="preserve">jak </w:t>
            </w:r>
            <w:r w:rsidRPr="00BC79AC">
              <w:rPr>
                <w:rFonts w:eastAsia="Times New Roman" w:cs="Times New Roman"/>
                <w:szCs w:val="24"/>
                <w:lang w:eastAsia="pl-PL"/>
              </w:rPr>
              <w:t xml:space="preserve">i niekomercyjnych, </w:t>
            </w:r>
            <w:r w:rsidRPr="00BC79AC">
              <w:rPr>
                <w:rFonts w:eastAsia="Times New Roman" w:cs="Times New Roman"/>
                <w:szCs w:val="24"/>
                <w:lang w:eastAsia="pl-PL"/>
              </w:rPr>
              <w:lastRenderedPageBreak/>
              <w:t>pod warunkiem zachowania go w oryginalnej postaci (nie wolno tworzyć utworów zależnych</w:t>
            </w:r>
            <w:r>
              <w:rPr>
                <w:rFonts w:eastAsia="Times New Roman" w:cs="Times New Roman"/>
                <w:szCs w:val="24"/>
                <w:lang w:eastAsia="pl-PL"/>
              </w:rPr>
              <w:t>, np. tłumaczeń</w:t>
            </w:r>
            <w:r w:rsidRPr="00BC79AC">
              <w:rPr>
                <w:rFonts w:eastAsia="Times New Roman" w:cs="Times New Roman"/>
                <w:szCs w:val="24"/>
                <w:lang w:eastAsia="pl-PL"/>
              </w:rPr>
              <w:t>)</w:t>
            </w:r>
            <w:r>
              <w:rPr>
                <w:rFonts w:eastAsia="Times New Roman" w:cs="Times New Roman"/>
                <w:szCs w:val="24"/>
                <w:lang w:eastAsia="pl-PL"/>
              </w:rPr>
              <w:t>.</w:t>
            </w:r>
          </w:p>
        </w:tc>
      </w:tr>
      <w:tr w:rsidR="008A75C4" w14:paraId="6704BFCC" w14:textId="77777777" w:rsidTr="00684FA0">
        <w:tc>
          <w:tcPr>
            <w:tcW w:w="817" w:type="dxa"/>
          </w:tcPr>
          <w:p w14:paraId="12010AA0" w14:textId="77777777" w:rsidR="008A75C4" w:rsidRDefault="008A75C4" w:rsidP="00684FA0">
            <w:pPr>
              <w:rPr>
                <w:rFonts w:eastAsia="Times New Roman" w:cs="Times New Roman"/>
                <w:szCs w:val="24"/>
                <w:lang w:eastAsia="pl-PL"/>
              </w:rPr>
            </w:pPr>
            <w:r>
              <w:rPr>
                <w:rFonts w:eastAsia="Times New Roman" w:cs="Times New Roman"/>
                <w:szCs w:val="24"/>
                <w:lang w:eastAsia="pl-PL"/>
              </w:rPr>
              <w:lastRenderedPageBreak/>
              <w:t>e)</w:t>
            </w:r>
          </w:p>
        </w:tc>
        <w:tc>
          <w:tcPr>
            <w:tcW w:w="1701" w:type="dxa"/>
          </w:tcPr>
          <w:p w14:paraId="4D015765"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BY-NC-SA</w:t>
            </w:r>
          </w:p>
          <w:p w14:paraId="47828B2B"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366766FE" wp14:editId="37E6DDD0">
                  <wp:extent cx="762270" cy="266700"/>
                  <wp:effectExtent l="19050" t="0" r="0" b="0"/>
                  <wp:docPr id="7" name="Obraz 6" descr="cc 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sa.png"/>
                          <pic:cNvPicPr/>
                        </pic:nvPicPr>
                        <pic:blipFill>
                          <a:blip r:embed="rId17" cstate="print"/>
                          <a:stretch>
                            <a:fillRect/>
                          </a:stretch>
                        </pic:blipFill>
                        <pic:spPr>
                          <a:xfrm>
                            <a:off x="0" y="0"/>
                            <a:ext cx="764038" cy="267319"/>
                          </a:xfrm>
                          <a:prstGeom prst="rect">
                            <a:avLst/>
                          </a:prstGeom>
                        </pic:spPr>
                      </pic:pic>
                    </a:graphicData>
                  </a:graphic>
                </wp:inline>
              </w:drawing>
            </w:r>
          </w:p>
        </w:tc>
        <w:tc>
          <w:tcPr>
            <w:tcW w:w="7108" w:type="dxa"/>
          </w:tcPr>
          <w:p w14:paraId="7621C36A" w14:textId="77777777" w:rsidR="008A75C4"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oraz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 xml:space="preserve">i na </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p w14:paraId="0852AEB3" w14:textId="77777777" w:rsidR="008A75C4" w:rsidRDefault="008A75C4" w:rsidP="00684FA0">
            <w:pPr>
              <w:rPr>
                <w:rFonts w:eastAsia="Times New Roman" w:cs="Times New Roman"/>
                <w:szCs w:val="24"/>
                <w:lang w:eastAsia="pl-PL"/>
              </w:rPr>
            </w:pPr>
          </w:p>
        </w:tc>
      </w:tr>
      <w:tr w:rsidR="008A75C4" w14:paraId="770847A3" w14:textId="77777777" w:rsidTr="00684FA0">
        <w:tc>
          <w:tcPr>
            <w:tcW w:w="817" w:type="dxa"/>
          </w:tcPr>
          <w:p w14:paraId="3C3EECD8" w14:textId="77777777" w:rsidR="008A75C4" w:rsidRDefault="008A75C4" w:rsidP="00684FA0">
            <w:pPr>
              <w:rPr>
                <w:rFonts w:eastAsia="Times New Roman" w:cs="Times New Roman"/>
                <w:szCs w:val="24"/>
                <w:lang w:eastAsia="pl-PL"/>
              </w:rPr>
            </w:pPr>
            <w:r>
              <w:rPr>
                <w:rFonts w:eastAsia="Times New Roman" w:cs="Times New Roman"/>
                <w:szCs w:val="24"/>
                <w:lang w:eastAsia="pl-PL"/>
              </w:rPr>
              <w:t>f)</w:t>
            </w:r>
          </w:p>
        </w:tc>
        <w:tc>
          <w:tcPr>
            <w:tcW w:w="1701" w:type="dxa"/>
          </w:tcPr>
          <w:p w14:paraId="5510FE59" w14:textId="77777777" w:rsidR="008A75C4" w:rsidRDefault="008A75C4" w:rsidP="00684FA0">
            <w:pPr>
              <w:rPr>
                <w:rFonts w:eastAsia="Times New Roman" w:cs="Times New Roman"/>
                <w:szCs w:val="24"/>
                <w:lang w:eastAsia="pl-PL"/>
              </w:rPr>
            </w:pPr>
            <w:r>
              <w:rPr>
                <w:rFonts w:eastAsia="Times New Roman" w:cs="Times New Roman"/>
                <w:szCs w:val="24"/>
                <w:lang w:eastAsia="pl-PL"/>
              </w:rPr>
              <w:t>CC BY-NC-ND</w:t>
            </w:r>
          </w:p>
          <w:p w14:paraId="07FA7B0C" w14:textId="77777777" w:rsidR="008A75C4" w:rsidRDefault="008A75C4" w:rsidP="00684FA0">
            <w:pPr>
              <w:rPr>
                <w:rFonts w:eastAsia="Times New Roman" w:cs="Times New Roman"/>
                <w:szCs w:val="24"/>
                <w:lang w:eastAsia="pl-PL"/>
              </w:rPr>
            </w:pPr>
            <w:r>
              <w:rPr>
                <w:rFonts w:eastAsia="Times New Roman" w:cs="Times New Roman"/>
                <w:noProof/>
                <w:szCs w:val="24"/>
                <w:lang w:eastAsia="pl-PL"/>
              </w:rPr>
              <w:drawing>
                <wp:inline distT="0" distB="0" distL="0" distR="0" wp14:anchorId="2ED84F9A" wp14:editId="3B729505">
                  <wp:extent cx="762271" cy="266700"/>
                  <wp:effectExtent l="19050" t="0" r="0" b="0"/>
                  <wp:docPr id="8" name="Obraz 7" descr="cc 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nd.png"/>
                          <pic:cNvPicPr/>
                        </pic:nvPicPr>
                        <pic:blipFill>
                          <a:blip r:embed="rId18" cstate="print"/>
                          <a:stretch>
                            <a:fillRect/>
                          </a:stretch>
                        </pic:blipFill>
                        <pic:spPr>
                          <a:xfrm>
                            <a:off x="0" y="0"/>
                            <a:ext cx="760964" cy="266243"/>
                          </a:xfrm>
                          <a:prstGeom prst="rect">
                            <a:avLst/>
                          </a:prstGeom>
                        </pic:spPr>
                      </pic:pic>
                    </a:graphicData>
                  </a:graphic>
                </wp:inline>
              </w:drawing>
            </w:r>
          </w:p>
        </w:tc>
        <w:tc>
          <w:tcPr>
            <w:tcW w:w="7108" w:type="dxa"/>
          </w:tcPr>
          <w:p w14:paraId="2F4F1F40" w14:textId="77777777" w:rsidR="008A75C4" w:rsidRDefault="008A75C4" w:rsidP="00684FA0">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 i</w:t>
            </w:r>
            <w:r w:rsidRPr="00A83554">
              <w:rPr>
                <w:rFonts w:cs="Times New Roman"/>
                <w:color w:val="000000"/>
              </w:rPr>
              <w:t xml:space="preserve"> </w:t>
            </w:r>
            <w:r>
              <w:rPr>
                <w:rFonts w:cs="Times New Roman"/>
                <w:color w:val="000000"/>
              </w:rPr>
              <w:t>rozpowszechniać</w:t>
            </w:r>
            <w:r w:rsidRPr="00A83554">
              <w:rPr>
                <w:rFonts w:cs="Times New Roman"/>
                <w:color w:val="000000"/>
              </w:rPr>
              <w:t xml:space="preserve"> </w:t>
            </w:r>
            <w:r>
              <w:rPr>
                <w:rFonts w:cs="Times New Roman"/>
                <w:color w:val="000000"/>
              </w:rPr>
              <w:t>pracę 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w:t>
            </w:r>
            <w:r w:rsidRPr="00BC79AC">
              <w:rPr>
                <w:rFonts w:eastAsia="Times New Roman" w:cs="Times New Roman"/>
                <w:szCs w:val="24"/>
                <w:lang w:eastAsia="pl-PL"/>
              </w:rPr>
              <w:t>oraz</w:t>
            </w:r>
            <w:r>
              <w:rPr>
                <w:rFonts w:eastAsia="Times New Roman" w:cs="Times New Roman"/>
                <w:szCs w:val="24"/>
                <w:lang w:eastAsia="pl-PL"/>
              </w:rPr>
              <w:t>, że</w:t>
            </w:r>
            <w:r w:rsidRPr="00BC79AC">
              <w:rPr>
                <w:rFonts w:eastAsia="Times New Roman" w:cs="Times New Roman"/>
                <w:szCs w:val="24"/>
                <w:lang w:eastAsia="pl-PL"/>
              </w:rPr>
              <w:t xml:space="preserve"> zachowa </w:t>
            </w:r>
            <w:r>
              <w:rPr>
                <w:rFonts w:eastAsia="Times New Roman" w:cs="Times New Roman"/>
                <w:szCs w:val="24"/>
                <w:lang w:eastAsia="pl-PL"/>
              </w:rPr>
              <w:t>pracę</w:t>
            </w:r>
            <w:r w:rsidRPr="00BC79AC">
              <w:rPr>
                <w:rFonts w:eastAsia="Times New Roman" w:cs="Times New Roman"/>
                <w:szCs w:val="24"/>
                <w:lang w:eastAsia="pl-PL"/>
              </w:rPr>
              <w:t xml:space="preserve"> w oryginalnej postaci (nie wolno tworzyć utworów zależnych). Jest to najbardziej restrykcyjna z licencji</w:t>
            </w:r>
            <w:r>
              <w:rPr>
                <w:rFonts w:eastAsia="Times New Roman" w:cs="Times New Roman"/>
                <w:szCs w:val="24"/>
                <w:lang w:eastAsia="pl-PL"/>
              </w:rPr>
              <w:t>.</w:t>
            </w:r>
          </w:p>
          <w:p w14:paraId="096EB451" w14:textId="77777777" w:rsidR="008A75C4" w:rsidRDefault="008A75C4" w:rsidP="00684FA0">
            <w:pPr>
              <w:rPr>
                <w:rFonts w:eastAsia="Times New Roman" w:cs="Times New Roman"/>
                <w:szCs w:val="24"/>
                <w:lang w:eastAsia="pl-PL"/>
              </w:rPr>
            </w:pPr>
          </w:p>
        </w:tc>
      </w:tr>
    </w:tbl>
    <w:p w14:paraId="13B12B9C" w14:textId="77777777" w:rsidR="008A75C4" w:rsidRDefault="008A75C4" w:rsidP="008A75C4">
      <w:pPr>
        <w:rPr>
          <w:rFonts w:eastAsia="Times New Roman" w:cs="Times New Roman"/>
          <w:szCs w:val="24"/>
          <w:lang w:eastAsia="pl-PL"/>
        </w:rPr>
      </w:pPr>
    </w:p>
    <w:p w14:paraId="286D1C95" w14:textId="0B14B05D" w:rsidR="008A75C4" w:rsidRDefault="008A75C4" w:rsidP="008A75C4">
      <w:pPr>
        <w:rPr>
          <w:rFonts w:eastAsia="Times New Roman" w:cs="Times New Roman"/>
          <w:szCs w:val="24"/>
          <w:lang w:eastAsia="pl-PL"/>
        </w:rPr>
      </w:pPr>
      <w:r>
        <w:rPr>
          <w:rFonts w:eastAsia="Times New Roman" w:cs="Times New Roman"/>
          <w:szCs w:val="24"/>
          <w:lang w:eastAsia="pl-PL"/>
        </w:rPr>
        <w:br w:type="page"/>
      </w:r>
    </w:p>
    <w:p w14:paraId="7CEE5B03" w14:textId="4A8522AC" w:rsidR="008A75C4" w:rsidRPr="0082117D" w:rsidRDefault="008A75C4" w:rsidP="008A75C4">
      <w:pPr>
        <w:pStyle w:val="Zaczniki"/>
        <w:rPr>
          <w:bCs/>
        </w:rPr>
      </w:pPr>
      <w:bookmarkStart w:id="114" w:name="_Toc137805975"/>
      <w:r w:rsidRPr="0082117D">
        <w:rPr>
          <w:bCs/>
        </w:rPr>
        <w:lastRenderedPageBreak/>
        <w:t xml:space="preserve">Załącznik nr </w:t>
      </w:r>
      <w:r>
        <w:rPr>
          <w:bCs/>
        </w:rPr>
        <w:t>1</w:t>
      </w:r>
      <w:r w:rsidR="00A60D78">
        <w:rPr>
          <w:bCs/>
        </w:rPr>
        <w:t>8</w:t>
      </w:r>
      <w:r w:rsidRPr="0082117D">
        <w:rPr>
          <w:bCs/>
        </w:rPr>
        <w:t xml:space="preserve"> – Wzór</w:t>
      </w:r>
      <w:r>
        <w:rPr>
          <w:bCs/>
        </w:rPr>
        <w:t xml:space="preserve"> formularza </w:t>
      </w:r>
      <w:r w:rsidRPr="0082117D">
        <w:rPr>
          <w:bCs/>
        </w:rPr>
        <w:t xml:space="preserve"> </w:t>
      </w:r>
      <w:r>
        <w:rPr>
          <w:bCs/>
        </w:rPr>
        <w:t>opisu rozprawy doktorskiej</w:t>
      </w:r>
      <w:bookmarkEnd w:id="114"/>
    </w:p>
    <w:p w14:paraId="5F268EF4" w14:textId="77777777" w:rsidR="008A75C4" w:rsidRDefault="008A75C4" w:rsidP="008A75C4">
      <w:pPr>
        <w:pStyle w:val="Tekstpodstawowy"/>
        <w:spacing w:before="69"/>
        <w:ind w:left="216"/>
        <w:jc w:val="right"/>
        <w:rPr>
          <w:spacing w:val="-1"/>
        </w:rPr>
      </w:pPr>
    </w:p>
    <w:p w14:paraId="6547130F" w14:textId="77777777" w:rsidR="008A75C4" w:rsidRPr="00721F5F" w:rsidRDefault="008A75C4" w:rsidP="008A75C4">
      <w:pPr>
        <w:pStyle w:val="Tekstpodstawowy"/>
        <w:spacing w:before="69"/>
        <w:ind w:left="216"/>
        <w:rPr>
          <w:rFonts w:cs="Times New Roman"/>
        </w:rPr>
      </w:pPr>
      <w:r w:rsidRPr="00721F5F">
        <w:rPr>
          <w:spacing w:val="-1"/>
        </w:rPr>
        <w:t>Opis</w:t>
      </w:r>
      <w:r w:rsidRPr="00721F5F">
        <w:t xml:space="preserve"> rozprawy</w:t>
      </w:r>
      <w:r w:rsidRPr="00721F5F">
        <w:rPr>
          <w:spacing w:val="-5"/>
        </w:rPr>
        <w:t xml:space="preserve"> </w:t>
      </w:r>
      <w:r w:rsidRPr="00721F5F">
        <w:rPr>
          <w:spacing w:val="-1"/>
        </w:rPr>
        <w:t>doktorskiej:</w:t>
      </w:r>
    </w:p>
    <w:p w14:paraId="72B32048" w14:textId="77777777" w:rsidR="008A75C4" w:rsidRPr="00721F5F" w:rsidRDefault="008A75C4" w:rsidP="008A75C4">
      <w:pPr>
        <w:rPr>
          <w:rFonts w:eastAsia="Times New Roman" w:cs="Times New Roman"/>
          <w:sz w:val="20"/>
          <w:szCs w:val="20"/>
        </w:rPr>
      </w:pPr>
    </w:p>
    <w:p w14:paraId="5CEA5155" w14:textId="77777777" w:rsidR="008A75C4" w:rsidRPr="00721F5F" w:rsidRDefault="008A75C4" w:rsidP="008A75C4">
      <w:pPr>
        <w:spacing w:before="11"/>
        <w:rPr>
          <w:rFonts w:eastAsia="Times New Roman" w:cs="Times New Roman"/>
          <w:sz w:val="12"/>
          <w:szCs w:val="12"/>
        </w:rPr>
      </w:pPr>
    </w:p>
    <w:tbl>
      <w:tblPr>
        <w:tblStyle w:val="NormalTable0"/>
        <w:tblW w:w="0" w:type="auto"/>
        <w:tblInd w:w="102" w:type="dxa"/>
        <w:tblLayout w:type="fixed"/>
        <w:tblLook w:val="01E0" w:firstRow="1" w:lastRow="1" w:firstColumn="1" w:lastColumn="1" w:noHBand="0" w:noVBand="0"/>
      </w:tblPr>
      <w:tblGrid>
        <w:gridCol w:w="3511"/>
        <w:gridCol w:w="5678"/>
      </w:tblGrid>
      <w:tr w:rsidR="008A75C4" w:rsidRPr="00721F5F" w14:paraId="6462F590" w14:textId="77777777" w:rsidTr="00684FA0">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243F085E" w14:textId="77777777" w:rsidR="008A75C4" w:rsidRPr="00CE0ECA" w:rsidRDefault="008A75C4" w:rsidP="00684FA0">
            <w:pPr>
              <w:pStyle w:val="TableParagraph"/>
              <w:spacing w:line="269"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autora</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2130B380" w14:textId="77777777" w:rsidR="008A75C4" w:rsidRPr="00CE0ECA" w:rsidRDefault="008A75C4" w:rsidP="00684FA0">
            <w:pPr>
              <w:rPr>
                <w:lang w:val="pl-PL"/>
              </w:rPr>
            </w:pPr>
          </w:p>
        </w:tc>
      </w:tr>
      <w:tr w:rsidR="008A75C4" w:rsidRPr="00721F5F" w14:paraId="7A41BA8B"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3737AC4"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spacing w:val="-1"/>
                <w:sz w:val="24"/>
                <w:lang w:val="pl-PL"/>
              </w:rPr>
              <w:t>Adres</w:t>
            </w:r>
            <w:r w:rsidRPr="00CE0ECA">
              <w:rPr>
                <w:rFonts w:ascii="Times New Roman"/>
                <w:sz w:val="24"/>
                <w:lang w:val="pl-PL"/>
              </w:rPr>
              <w:t xml:space="preserve"> </w:t>
            </w:r>
            <w:r w:rsidRPr="00CE0ECA">
              <w:rPr>
                <w:rFonts w:ascii="Times New Roman"/>
                <w:spacing w:val="-1"/>
                <w:sz w:val="24"/>
                <w:lang w:val="pl-PL"/>
              </w:rPr>
              <w:t>e-mail,</w:t>
            </w:r>
            <w:r w:rsidRPr="00CE0ECA">
              <w:rPr>
                <w:rFonts w:ascii="Times New Roman"/>
                <w:sz w:val="24"/>
                <w:lang w:val="pl-PL"/>
              </w:rPr>
              <w:t xml:space="preserve"> </w:t>
            </w:r>
            <w:r>
              <w:rPr>
                <w:rFonts w:ascii="Times New Roman"/>
                <w:sz w:val="24"/>
                <w:lang w:val="pl-PL"/>
              </w:rPr>
              <w:t xml:space="preserve">nr </w:t>
            </w:r>
            <w:r w:rsidRPr="00CE0ECA">
              <w:rPr>
                <w:rFonts w:ascii="Times New Roman"/>
                <w:spacing w:val="-1"/>
                <w:sz w:val="24"/>
                <w:lang w:val="pl-PL"/>
              </w:rPr>
              <w:t>telefo</w:t>
            </w:r>
            <w:r>
              <w:rPr>
                <w:rFonts w:ascii="Times New Roman"/>
                <w:spacing w:val="-1"/>
                <w:sz w:val="24"/>
                <w:lang w:val="pl-PL"/>
              </w:rPr>
              <w:t>nu</w:t>
            </w:r>
            <w:r w:rsidRPr="00CE0ECA">
              <w:rPr>
                <w:rFonts w:ascii="Times New Roman"/>
                <w:sz w:val="24"/>
                <w:lang w:val="pl-PL"/>
              </w:rPr>
              <w:t xml:space="preserve"> autora</w:t>
            </w:r>
            <w:r w:rsidRPr="00CE0ECA">
              <w:rPr>
                <w:rFonts w:ascii="Times New Roman"/>
                <w:spacing w:val="-1"/>
                <w:sz w:val="24"/>
                <w:lang w:val="pl-PL"/>
              </w:rPr>
              <w:t xml:space="preserve"> </w:t>
            </w:r>
            <w:r w:rsidRPr="00CE0ECA">
              <w:rPr>
                <w:rFonts w:asci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403988CB" w14:textId="77777777" w:rsidR="008A75C4" w:rsidRPr="00CE0ECA" w:rsidRDefault="008A75C4" w:rsidP="00684FA0">
            <w:pPr>
              <w:rPr>
                <w:lang w:val="pl-PL"/>
              </w:rPr>
            </w:pPr>
          </w:p>
        </w:tc>
      </w:tr>
      <w:tr w:rsidR="008A75C4" w:rsidRPr="00721F5F" w14:paraId="5E49E27A"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69E6ECA"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promotora</w:t>
            </w:r>
            <w:r>
              <w:rPr>
                <w:rFonts w:ascii="Times New Roman" w:hAnsi="Times New Roman"/>
                <w:sz w:val="24"/>
                <w:lang w:val="pl-PL"/>
              </w:rPr>
              <w:t>/ów</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470D24CF" w14:textId="77777777" w:rsidR="008A75C4" w:rsidRPr="00CE0ECA" w:rsidRDefault="008A75C4" w:rsidP="00684FA0">
            <w:pPr>
              <w:rPr>
                <w:lang w:val="pl-PL"/>
              </w:rPr>
            </w:pPr>
          </w:p>
        </w:tc>
      </w:tr>
      <w:tr w:rsidR="008A75C4" w:rsidRPr="00721F5F" w14:paraId="63DB8DFB"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38254E3" w14:textId="77777777" w:rsidR="008A75C4" w:rsidRPr="00721F5F" w:rsidRDefault="008A75C4" w:rsidP="00684FA0">
            <w:pPr>
              <w:pStyle w:val="TableParagraph"/>
              <w:spacing w:before="166"/>
              <w:ind w:left="102"/>
              <w:rPr>
                <w:rFonts w:ascii="Times New Roman" w:eastAsia="Times New Roman" w:hAnsi="Times New Roman" w:cs="Times New Roman"/>
                <w:sz w:val="24"/>
                <w:szCs w:val="24"/>
              </w:rPr>
            </w:pPr>
            <w:r>
              <w:rPr>
                <w:rFonts w:ascii="Times New Roman" w:hAnsi="Times New Roman"/>
                <w:spacing w:val="-1"/>
                <w:sz w:val="24"/>
              </w:rPr>
              <w:t>Instytut</w:t>
            </w:r>
          </w:p>
        </w:tc>
        <w:tc>
          <w:tcPr>
            <w:tcW w:w="5678" w:type="dxa"/>
            <w:tcBorders>
              <w:top w:val="single" w:sz="5" w:space="0" w:color="000000"/>
              <w:left w:val="single" w:sz="5" w:space="0" w:color="000000"/>
              <w:bottom w:val="single" w:sz="5" w:space="0" w:color="000000"/>
              <w:right w:val="single" w:sz="5" w:space="0" w:color="000000"/>
            </w:tcBorders>
          </w:tcPr>
          <w:p w14:paraId="49FF57E3" w14:textId="77777777" w:rsidR="008A75C4" w:rsidRPr="00721F5F" w:rsidRDefault="008A75C4" w:rsidP="00684FA0"/>
        </w:tc>
      </w:tr>
      <w:tr w:rsidR="008A75C4" w:rsidRPr="00721F5F" w14:paraId="71CC0229"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78E2D350" w14:textId="77777777" w:rsidR="008A75C4" w:rsidRPr="00721F5F" w:rsidRDefault="008A75C4" w:rsidP="00684FA0">
            <w:pPr>
              <w:pStyle w:val="TableParagraph"/>
              <w:spacing w:before="166"/>
              <w:ind w:left="102"/>
              <w:rPr>
                <w:rFonts w:ascii="Times New Roman" w:eastAsia="Times New Roman" w:hAnsi="Times New Roman" w:cs="Times New Roman"/>
                <w:sz w:val="24"/>
                <w:szCs w:val="24"/>
              </w:rPr>
            </w:pPr>
            <w:r w:rsidRPr="00721F5F">
              <w:rPr>
                <w:rFonts w:ascii="Times New Roman"/>
                <w:spacing w:val="-1"/>
                <w:sz w:val="24"/>
              </w:rPr>
              <w:t>Katedra</w:t>
            </w:r>
          </w:p>
        </w:tc>
        <w:tc>
          <w:tcPr>
            <w:tcW w:w="5678" w:type="dxa"/>
            <w:tcBorders>
              <w:top w:val="single" w:sz="5" w:space="0" w:color="000000"/>
              <w:left w:val="single" w:sz="5" w:space="0" w:color="000000"/>
              <w:bottom w:val="single" w:sz="5" w:space="0" w:color="000000"/>
              <w:right w:val="single" w:sz="5" w:space="0" w:color="000000"/>
            </w:tcBorders>
          </w:tcPr>
          <w:p w14:paraId="30D18AF1" w14:textId="77777777" w:rsidR="008A75C4" w:rsidRPr="00721F5F" w:rsidRDefault="008A75C4" w:rsidP="00684FA0"/>
        </w:tc>
      </w:tr>
      <w:tr w:rsidR="008A75C4" w:rsidRPr="00721F5F" w14:paraId="2202BBB3"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A7BCB17" w14:textId="77777777" w:rsidR="008A75C4" w:rsidRPr="00721F5F" w:rsidRDefault="008A75C4" w:rsidP="00684FA0">
            <w:pPr>
              <w:pStyle w:val="TableParagraph"/>
              <w:spacing w:before="166"/>
              <w:ind w:left="102"/>
              <w:rPr>
                <w:rFonts w:ascii="Times New Roman" w:eastAsia="Times New Roman" w:hAnsi="Times New Roman" w:cs="Times New Roman"/>
                <w:sz w:val="24"/>
                <w:szCs w:val="24"/>
              </w:rPr>
            </w:pPr>
          </w:p>
        </w:tc>
        <w:tc>
          <w:tcPr>
            <w:tcW w:w="5678" w:type="dxa"/>
            <w:tcBorders>
              <w:top w:val="single" w:sz="5" w:space="0" w:color="000000"/>
              <w:left w:val="single" w:sz="5" w:space="0" w:color="000000"/>
              <w:bottom w:val="single" w:sz="5" w:space="0" w:color="000000"/>
              <w:right w:val="single" w:sz="5" w:space="0" w:color="000000"/>
            </w:tcBorders>
          </w:tcPr>
          <w:p w14:paraId="3A2B1649" w14:textId="77777777" w:rsidR="008A75C4" w:rsidRPr="00721F5F" w:rsidRDefault="008A75C4" w:rsidP="00684FA0"/>
        </w:tc>
      </w:tr>
      <w:tr w:rsidR="008A75C4" w:rsidRPr="00721F5F" w14:paraId="73361320" w14:textId="77777777" w:rsidTr="00684FA0">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5DE778F3" w14:textId="77777777" w:rsidR="008A75C4" w:rsidRPr="00CE0ECA" w:rsidRDefault="008A75C4" w:rsidP="00684FA0">
            <w:pPr>
              <w:pStyle w:val="TableParagraph"/>
              <w:spacing w:before="166"/>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p>
        </w:tc>
        <w:tc>
          <w:tcPr>
            <w:tcW w:w="5678" w:type="dxa"/>
            <w:tcBorders>
              <w:top w:val="single" w:sz="5" w:space="0" w:color="000000"/>
              <w:left w:val="single" w:sz="5" w:space="0" w:color="000000"/>
              <w:bottom w:val="single" w:sz="5" w:space="0" w:color="000000"/>
              <w:right w:val="single" w:sz="5" w:space="0" w:color="000000"/>
            </w:tcBorders>
          </w:tcPr>
          <w:p w14:paraId="1417E197" w14:textId="77777777" w:rsidR="008A75C4" w:rsidRPr="00CE0ECA" w:rsidRDefault="008A75C4" w:rsidP="00684FA0">
            <w:pPr>
              <w:rPr>
                <w:lang w:val="pl-PL"/>
              </w:rPr>
            </w:pPr>
          </w:p>
        </w:tc>
      </w:tr>
      <w:tr w:rsidR="008A75C4" w:rsidRPr="00721F5F" w14:paraId="68023EF1"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7C88B872"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 xml:space="preserve">jęz.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2418D724" w14:textId="77777777" w:rsidR="008A75C4" w:rsidRPr="00CE0ECA" w:rsidRDefault="008A75C4" w:rsidP="00684FA0">
            <w:pPr>
              <w:rPr>
                <w:lang w:val="pl-PL"/>
              </w:rPr>
            </w:pPr>
          </w:p>
        </w:tc>
      </w:tr>
      <w:tr w:rsidR="008A75C4" w:rsidRPr="00721F5F" w14:paraId="31D8CC32"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9358C9A"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pracy</w:t>
            </w:r>
          </w:p>
        </w:tc>
        <w:tc>
          <w:tcPr>
            <w:tcW w:w="5678" w:type="dxa"/>
            <w:tcBorders>
              <w:top w:val="single" w:sz="5" w:space="0" w:color="000000"/>
              <w:left w:val="single" w:sz="5" w:space="0" w:color="000000"/>
              <w:bottom w:val="single" w:sz="5" w:space="0" w:color="000000"/>
              <w:right w:val="single" w:sz="5" w:space="0" w:color="000000"/>
            </w:tcBorders>
          </w:tcPr>
          <w:p w14:paraId="565FBCBF" w14:textId="77777777" w:rsidR="008A75C4" w:rsidRPr="00CE0ECA" w:rsidRDefault="008A75C4" w:rsidP="00684FA0">
            <w:pPr>
              <w:rPr>
                <w:lang w:val="pl-PL"/>
              </w:rPr>
            </w:pPr>
          </w:p>
        </w:tc>
      </w:tr>
      <w:tr w:rsidR="008A75C4" w:rsidRPr="00721F5F" w14:paraId="23058898"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651E67B7" w14:textId="77777777" w:rsidR="008A75C4" w:rsidRPr="00721F5F" w:rsidRDefault="008A75C4" w:rsidP="00684FA0">
            <w:pPr>
              <w:pStyle w:val="TableParagraph"/>
              <w:spacing w:before="166"/>
              <w:ind w:left="102"/>
              <w:rPr>
                <w:rFonts w:ascii="Times New Roman" w:eastAsia="Times New Roman" w:hAnsi="Times New Roman" w:cs="Times New Roman"/>
                <w:sz w:val="24"/>
                <w:szCs w:val="24"/>
              </w:rPr>
            </w:pPr>
            <w:proofErr w:type="spellStart"/>
            <w:r w:rsidRPr="00721F5F">
              <w:rPr>
                <w:rFonts w:ascii="Times New Roman" w:hAnsi="Times New Roman"/>
                <w:spacing w:val="-1"/>
                <w:sz w:val="24"/>
              </w:rPr>
              <w:t>Język</w:t>
            </w:r>
            <w:proofErr w:type="spellEnd"/>
            <w:r w:rsidRPr="00721F5F">
              <w:rPr>
                <w:rFonts w:ascii="Times New Roman" w:hAnsi="Times New Roman"/>
                <w:sz w:val="24"/>
              </w:rPr>
              <w:t xml:space="preserve"> </w:t>
            </w:r>
            <w:proofErr w:type="spellStart"/>
            <w:r w:rsidRPr="00721F5F">
              <w:rPr>
                <w:rFonts w:ascii="Times New Roman" w:hAnsi="Times New Roman"/>
                <w:sz w:val="24"/>
              </w:rPr>
              <w:t>pracy</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5A7DB13E" w14:textId="77777777" w:rsidR="008A75C4" w:rsidRPr="00721F5F" w:rsidRDefault="008A75C4" w:rsidP="00684FA0"/>
        </w:tc>
      </w:tr>
      <w:tr w:rsidR="008A75C4" w:rsidRPr="00721F5F" w14:paraId="0FE93947"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2655E65E" w14:textId="77777777" w:rsidR="008A75C4" w:rsidRPr="00CE0ECA" w:rsidRDefault="008A75C4" w:rsidP="00684FA0">
            <w:pPr>
              <w:pStyle w:val="TableParagraph"/>
              <w:ind w:left="102" w:right="347"/>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(max</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48737200" w14:textId="77777777" w:rsidR="008A75C4" w:rsidRPr="00CE0ECA" w:rsidRDefault="008A75C4" w:rsidP="00684FA0">
            <w:pPr>
              <w:rPr>
                <w:lang w:val="pl-PL"/>
              </w:rPr>
            </w:pPr>
          </w:p>
        </w:tc>
      </w:tr>
      <w:tr w:rsidR="008A75C4" w:rsidRPr="00721F5F" w14:paraId="0FE85A37"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01471304" w14:textId="77777777" w:rsidR="008A75C4" w:rsidRPr="00CE0ECA" w:rsidRDefault="008A75C4" w:rsidP="00684FA0">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r w:rsidRPr="00CE0ECA">
              <w:rPr>
                <w:rFonts w:ascii="Times New Roman" w:hAnsi="Times New Roman"/>
                <w:sz w:val="24"/>
                <w:lang w:val="pl-PL"/>
              </w:rPr>
              <w:t xml:space="preserve"> </w:t>
            </w:r>
            <w:r w:rsidRPr="00CE0ECA">
              <w:rPr>
                <w:rFonts w:ascii="Times New Roman" w:hAnsi="Times New Roman"/>
                <w:spacing w:val="-1"/>
                <w:sz w:val="24"/>
                <w:lang w:val="pl-PL"/>
              </w:rPr>
              <w:t>(ma</w:t>
            </w:r>
            <w:r>
              <w:rPr>
                <w:rFonts w:ascii="Times New Roman" w:hAnsi="Times New Roman"/>
                <w:spacing w:val="-1"/>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1EB1391A" w14:textId="77777777" w:rsidR="008A75C4" w:rsidRPr="00CE0ECA" w:rsidRDefault="008A75C4" w:rsidP="00684FA0">
            <w:pPr>
              <w:rPr>
                <w:lang w:val="pl-PL"/>
              </w:rPr>
            </w:pPr>
          </w:p>
        </w:tc>
      </w:tr>
      <w:tr w:rsidR="008A75C4" w:rsidRPr="00721F5F" w14:paraId="283700B8" w14:textId="77777777" w:rsidTr="00684FA0">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5FD99EB2" w14:textId="77777777" w:rsidR="008A75C4" w:rsidRPr="00CE0ECA" w:rsidRDefault="008A75C4" w:rsidP="00684FA0">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(ma</w:t>
            </w:r>
            <w:r>
              <w:rPr>
                <w:rFonts w:ascii="Times New Roman" w:hAnsi="Times New Roman"/>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3AAA0963" w14:textId="77777777" w:rsidR="008A75C4" w:rsidRPr="00CE0ECA" w:rsidRDefault="008A75C4" w:rsidP="00684FA0">
            <w:pPr>
              <w:rPr>
                <w:lang w:val="pl-PL"/>
              </w:rPr>
            </w:pPr>
          </w:p>
        </w:tc>
      </w:tr>
      <w:tr w:rsidR="008A75C4" w:rsidRPr="00721F5F" w14:paraId="08B0C3DE"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61235FF1"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polskim</w:t>
            </w:r>
          </w:p>
        </w:tc>
        <w:tc>
          <w:tcPr>
            <w:tcW w:w="5678" w:type="dxa"/>
            <w:tcBorders>
              <w:top w:val="single" w:sz="5" w:space="0" w:color="000000"/>
              <w:left w:val="single" w:sz="5" w:space="0" w:color="000000"/>
              <w:bottom w:val="single" w:sz="5" w:space="0" w:color="000000"/>
              <w:right w:val="single" w:sz="5" w:space="0" w:color="000000"/>
            </w:tcBorders>
          </w:tcPr>
          <w:p w14:paraId="25249D3C" w14:textId="77777777" w:rsidR="008A75C4" w:rsidRPr="00CE0ECA" w:rsidRDefault="008A75C4" w:rsidP="00684FA0">
            <w:pPr>
              <w:rPr>
                <w:lang w:val="pl-PL"/>
              </w:rPr>
            </w:pPr>
          </w:p>
        </w:tc>
      </w:tr>
      <w:tr w:rsidR="008A75C4" w:rsidRPr="00721F5F" w14:paraId="0901A8ED"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0056D08D" w14:textId="77777777" w:rsidR="008A75C4" w:rsidRPr="00CE0ECA" w:rsidRDefault="008A75C4" w:rsidP="00684FA0">
            <w:pPr>
              <w:pStyle w:val="TableParagraph"/>
              <w:ind w:left="102" w:right="971"/>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1D8B6DD8" w14:textId="77777777" w:rsidR="008A75C4" w:rsidRPr="00CE0ECA" w:rsidRDefault="008A75C4" w:rsidP="00684FA0">
            <w:pPr>
              <w:rPr>
                <w:lang w:val="pl-PL"/>
              </w:rPr>
            </w:pPr>
          </w:p>
        </w:tc>
      </w:tr>
      <w:tr w:rsidR="008A75C4" w:rsidRPr="00721F5F" w14:paraId="69FB97DB"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1FBA4977" w14:textId="77777777" w:rsidR="008A75C4" w:rsidRPr="00CE0ECA" w:rsidRDefault="008A75C4" w:rsidP="00684FA0">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48A12B01" w14:textId="77777777" w:rsidR="008A75C4" w:rsidRPr="00CE0ECA" w:rsidRDefault="008A75C4" w:rsidP="00684FA0">
            <w:pPr>
              <w:rPr>
                <w:lang w:val="pl-PL"/>
              </w:rPr>
            </w:pPr>
          </w:p>
        </w:tc>
      </w:tr>
      <w:tr w:rsidR="008A75C4" w:rsidRPr="00721F5F" w14:paraId="611D43D1" w14:textId="77777777" w:rsidTr="00684FA0">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73FDAC3C" w14:textId="77777777" w:rsidR="008A75C4" w:rsidRPr="00721F5F" w:rsidRDefault="008A75C4" w:rsidP="00684FA0">
            <w:pPr>
              <w:pStyle w:val="TableParagraph"/>
              <w:spacing w:line="267" w:lineRule="exact"/>
              <w:ind w:left="102"/>
              <w:rPr>
                <w:rFonts w:ascii="Times New Roman" w:eastAsia="Times New Roman" w:hAnsi="Times New Roman" w:cs="Times New Roman"/>
                <w:sz w:val="24"/>
                <w:szCs w:val="24"/>
              </w:rPr>
            </w:pPr>
            <w:proofErr w:type="spellStart"/>
            <w:r>
              <w:rPr>
                <w:rFonts w:ascii="Times New Roman"/>
                <w:sz w:val="24"/>
              </w:rPr>
              <w:t>L</w:t>
            </w:r>
            <w:r w:rsidRPr="00721F5F">
              <w:rPr>
                <w:rFonts w:ascii="Times New Roman"/>
                <w:sz w:val="24"/>
              </w:rPr>
              <w:t>iczba</w:t>
            </w:r>
            <w:proofErr w:type="spellEnd"/>
            <w:r w:rsidRPr="00721F5F">
              <w:rPr>
                <w:rFonts w:ascii="Times New Roman"/>
                <w:spacing w:val="-1"/>
                <w:sz w:val="24"/>
              </w:rPr>
              <w:t xml:space="preserve"> </w:t>
            </w:r>
            <w:proofErr w:type="spellStart"/>
            <w:r w:rsidRPr="00721F5F">
              <w:rPr>
                <w:rFonts w:ascii="Times New Roman"/>
                <w:spacing w:val="-1"/>
                <w:sz w:val="24"/>
              </w:rPr>
              <w:t>stron</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65C5676A" w14:textId="77777777" w:rsidR="008A75C4" w:rsidRPr="00721F5F" w:rsidRDefault="008A75C4" w:rsidP="00684FA0"/>
        </w:tc>
      </w:tr>
    </w:tbl>
    <w:p w14:paraId="03AE422B" w14:textId="0DFAFD3A" w:rsidR="008A75C4" w:rsidRDefault="008A75C4" w:rsidP="00B9637B">
      <w:pPr>
        <w:pStyle w:val="paragraph"/>
        <w:textAlignment w:val="baseline"/>
      </w:pPr>
    </w:p>
    <w:p w14:paraId="5BDF0CF0" w14:textId="41F6BD49" w:rsidR="00A60D78" w:rsidRPr="00C325B4" w:rsidRDefault="00A60D78" w:rsidP="00A60D78">
      <w:pPr>
        <w:pStyle w:val="Zaczniki"/>
        <w:jc w:val="right"/>
      </w:pPr>
      <w:bookmarkStart w:id="115" w:name="_Toc83294001"/>
      <w:bookmarkStart w:id="116" w:name="_Toc137805976"/>
      <w:r w:rsidRPr="00C325B4">
        <w:lastRenderedPageBreak/>
        <w:t xml:space="preserve">Załącznik nr </w:t>
      </w:r>
      <w:r>
        <w:t xml:space="preserve">19 </w:t>
      </w:r>
      <w:r w:rsidRPr="00C325B4">
        <w:t xml:space="preserve">– Wzór </w:t>
      </w:r>
      <w:r>
        <w:t>uchwały w sprawie powołania komisji egzaminacyjnej z języka obcego</w:t>
      </w:r>
      <w:bookmarkEnd w:id="115"/>
      <w:bookmarkEnd w:id="116"/>
    </w:p>
    <w:p w14:paraId="17002E87" w14:textId="77777777" w:rsidR="00A60D78" w:rsidRPr="006F6183" w:rsidRDefault="00A60D78" w:rsidP="00A60D78">
      <w:pPr>
        <w:pStyle w:val="Default"/>
        <w:spacing w:line="276" w:lineRule="auto"/>
        <w:jc w:val="right"/>
        <w:rPr>
          <w:b/>
          <w:bCs/>
          <w:color w:val="FF0000"/>
        </w:rPr>
      </w:pPr>
      <w:r w:rsidRPr="006F6183">
        <w:rPr>
          <w:b/>
          <w:bCs/>
          <w:color w:val="FF0000"/>
        </w:rPr>
        <w:t xml:space="preserve"> </w:t>
      </w:r>
    </w:p>
    <w:p w14:paraId="7D05B4A0" w14:textId="77777777" w:rsidR="00A60D78" w:rsidRDefault="00A60D78" w:rsidP="00A60D78">
      <w:pPr>
        <w:pStyle w:val="Default"/>
        <w:spacing w:line="276" w:lineRule="auto"/>
        <w:jc w:val="center"/>
        <w:rPr>
          <w:b/>
          <w:bCs/>
        </w:rPr>
      </w:pPr>
    </w:p>
    <w:p w14:paraId="5EEF582E" w14:textId="77777777" w:rsidR="00A60D78" w:rsidRDefault="00A60D78" w:rsidP="00A60D78">
      <w:pPr>
        <w:pStyle w:val="Default"/>
        <w:spacing w:line="276" w:lineRule="auto"/>
        <w:jc w:val="center"/>
        <w:rPr>
          <w:b/>
          <w:bCs/>
        </w:rPr>
      </w:pPr>
    </w:p>
    <w:p w14:paraId="1F16D8DF" w14:textId="77777777" w:rsidR="00A60D78" w:rsidRPr="001819BB" w:rsidRDefault="00A60D78" w:rsidP="00A60D78">
      <w:pPr>
        <w:pStyle w:val="Default"/>
        <w:spacing w:line="276" w:lineRule="auto"/>
        <w:jc w:val="center"/>
      </w:pPr>
      <w:r w:rsidRPr="001819BB">
        <w:rPr>
          <w:b/>
          <w:bCs/>
        </w:rPr>
        <w:t>UCHWAŁA nr ……………….…</w:t>
      </w:r>
    </w:p>
    <w:p w14:paraId="4A8A95AA" w14:textId="77777777" w:rsidR="00A60D78" w:rsidRPr="001819BB" w:rsidRDefault="00A60D78" w:rsidP="00A60D78">
      <w:pPr>
        <w:pStyle w:val="Default"/>
        <w:spacing w:line="276" w:lineRule="auto"/>
        <w:jc w:val="center"/>
      </w:pPr>
      <w:r w:rsidRPr="001819BB">
        <w:rPr>
          <w:bCs/>
        </w:rPr>
        <w:t>Rady Dyscypliny …………..……</w:t>
      </w:r>
    </w:p>
    <w:p w14:paraId="419C6C81" w14:textId="77777777" w:rsidR="00A60D78" w:rsidRPr="001819BB" w:rsidRDefault="00A60D78" w:rsidP="00A60D78">
      <w:pPr>
        <w:pStyle w:val="Default"/>
        <w:spacing w:line="276" w:lineRule="auto"/>
        <w:jc w:val="center"/>
      </w:pPr>
      <w:r w:rsidRPr="001819BB">
        <w:t>Szkoły Głównej Gospodarstwa Wiejskiego w Warszawie</w:t>
      </w:r>
    </w:p>
    <w:p w14:paraId="28FB7139" w14:textId="77777777" w:rsidR="00A60D78" w:rsidRPr="001819BB" w:rsidRDefault="00A60D78" w:rsidP="00A60D78">
      <w:pPr>
        <w:pStyle w:val="Default"/>
        <w:spacing w:line="276" w:lineRule="auto"/>
        <w:jc w:val="center"/>
      </w:pPr>
      <w:r w:rsidRPr="001819BB">
        <w:rPr>
          <w:bCs/>
        </w:rPr>
        <w:t>z dnia ……………….………</w:t>
      </w:r>
    </w:p>
    <w:p w14:paraId="513361CF" w14:textId="77777777" w:rsidR="00A60D78" w:rsidRPr="002E7254" w:rsidRDefault="00A60D78" w:rsidP="00A60D78">
      <w:pPr>
        <w:pStyle w:val="Default"/>
        <w:spacing w:line="276" w:lineRule="auto"/>
        <w:jc w:val="center"/>
        <w:rPr>
          <w:b/>
          <w:bCs/>
        </w:rPr>
      </w:pPr>
      <w:r w:rsidRPr="002E7254">
        <w:rPr>
          <w:b/>
          <w:bCs/>
        </w:rPr>
        <w:t xml:space="preserve">w sprawie powołania komisji egzaminacyjnej z </w:t>
      </w:r>
      <w:r>
        <w:rPr>
          <w:b/>
          <w:bCs/>
        </w:rPr>
        <w:t xml:space="preserve">języka obcego nowożytnego </w:t>
      </w:r>
    </w:p>
    <w:p w14:paraId="3B3C34B1" w14:textId="77777777" w:rsidR="00A60D78" w:rsidRPr="001819BB" w:rsidRDefault="00A60D78" w:rsidP="00A60D78">
      <w:pPr>
        <w:pStyle w:val="Default"/>
        <w:spacing w:line="276" w:lineRule="auto"/>
        <w:jc w:val="center"/>
        <w:rPr>
          <w:bCs/>
        </w:rPr>
      </w:pPr>
      <w:r w:rsidRPr="001819BB">
        <w:rPr>
          <w:bCs/>
        </w:rPr>
        <w:t xml:space="preserve">w postępowaniu w sprawie nadania stopnia doktora </w:t>
      </w:r>
    </w:p>
    <w:p w14:paraId="0FBE32C2" w14:textId="77777777" w:rsidR="00A60D78" w:rsidRPr="001819BB" w:rsidRDefault="00A60D78" w:rsidP="00A60D78">
      <w:pPr>
        <w:pStyle w:val="Default"/>
        <w:spacing w:line="276" w:lineRule="auto"/>
        <w:jc w:val="center"/>
      </w:pPr>
      <w:r w:rsidRPr="001819BB">
        <w:rPr>
          <w:bCs/>
        </w:rPr>
        <w:t>w dziedzinie …………… w dyscyplinie ……………..…</w:t>
      </w:r>
    </w:p>
    <w:p w14:paraId="0EAE08C2" w14:textId="77777777" w:rsidR="00A60D78" w:rsidRPr="001819BB" w:rsidRDefault="00A60D78" w:rsidP="00A60D78">
      <w:pPr>
        <w:pStyle w:val="Default"/>
        <w:spacing w:line="276" w:lineRule="auto"/>
        <w:jc w:val="center"/>
      </w:pPr>
      <w:r>
        <w:rPr>
          <w:b/>
          <w:bCs/>
        </w:rPr>
        <w:t>Pani/Panu</w:t>
      </w:r>
      <w:r w:rsidRPr="001819BB">
        <w:rPr>
          <w:b/>
          <w:bCs/>
        </w:rPr>
        <w:t xml:space="preserve"> …………..………………………</w:t>
      </w:r>
    </w:p>
    <w:p w14:paraId="4592AA81" w14:textId="77777777" w:rsidR="00A60D78" w:rsidRPr="001819BB" w:rsidRDefault="00A60D78" w:rsidP="00A60D78">
      <w:pPr>
        <w:pStyle w:val="Default"/>
        <w:spacing w:line="276" w:lineRule="auto"/>
        <w:jc w:val="both"/>
      </w:pPr>
    </w:p>
    <w:p w14:paraId="26A40143" w14:textId="77777777" w:rsidR="00A60D78" w:rsidRPr="001819BB" w:rsidRDefault="00A60D78" w:rsidP="00A60D78">
      <w:pPr>
        <w:pStyle w:val="Default"/>
        <w:spacing w:line="276" w:lineRule="auto"/>
        <w:jc w:val="both"/>
      </w:pPr>
    </w:p>
    <w:p w14:paraId="7CD13E7A" w14:textId="7CC00BE1" w:rsidR="00A60D78" w:rsidRPr="001819BB" w:rsidRDefault="00A60D78" w:rsidP="00A60D78">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 xml:space="preserve">) /§ 23 ust. 2 pkt 10) </w:t>
      </w:r>
      <w:r w:rsidRPr="001819BB">
        <w:t xml:space="preserve"> Statutu Szkoły Głównej Gospodarstwa Wiejskiego w Warszawie </w:t>
      </w:r>
      <w:r>
        <w:t xml:space="preserve">oraz </w:t>
      </w:r>
      <w:r w:rsidRPr="001819BB">
        <w:rPr>
          <w:bCs/>
        </w:rPr>
        <w:t xml:space="preserve">§ </w:t>
      </w:r>
      <w:r w:rsidR="006E0C98">
        <w:rPr>
          <w:bCs/>
        </w:rPr>
        <w:t>8</w:t>
      </w:r>
      <w:r w:rsidRPr="001819BB">
        <w:rPr>
          <w:bCs/>
        </w:rPr>
        <w:t xml:space="preserve"> </w:t>
      </w:r>
      <w:r>
        <w:rPr>
          <w:bCs/>
        </w:rPr>
        <w:t>ust. 3</w:t>
      </w:r>
      <w:r w:rsidRPr="001819BB">
        <w:rPr>
          <w:bCs/>
        </w:rPr>
        <w:t xml:space="preserve">  </w:t>
      </w:r>
      <w:r w:rsidRPr="001819BB">
        <w:t xml:space="preserve">Regulaminu </w:t>
      </w:r>
      <w:r>
        <w:t xml:space="preserve">przeprowadzania postępowań w sprawie </w:t>
      </w:r>
      <w:r w:rsidRPr="007577E1">
        <w:t xml:space="preserve">nadania </w:t>
      </w:r>
      <w:r w:rsidRPr="001819BB">
        <w:t xml:space="preserve">stopnia doktora </w:t>
      </w:r>
      <w:r>
        <w:t xml:space="preserve">w </w:t>
      </w:r>
      <w:r w:rsidRPr="001819BB">
        <w:t>Szko</w:t>
      </w:r>
      <w:r>
        <w:t>le</w:t>
      </w:r>
      <w:r w:rsidRPr="001819BB">
        <w:t xml:space="preserve"> Głównej Gospodarstwa Wiejskiego w Warszawie</w:t>
      </w:r>
      <w:r>
        <w:t xml:space="preserve"> </w:t>
      </w:r>
      <w:r w:rsidR="006E0C98">
        <w:t xml:space="preserve">osobom, które ukończyły kształcenie w szkole doktorskiej, </w:t>
      </w:r>
      <w:r>
        <w:t xml:space="preserve">stanowiącego załącznik nr </w:t>
      </w:r>
      <w:r w:rsidR="006E0C98">
        <w:t>3</w:t>
      </w:r>
      <w:r>
        <w:t xml:space="preserve"> do </w:t>
      </w:r>
      <w:r w:rsidR="00566D0A">
        <w:t>U</w:t>
      </w:r>
      <w:r w:rsidR="00566D0A" w:rsidRPr="00D572DE">
        <w:t>chwały nr</w:t>
      </w:r>
      <w:r w:rsidR="00566D0A">
        <w:t xml:space="preserve"> 89 – 2022/2023 z dnia 26 czerwca 2023 r. </w:t>
      </w:r>
      <w:r>
        <w:t xml:space="preserve">Senatu Szkoły Głównej Gospodarstwa Wiejskiego w Warszawie </w:t>
      </w:r>
      <w:r w:rsidRPr="001819BB">
        <w:t xml:space="preserve">Rada Dyscypliny ……………….. Szkoły Głównej Gospodarstwa </w:t>
      </w:r>
      <w:r w:rsidRPr="009C274F">
        <w:rPr>
          <w:color w:val="auto"/>
        </w:rPr>
        <w:t>Wiejskiego</w:t>
      </w:r>
      <w:r w:rsidRPr="001819BB">
        <w:t xml:space="preserve"> w Warszawie uchwala, co następuje: </w:t>
      </w:r>
    </w:p>
    <w:p w14:paraId="0256D80B" w14:textId="77777777" w:rsidR="00A60D78" w:rsidRPr="001819BB" w:rsidRDefault="00A60D78" w:rsidP="00A60D78">
      <w:pPr>
        <w:pStyle w:val="Default"/>
        <w:spacing w:line="276" w:lineRule="auto"/>
        <w:rPr>
          <w:b/>
          <w:bCs/>
        </w:rPr>
      </w:pPr>
    </w:p>
    <w:p w14:paraId="58AACC13" w14:textId="77777777" w:rsidR="00A60D78" w:rsidRPr="001819BB" w:rsidRDefault="00A60D78" w:rsidP="00A60D78">
      <w:pPr>
        <w:pStyle w:val="Default"/>
        <w:spacing w:line="276" w:lineRule="auto"/>
        <w:jc w:val="center"/>
      </w:pPr>
      <w:r w:rsidRPr="001819BB">
        <w:rPr>
          <w:bCs/>
        </w:rPr>
        <w:t>§ 1</w:t>
      </w:r>
    </w:p>
    <w:p w14:paraId="2B63E9F2" w14:textId="77777777" w:rsidR="00A60D78" w:rsidRPr="001819BB" w:rsidRDefault="00A60D78" w:rsidP="00A60D78">
      <w:pPr>
        <w:pStyle w:val="Default"/>
        <w:spacing w:line="276" w:lineRule="auto"/>
        <w:jc w:val="both"/>
      </w:pPr>
    </w:p>
    <w:p w14:paraId="3312A8C1" w14:textId="77777777" w:rsidR="00A60D78" w:rsidRPr="002E7254" w:rsidRDefault="00A60D78" w:rsidP="00A60D78">
      <w:pPr>
        <w:pStyle w:val="Default"/>
        <w:spacing w:line="276" w:lineRule="auto"/>
        <w:jc w:val="both"/>
      </w:pPr>
      <w:r w:rsidRPr="00342B18">
        <w:rPr>
          <w:b/>
        </w:rPr>
        <w:t xml:space="preserve">Powołuje się Komisję Egzaminacyjną </w:t>
      </w:r>
      <w:r>
        <w:rPr>
          <w:b/>
        </w:rPr>
        <w:t xml:space="preserve">do przeprowadzenia </w:t>
      </w:r>
      <w:r w:rsidRPr="00342B18">
        <w:rPr>
          <w:b/>
        </w:rPr>
        <w:t>egzamin</w:t>
      </w:r>
      <w:r>
        <w:rPr>
          <w:b/>
        </w:rPr>
        <w:t>u z</w:t>
      </w:r>
      <w:r w:rsidRPr="00342B18">
        <w:rPr>
          <w:b/>
        </w:rPr>
        <w:t xml:space="preserve"> </w:t>
      </w:r>
      <w:r>
        <w:rPr>
          <w:b/>
        </w:rPr>
        <w:t xml:space="preserve">języka  </w:t>
      </w:r>
      <w:r w:rsidRPr="00342B18">
        <w:rPr>
          <w:b/>
        </w:rPr>
        <w:t>………………….</w:t>
      </w:r>
      <w:r w:rsidRPr="002E7254">
        <w:t xml:space="preserve"> [podać</w:t>
      </w:r>
      <w:r>
        <w:t xml:space="preserve"> język</w:t>
      </w:r>
      <w:r w:rsidRPr="002E7254">
        <w:t>] Pani/Pan</w:t>
      </w:r>
      <w:r>
        <w:t>a</w:t>
      </w:r>
      <w:r w:rsidRPr="002E7254">
        <w:t xml:space="preserve"> .………………………..</w:t>
      </w:r>
      <w:r>
        <w:t xml:space="preserve"> </w:t>
      </w:r>
      <w:r w:rsidRPr="002E7254">
        <w:t xml:space="preserve">zwaną dalej „Komisją” </w:t>
      </w:r>
    </w:p>
    <w:p w14:paraId="6DE0C4A9" w14:textId="77777777" w:rsidR="00A60D78" w:rsidRPr="001819BB" w:rsidRDefault="00A60D78" w:rsidP="00A60D78">
      <w:pPr>
        <w:rPr>
          <w:rFonts w:cs="Times New Roman"/>
          <w:szCs w:val="24"/>
        </w:rPr>
      </w:pPr>
      <w:r w:rsidRPr="001819BB">
        <w:rPr>
          <w:rFonts w:cs="Times New Roman"/>
          <w:szCs w:val="24"/>
        </w:rPr>
        <w:t xml:space="preserve">w następującym składzie osobowym:  </w:t>
      </w:r>
    </w:p>
    <w:p w14:paraId="62E56B59" w14:textId="77777777" w:rsidR="00A60D78" w:rsidRPr="001819BB" w:rsidRDefault="00A60D78" w:rsidP="00A60D78">
      <w:pPr>
        <w:pStyle w:val="Default"/>
        <w:spacing w:line="276" w:lineRule="auto"/>
        <w:jc w:val="both"/>
      </w:pPr>
      <w:r w:rsidRPr="001819BB">
        <w:t>Przewodniczący Komisji:</w:t>
      </w:r>
      <w:r>
        <w:t xml:space="preserve"> ………………..</w:t>
      </w:r>
      <w:r w:rsidRPr="001819BB">
        <w:t xml:space="preserve">. </w:t>
      </w:r>
    </w:p>
    <w:p w14:paraId="16541B2A" w14:textId="77777777" w:rsidR="00A60D78" w:rsidRPr="001819BB" w:rsidRDefault="00A60D78" w:rsidP="00A60D78">
      <w:pPr>
        <w:pStyle w:val="Default"/>
        <w:spacing w:line="276" w:lineRule="auto"/>
        <w:jc w:val="both"/>
      </w:pPr>
      <w:r>
        <w:t>……………………….</w:t>
      </w:r>
    </w:p>
    <w:p w14:paraId="33A2C7F7" w14:textId="77777777" w:rsidR="00A60D78" w:rsidRDefault="00A60D78" w:rsidP="00A60D78">
      <w:pPr>
        <w:pStyle w:val="Default"/>
        <w:spacing w:line="276" w:lineRule="auto"/>
        <w:jc w:val="both"/>
      </w:pPr>
      <w:r>
        <w:t>………………………..</w:t>
      </w:r>
    </w:p>
    <w:p w14:paraId="06DE20EE" w14:textId="77777777" w:rsidR="00A60D78" w:rsidRPr="001819BB" w:rsidRDefault="00A60D78" w:rsidP="00A60D78">
      <w:pPr>
        <w:pStyle w:val="Default"/>
        <w:spacing w:line="276" w:lineRule="auto"/>
        <w:rPr>
          <w:b/>
          <w:bCs/>
        </w:rPr>
      </w:pPr>
    </w:p>
    <w:p w14:paraId="12A207E8" w14:textId="77777777" w:rsidR="00A60D78" w:rsidRDefault="00A60D78" w:rsidP="00A60D78">
      <w:pPr>
        <w:pStyle w:val="Default"/>
        <w:spacing w:line="276" w:lineRule="auto"/>
        <w:jc w:val="center"/>
        <w:rPr>
          <w:bCs/>
        </w:rPr>
      </w:pPr>
      <w:r w:rsidRPr="001819BB">
        <w:rPr>
          <w:bCs/>
        </w:rPr>
        <w:t>§ 2</w:t>
      </w:r>
    </w:p>
    <w:p w14:paraId="6D1600A8" w14:textId="77777777" w:rsidR="00A60D78" w:rsidRPr="001819BB" w:rsidRDefault="00A60D78" w:rsidP="00A60D78">
      <w:pPr>
        <w:pStyle w:val="Default"/>
        <w:spacing w:line="276" w:lineRule="auto"/>
        <w:jc w:val="center"/>
      </w:pPr>
    </w:p>
    <w:p w14:paraId="002421C6" w14:textId="77777777" w:rsidR="00A60D78" w:rsidRPr="001819BB" w:rsidRDefault="00A60D78" w:rsidP="00A60D78">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05305C69" w14:textId="77777777" w:rsidR="00A60D78" w:rsidRPr="001819BB" w:rsidRDefault="00A60D78" w:rsidP="00A60D78">
      <w:pPr>
        <w:pStyle w:val="Default"/>
        <w:spacing w:line="276" w:lineRule="auto"/>
      </w:pPr>
    </w:p>
    <w:p w14:paraId="2B55D375" w14:textId="77777777" w:rsidR="00A60D78" w:rsidRPr="001819BB" w:rsidRDefault="00A60D78" w:rsidP="00A60D78">
      <w:pPr>
        <w:pStyle w:val="Default"/>
        <w:spacing w:line="276" w:lineRule="auto"/>
      </w:pPr>
    </w:p>
    <w:p w14:paraId="169DF0E8" w14:textId="77777777" w:rsidR="00A60D78" w:rsidRPr="001819BB" w:rsidRDefault="00A60D78" w:rsidP="00A60D78">
      <w:pPr>
        <w:pStyle w:val="Default"/>
        <w:spacing w:line="276" w:lineRule="auto"/>
      </w:pPr>
    </w:p>
    <w:p w14:paraId="442FA6D2" w14:textId="77777777" w:rsidR="00A60D78" w:rsidRPr="001819BB" w:rsidRDefault="00A60D78" w:rsidP="00A60D78">
      <w:pPr>
        <w:pStyle w:val="Default"/>
        <w:spacing w:line="276" w:lineRule="auto"/>
        <w:jc w:val="right"/>
      </w:pPr>
      <w:r w:rsidRPr="001819BB">
        <w:t xml:space="preserve">…….…………………………………………... </w:t>
      </w:r>
    </w:p>
    <w:p w14:paraId="731FA0C3" w14:textId="77777777" w:rsidR="00A60D78" w:rsidRDefault="00A60D78" w:rsidP="00A60D78">
      <w:pPr>
        <w:jc w:val="right"/>
        <w:rPr>
          <w:rFonts w:cs="Times New Roman"/>
          <w:szCs w:val="24"/>
        </w:rPr>
      </w:pPr>
      <w:r w:rsidRPr="001819BB">
        <w:rPr>
          <w:rFonts w:cs="Times New Roman"/>
          <w:szCs w:val="24"/>
        </w:rPr>
        <w:t>Przewodniczący Rady Dyscypliny…………….</w:t>
      </w:r>
    </w:p>
    <w:p w14:paraId="1F675287" w14:textId="77777777" w:rsidR="00A60D78" w:rsidRDefault="00A60D78" w:rsidP="00A60D78">
      <w:pPr>
        <w:spacing w:after="0" w:line="240" w:lineRule="auto"/>
        <w:ind w:left="3540"/>
        <w:rPr>
          <w:rFonts w:cs="Times New Roman"/>
        </w:rPr>
      </w:pPr>
      <w:r w:rsidRPr="00A6765E">
        <w:rPr>
          <w:rFonts w:cs="Times New Roman"/>
        </w:rPr>
        <w:t>Szkoły Głównej Gospodarstwa Wiejskiego w</w:t>
      </w:r>
      <w:r>
        <w:rPr>
          <w:rFonts w:cs="Times New Roman"/>
        </w:rPr>
        <w:t xml:space="preserve"> </w:t>
      </w:r>
      <w:r w:rsidRPr="00A6765E">
        <w:rPr>
          <w:rFonts w:cs="Times New Roman"/>
        </w:rPr>
        <w:t>Warszawie</w:t>
      </w:r>
    </w:p>
    <w:p w14:paraId="70D140E1" w14:textId="77777777" w:rsidR="00A60D78" w:rsidRPr="005461C2" w:rsidRDefault="00A60D78" w:rsidP="00B9637B">
      <w:pPr>
        <w:pStyle w:val="paragraph"/>
        <w:textAlignment w:val="baseline"/>
      </w:pPr>
    </w:p>
    <w:sectPr w:rsidR="00A60D78" w:rsidRPr="005461C2">
      <w:footerReference w:type="default" r:id="rId1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A51811" w16cex:dateUtc="2021-07-23T08:27:00Z"/>
  <w16cex:commentExtensible w16cex:durableId="24A51820" w16cex:dateUtc="2021-07-23T08:27:00Z"/>
  <w16cex:commentExtensible w16cex:durableId="24A51846" w16cex:dateUtc="2021-07-23T08:28:00Z"/>
  <w16cex:commentExtensible w16cex:durableId="24A51879" w16cex:dateUtc="2021-07-23T08:29:00Z"/>
  <w16cex:commentExtensible w16cex:durableId="24A51890" w16cex:dateUtc="2021-07-23T08:29:00Z"/>
  <w16cex:commentExtensible w16cex:durableId="24A518A7" w16cex:dateUtc="2021-07-23T08:29:00Z"/>
  <w16cex:commentExtensible w16cex:durableId="24A54F3E" w16cex:dateUtc="2021-07-23T12:22:00Z"/>
  <w16cex:commentExtensible w16cex:durableId="24A51DF5" w16cex:dateUtc="2021-07-23T08:52:00Z"/>
  <w16cex:commentExtensible w16cex:durableId="24A51E62" w16cex:dateUtc="2021-07-23T08:54:00Z"/>
  <w16cex:commentExtensible w16cex:durableId="2AD24423" w16cex:dateUtc="2021-09-01T12:17:30.941Z"/>
  <w16cex:commentExtensible w16cex:durableId="2B31EFC3" w16cex:dateUtc="2021-09-01T12:19:22.404Z"/>
  <w16cex:commentExtensible w16cex:durableId="44264BF3" w16cex:dateUtc="2021-09-01T12:22:53.192Z"/>
  <w16cex:commentExtensible w16cex:durableId="6EF30041" w16cex:dateUtc="2021-09-01T12:25:05.587Z"/>
  <w16cex:commentExtensible w16cex:durableId="52C0B0DF" w16cex:dateUtc="2021-09-01T12:29:10.359Z"/>
  <w16cex:commentExtensible w16cex:durableId="7DD1AF45" w16cex:dateUtc="2021-09-01T12:30:33.483Z"/>
  <w16cex:commentExtensible w16cex:durableId="614ED131" w16cex:dateUtc="2021-09-01T12:32:49.962Z"/>
  <w16cex:commentExtensible w16cex:durableId="5CC1CD66" w16cex:dateUtc="2021-09-01T12:35:21.012Z"/>
  <w16cex:commentExtensible w16cex:durableId="411B9407" w16cex:dateUtc="2021-09-01T12:50:49.107Z"/>
  <w16cex:commentExtensible w16cex:durableId="7B690EE9" w16cex:dateUtc="2021-09-01T12:51:23.126Z"/>
  <w16cex:commentExtensible w16cex:durableId="428C055F" w16cex:dateUtc="2021-09-01T12:51:51.314Z"/>
  <w16cex:commentExtensible w16cex:durableId="778B9184" w16cex:dateUtc="2021-09-01T12:52:28.236Z"/>
  <w16cex:commentExtensible w16cex:durableId="4C4AA9C4" w16cex:dateUtc="2021-09-01T12:58:43.91Z"/>
  <w16cex:commentExtensible w16cex:durableId="0388FF44" w16cex:dateUtc="2021-09-01T13:00:36.522Z"/>
  <w16cex:commentExtensible w16cex:durableId="0BE9E04B" w16cex:dateUtc="2021-09-01T13:02:45.762Z"/>
  <w16cex:commentExtensible w16cex:durableId="4311D06D" w16cex:dateUtc="2021-09-01T13:10:53.171Z"/>
  <w16cex:commentExtensible w16cex:durableId="05BBE06C" w16cex:dateUtc="2021-09-01T13:11:51.468Z"/>
  <w16cex:commentExtensible w16cex:durableId="05661EB0" w16cex:dateUtc="2021-09-08T11:56:07.218Z"/>
  <w16cex:commentExtensible w16cex:durableId="519204CE" w16cex:dateUtc="2021-09-08T12:08:35.326Z"/>
  <w16cex:commentExtensible w16cex:durableId="52A2ED03" w16cex:dateUtc="2021-09-08T12:12:30.195Z"/>
  <w16cex:commentExtensible w16cex:durableId="271191A9" w16cex:dateUtc="2021-09-08T12:14:08.381Z"/>
  <w16cex:commentExtensible w16cex:durableId="223A8DCF" w16cex:dateUtc="2021-09-08T12:16:30.403Z"/>
  <w16cex:commentExtensible w16cex:durableId="5709C2DB" w16cex:dateUtc="2021-09-08T12:21:24.838Z"/>
  <w16cex:commentExtensible w16cex:durableId="17541CF8" w16cex:dateUtc="2021-09-08T12:23:43.842Z"/>
  <w16cex:commentExtensible w16cex:durableId="641BECA4" w16cex:dateUtc="2021-09-08T12:27:04.502Z"/>
  <w16cex:commentExtensible w16cex:durableId="77E9E06E" w16cex:dateUtc="2021-09-08T12:31:36.047Z"/>
  <w16cex:commentExtensible w16cex:durableId="6FF9053C" w16cex:dateUtc="2021-09-08T12:33:07.786Z"/>
  <w16cex:commentExtensible w16cex:durableId="2921E38F" w16cex:dateUtc="2021-09-08T12:51:22.614Z"/>
  <w16cex:commentExtensible w16cex:durableId="1DC30E60" w16cex:dateUtc="2021-09-08T12:52:02.398Z"/>
  <w16cex:commentExtensible w16cex:durableId="3CA2A8AD" w16cex:dateUtc="2021-09-08T12:55:14.01Z"/>
  <w16cex:commentExtensible w16cex:durableId="1FBB7333" w16cex:dateUtc="2021-09-08T12:57:09.488Z"/>
  <w16cex:commentExtensible w16cex:durableId="2FE2608B" w16cex:dateUtc="2021-09-08T13:01:07.473Z"/>
  <w16cex:commentExtensible w16cex:durableId="4FFACB1C" w16cex:dateUtc="2021-09-08T13:03:33.502Z"/>
  <w16cex:commentExtensible w16cex:durableId="14B42CF1" w16cex:dateUtc="2021-09-08T13:05:40.195Z"/>
  <w16cex:commentExtensible w16cex:durableId="64BBA3A8" w16cex:dateUtc="2021-09-08T13:10:31.108Z"/>
  <w16cex:commentExtensible w16cex:durableId="26712F98" w16cex:dateUtc="2021-09-08T13:13:11.788Z"/>
  <w16cex:commentExtensible w16cex:durableId="62CB99E0" w16cex:dateUtc="2021-09-09T08:02:49.359Z"/>
  <w16cex:commentExtensible w16cex:durableId="262E80E1" w16cex:dateUtc="2021-09-09T08:03:26.988Z"/>
  <w16cex:commentExtensible w16cex:durableId="6ACAA4A5" w16cex:dateUtc="2021-09-09T08:04:37.09Z"/>
  <w16cex:commentExtensible w16cex:durableId="4E7B9765" w16cex:dateUtc="2021-09-09T08:05:57.933Z"/>
  <w16cex:commentExtensible w16cex:durableId="70BD6C23" w16cex:dateUtc="2021-09-09T08:08:35.493Z"/>
  <w16cex:commentExtensible w16cex:durableId="18148709" w16cex:dateUtc="2021-09-09T08:11:04.175Z"/>
  <w16cex:commentExtensible w16cex:durableId="4E972018" w16cex:dateUtc="2021-09-10T12:25:22.375Z"/>
  <w16cex:commentExtensible w16cex:durableId="1F1DEFB7" w16cex:dateUtc="2021-09-10T12:28:05.4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B1467" w14:textId="77777777" w:rsidR="00FF79B3" w:rsidRDefault="00FF79B3" w:rsidP="00D855EE">
      <w:pPr>
        <w:spacing w:after="0" w:line="240" w:lineRule="auto"/>
      </w:pPr>
      <w:r>
        <w:separator/>
      </w:r>
    </w:p>
  </w:endnote>
  <w:endnote w:type="continuationSeparator" w:id="0">
    <w:p w14:paraId="60CC7DA6" w14:textId="77777777" w:rsidR="00FF79B3" w:rsidRDefault="00FF79B3" w:rsidP="00D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00231"/>
      <w:docPartObj>
        <w:docPartGallery w:val="Page Numbers (Bottom of Page)"/>
        <w:docPartUnique/>
      </w:docPartObj>
    </w:sdtPr>
    <w:sdtEndPr/>
    <w:sdtContent>
      <w:p w14:paraId="36917540" w14:textId="75F02129" w:rsidR="006F0A40" w:rsidRDefault="006F0A40">
        <w:pPr>
          <w:pStyle w:val="Stopka"/>
          <w:jc w:val="right"/>
        </w:pPr>
        <w:r>
          <w:fldChar w:fldCharType="begin"/>
        </w:r>
        <w:r>
          <w:instrText>PAGE   \* MERGEFORMAT</w:instrText>
        </w:r>
        <w:r>
          <w:fldChar w:fldCharType="separate"/>
        </w:r>
        <w:r>
          <w:rPr>
            <w:noProof/>
          </w:rPr>
          <w:t>1</w:t>
        </w:r>
        <w:r>
          <w:fldChar w:fldCharType="end"/>
        </w:r>
      </w:p>
    </w:sdtContent>
  </w:sdt>
  <w:p w14:paraId="054BD82B" w14:textId="77777777" w:rsidR="006F0A40" w:rsidRDefault="006F0A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BDE6" w14:textId="77777777" w:rsidR="00FF79B3" w:rsidRDefault="00FF79B3" w:rsidP="00D855EE">
      <w:pPr>
        <w:spacing w:after="0" w:line="240" w:lineRule="auto"/>
      </w:pPr>
      <w:r>
        <w:separator/>
      </w:r>
    </w:p>
  </w:footnote>
  <w:footnote w:type="continuationSeparator" w:id="0">
    <w:p w14:paraId="42070FD2" w14:textId="77777777" w:rsidR="00FF79B3" w:rsidRDefault="00FF79B3" w:rsidP="00D855EE">
      <w:pPr>
        <w:spacing w:after="0" w:line="240" w:lineRule="auto"/>
      </w:pPr>
      <w:r>
        <w:continuationSeparator/>
      </w:r>
    </w:p>
  </w:footnote>
  <w:footnote w:id="1">
    <w:p w14:paraId="08F94C47" w14:textId="6CBF0BF4" w:rsidR="006F0A40" w:rsidRDefault="006F0A40" w:rsidP="002B1F4C">
      <w:pPr>
        <w:pStyle w:val="Tekstprzypisudolnego"/>
        <w:jc w:val="both"/>
      </w:pPr>
      <w:r>
        <w:rPr>
          <w:rStyle w:val="Odwoanieprzypisudolnego"/>
        </w:rPr>
        <w:footnoteRef/>
      </w:r>
      <w:r>
        <w:t xml:space="preserve"> </w:t>
      </w:r>
      <w:r w:rsidRPr="002B1F4C">
        <w:rPr>
          <w:rFonts w:ascii="Times New Roman" w:hAnsi="Times New Roman" w:cs="Times New Roman"/>
          <w:sz w:val="18"/>
          <w:szCs w:val="18"/>
        </w:rPr>
        <w:t xml:space="preserve">Należy złożyć kopie dokumentów wymienionych w pkt </w:t>
      </w:r>
      <w:r>
        <w:rPr>
          <w:rFonts w:ascii="Times New Roman" w:hAnsi="Times New Roman" w:cs="Times New Roman"/>
          <w:sz w:val="18"/>
          <w:szCs w:val="18"/>
        </w:rPr>
        <w:t>4</w:t>
      </w:r>
      <w:r w:rsidRPr="002B1F4C">
        <w:rPr>
          <w:rFonts w:ascii="Times New Roman" w:hAnsi="Times New Roman" w:cs="Times New Roman"/>
          <w:sz w:val="18"/>
          <w:szCs w:val="18"/>
        </w:rPr>
        <w:t xml:space="preserve"> i </w:t>
      </w:r>
      <w:r>
        <w:rPr>
          <w:rFonts w:ascii="Times New Roman" w:hAnsi="Times New Roman" w:cs="Times New Roman"/>
          <w:sz w:val="18"/>
          <w:szCs w:val="18"/>
        </w:rPr>
        <w:t>5</w:t>
      </w:r>
      <w:r w:rsidRPr="002B1F4C">
        <w:rPr>
          <w:rFonts w:ascii="Times New Roman" w:hAnsi="Times New Roman" w:cs="Times New Roman"/>
          <w:sz w:val="18"/>
          <w:szCs w:val="18"/>
        </w:rPr>
        <w:t xml:space="preserve"> oraz przedłożyć ich oryginały do wglądu w celu poświadczenia za zgodność z oryginałem. Poświadczenia dokonuje </w:t>
      </w:r>
      <w:r>
        <w:rPr>
          <w:rFonts w:ascii="Times New Roman" w:hAnsi="Times New Roman" w:cs="Times New Roman"/>
          <w:sz w:val="18"/>
          <w:szCs w:val="18"/>
        </w:rPr>
        <w:t xml:space="preserve">upoważniony </w:t>
      </w:r>
      <w:r w:rsidRPr="002B1F4C">
        <w:rPr>
          <w:rFonts w:ascii="Times New Roman" w:hAnsi="Times New Roman" w:cs="Times New Roman"/>
          <w:sz w:val="18"/>
          <w:szCs w:val="18"/>
        </w:rPr>
        <w:t>pracownik sekretariatu obsługującego właściwą radę dyscypliny.</w:t>
      </w:r>
    </w:p>
  </w:footnote>
  <w:footnote w:id="2">
    <w:p w14:paraId="0E42A27B" w14:textId="77777777" w:rsidR="006F0A40" w:rsidRPr="007104CB" w:rsidRDefault="006F0A40" w:rsidP="007104CB">
      <w:pPr>
        <w:pStyle w:val="Tekstprzypisudolnego"/>
        <w:rPr>
          <w:rFonts w:ascii="Times New Roman" w:hAnsi="Times New Roman" w:cs="Times New Roman"/>
          <w:sz w:val="18"/>
          <w:szCs w:val="18"/>
        </w:rPr>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 w:id="3">
    <w:p w14:paraId="2D6006CD" w14:textId="77777777" w:rsidR="006F0A40" w:rsidRPr="007104CB" w:rsidRDefault="006F0A40" w:rsidP="007104CB">
      <w:pPr>
        <w:pStyle w:val="Tekstprzypisudolnego"/>
        <w:rPr>
          <w:rFonts w:ascii="Times New Roman" w:hAnsi="Times New Roman" w:cs="Times New Roman"/>
          <w:sz w:val="18"/>
          <w:szCs w:val="18"/>
        </w:rPr>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 w:id="4">
    <w:p w14:paraId="57F1B033" w14:textId="77777777" w:rsidR="006F0A40" w:rsidRDefault="006F0A40" w:rsidP="007104CB">
      <w:pPr>
        <w:pStyle w:val="Tekstprzypisudolnego"/>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6CEBC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6FC146C"/>
    <w:multiLevelType w:val="hybridMultilevel"/>
    <w:tmpl w:val="3B64D63C"/>
    <w:lvl w:ilvl="0" w:tplc="4CE09D1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B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2A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C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6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5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C0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6C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96C02"/>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 w15:restartNumberingAfterBreak="0">
    <w:nsid w:val="08FB476F"/>
    <w:multiLevelType w:val="hybridMultilevel"/>
    <w:tmpl w:val="3FB2084E"/>
    <w:lvl w:ilvl="0" w:tplc="E8FC9526">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A332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04E2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C939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A499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A4F7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02FD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8030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D680F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57D45"/>
    <w:multiLevelType w:val="hybridMultilevel"/>
    <w:tmpl w:val="20ACB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957A0"/>
    <w:multiLevelType w:val="hybridMultilevel"/>
    <w:tmpl w:val="D1146C74"/>
    <w:lvl w:ilvl="0" w:tplc="08C81BEC">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07D3A">
      <w:start w:val="1"/>
      <w:numFmt w:val="decimal"/>
      <w:lvlText w:val="%2)"/>
      <w:lvlJc w:val="left"/>
      <w:pPr>
        <w:ind w:left="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C7B12">
      <w:start w:val="1"/>
      <w:numFmt w:val="lowerRoman"/>
      <w:lvlText w:val="%3"/>
      <w:lvlJc w:val="left"/>
      <w:pPr>
        <w:ind w:left="1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88FD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24CF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0AFEC">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81036">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08B43A">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9CC292">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33739"/>
    <w:multiLevelType w:val="hybridMultilevel"/>
    <w:tmpl w:val="AAAC2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7E18B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9" w15:restartNumberingAfterBreak="0">
    <w:nsid w:val="10B350F7"/>
    <w:multiLevelType w:val="multilevel"/>
    <w:tmpl w:val="1660D574"/>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0" w15:restartNumberingAfterBreak="0">
    <w:nsid w:val="12E22951"/>
    <w:multiLevelType w:val="hybridMultilevel"/>
    <w:tmpl w:val="7BF87E1E"/>
    <w:lvl w:ilvl="0" w:tplc="D2524D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4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04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7C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2E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4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C7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A9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26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B51780"/>
    <w:multiLevelType w:val="hybridMultilevel"/>
    <w:tmpl w:val="59963582"/>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2164">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DB5305"/>
    <w:multiLevelType w:val="hybridMultilevel"/>
    <w:tmpl w:val="441E7EA6"/>
    <w:lvl w:ilvl="0" w:tplc="08668516">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63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283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8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54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4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A0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3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0B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0A540E"/>
    <w:multiLevelType w:val="hybridMultilevel"/>
    <w:tmpl w:val="F7620ED8"/>
    <w:lvl w:ilvl="0" w:tplc="EC2854CE">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60AC8">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A8EF2">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32DBEE">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6A22E">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16BBC2">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4615A">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1E2236">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247E0">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AF71A8"/>
    <w:multiLevelType w:val="hybridMultilevel"/>
    <w:tmpl w:val="14185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757D51"/>
    <w:multiLevelType w:val="hybridMultilevel"/>
    <w:tmpl w:val="1A243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9B1CA3"/>
    <w:multiLevelType w:val="multilevel"/>
    <w:tmpl w:val="0360D3F0"/>
    <w:name w:val="AKT PRAWNY"/>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7" w15:restartNumberingAfterBreak="0">
    <w:nsid w:val="1DFB4E32"/>
    <w:multiLevelType w:val="hybridMultilevel"/>
    <w:tmpl w:val="21C4CB80"/>
    <w:lvl w:ilvl="0" w:tplc="77CC4CA2">
      <w:start w:val="1"/>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6E41C">
      <w:start w:val="1"/>
      <w:numFmt w:val="decimal"/>
      <w:lvlText w:val="%2)"/>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E1F94">
      <w:start w:val="1"/>
      <w:numFmt w:val="lowerLetter"/>
      <w:lvlText w:val="%3)"/>
      <w:lvlJc w:val="left"/>
      <w:pPr>
        <w:ind w:left="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361BBC">
      <w:start w:val="1"/>
      <w:numFmt w:val="decimal"/>
      <w:lvlText w:val="%4"/>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8BDA2">
      <w:start w:val="1"/>
      <w:numFmt w:val="lowerLetter"/>
      <w:lvlText w:val="%5"/>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44EE8">
      <w:start w:val="1"/>
      <w:numFmt w:val="lowerRoman"/>
      <w:lvlText w:val="%6"/>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4AD6B4">
      <w:start w:val="1"/>
      <w:numFmt w:val="decimal"/>
      <w:lvlText w:val="%7"/>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0AC436">
      <w:start w:val="1"/>
      <w:numFmt w:val="lowerLetter"/>
      <w:lvlText w:val="%8"/>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E9DE0">
      <w:start w:val="1"/>
      <w:numFmt w:val="lowerRoman"/>
      <w:lvlText w:val="%9"/>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2175FA"/>
    <w:multiLevelType w:val="hybridMultilevel"/>
    <w:tmpl w:val="3E7CAD70"/>
    <w:lvl w:ilvl="0" w:tplc="0E68FB18">
      <w:start w:val="1"/>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85018">
      <w:start w:val="1"/>
      <w:numFmt w:val="decimal"/>
      <w:lvlText w:val="%2)"/>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A2684">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0A42BE">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A50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23C7C">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2C704">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486C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34F9C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6503EE"/>
    <w:multiLevelType w:val="hybridMultilevel"/>
    <w:tmpl w:val="D4B825E6"/>
    <w:lvl w:ilvl="0" w:tplc="71C4E07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182E4A">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6E930">
      <w:start w:val="1"/>
      <w:numFmt w:val="lowerRoman"/>
      <w:lvlText w:val="%3"/>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7253B4">
      <w:start w:val="1"/>
      <w:numFmt w:val="decimal"/>
      <w:lvlText w:val="%4"/>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647D4">
      <w:start w:val="1"/>
      <w:numFmt w:val="lowerLetter"/>
      <w:lvlText w:val="%5"/>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E1174">
      <w:start w:val="1"/>
      <w:numFmt w:val="lowerRoman"/>
      <w:lvlText w:val="%6"/>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486E10">
      <w:start w:val="1"/>
      <w:numFmt w:val="decimal"/>
      <w:lvlText w:val="%7"/>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06CB0">
      <w:start w:val="1"/>
      <w:numFmt w:val="lowerLetter"/>
      <w:lvlText w:val="%8"/>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448996">
      <w:start w:val="1"/>
      <w:numFmt w:val="lowerRoman"/>
      <w:lvlText w:val="%9"/>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763289"/>
    <w:multiLevelType w:val="hybridMultilevel"/>
    <w:tmpl w:val="74985A92"/>
    <w:lvl w:ilvl="0" w:tplc="09E4AABA">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633C4">
      <w:start w:val="1"/>
      <w:numFmt w:val="decimal"/>
      <w:lvlText w:val="%2)"/>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A5FC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6E718">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A24B4">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C61F8">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4623E">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AE1A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82AF0E">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E266A9"/>
    <w:multiLevelType w:val="hybridMultilevel"/>
    <w:tmpl w:val="5EC2CAA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4CA9A">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EA34FB"/>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3" w15:restartNumberingAfterBreak="0">
    <w:nsid w:val="274B22F7"/>
    <w:multiLevelType w:val="hybridMultilevel"/>
    <w:tmpl w:val="29783A12"/>
    <w:lvl w:ilvl="0" w:tplc="45043778">
      <w:start w:val="1"/>
      <w:numFmt w:val="low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444B7E">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CA244">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A14">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69798">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5058FE">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408544">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69D46">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CC9CF2">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B290BC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5" w15:restartNumberingAfterBreak="0">
    <w:nsid w:val="2E1D4470"/>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6" w15:restartNumberingAfterBreak="0">
    <w:nsid w:val="2EC032EA"/>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7" w15:restartNumberingAfterBreak="0">
    <w:nsid w:val="31321988"/>
    <w:multiLevelType w:val="multilevel"/>
    <w:tmpl w:val="FF2AB49C"/>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ascii="Times New Roman" w:eastAsiaTheme="minorHAnsi" w:hAnsi="Times New Roman" w:cstheme="minorBidi"/>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8" w15:restartNumberingAfterBreak="0">
    <w:nsid w:val="33521DD8"/>
    <w:multiLevelType w:val="hybridMultilevel"/>
    <w:tmpl w:val="74985A92"/>
    <w:lvl w:ilvl="0" w:tplc="09E4AABA">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633C4">
      <w:start w:val="1"/>
      <w:numFmt w:val="decimal"/>
      <w:lvlText w:val="%2)"/>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A5FC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6E718">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A24B4">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C61F8">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4623E">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AE1A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82AF0E">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3CA0D86"/>
    <w:multiLevelType w:val="hybridMultilevel"/>
    <w:tmpl w:val="032CF398"/>
    <w:lvl w:ilvl="0" w:tplc="CCBCCACA">
      <w:start w:val="1"/>
      <w:numFmt w:val="lowerLetter"/>
      <w:lvlText w:val="%1)"/>
      <w:lvlJc w:val="left"/>
      <w:pPr>
        <w:ind w:left="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C20206">
      <w:start w:val="1"/>
      <w:numFmt w:val="lowerLetter"/>
      <w:lvlText w:val="%2"/>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E27B4">
      <w:start w:val="1"/>
      <w:numFmt w:val="lowerRoman"/>
      <w:lvlText w:val="%3"/>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AA792">
      <w:start w:val="1"/>
      <w:numFmt w:val="decimal"/>
      <w:lvlText w:val="%4"/>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F6D710">
      <w:start w:val="1"/>
      <w:numFmt w:val="lowerLetter"/>
      <w:lvlText w:val="%5"/>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C492F0">
      <w:start w:val="1"/>
      <w:numFmt w:val="lowerRoman"/>
      <w:lvlText w:val="%6"/>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4BAB8">
      <w:start w:val="1"/>
      <w:numFmt w:val="decimal"/>
      <w:lvlText w:val="%7"/>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8292E">
      <w:start w:val="1"/>
      <w:numFmt w:val="lowerLetter"/>
      <w:lvlText w:val="%8"/>
      <w:lvlJc w:val="left"/>
      <w:pPr>
        <w:ind w:left="6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6C9124">
      <w:start w:val="1"/>
      <w:numFmt w:val="lowerRoman"/>
      <w:lvlText w:val="%9"/>
      <w:lvlJc w:val="left"/>
      <w:pPr>
        <w:ind w:left="6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203823"/>
    <w:multiLevelType w:val="multilevel"/>
    <w:tmpl w:val="8B166146"/>
    <w:lvl w:ilvl="0">
      <w:start w:val="1"/>
      <w:numFmt w:val="lowerLetter"/>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1" w15:restartNumberingAfterBreak="0">
    <w:nsid w:val="356D57A0"/>
    <w:multiLevelType w:val="hybridMultilevel"/>
    <w:tmpl w:val="AA806562"/>
    <w:lvl w:ilvl="0" w:tplc="B5B0CF48">
      <w:start w:val="1"/>
      <w:numFmt w:val="decimal"/>
      <w:lvlText w:val="%1."/>
      <w:lvlJc w:val="left"/>
      <w:pPr>
        <w:ind w:left="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C2374">
      <w:start w:val="1"/>
      <w:numFmt w:val="decimal"/>
      <w:lvlText w:val="%2)"/>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ACCA6E">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A17D4">
      <w:start w:val="1"/>
      <w:numFmt w:val="decimal"/>
      <w:lvlText w:val="%4"/>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0D48A">
      <w:start w:val="1"/>
      <w:numFmt w:val="lowerLetter"/>
      <w:lvlText w:val="%5"/>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9E2250">
      <w:start w:val="1"/>
      <w:numFmt w:val="lowerRoman"/>
      <w:lvlText w:val="%6"/>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2AC408">
      <w:start w:val="1"/>
      <w:numFmt w:val="decimal"/>
      <w:lvlText w:val="%7"/>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A00B4">
      <w:start w:val="1"/>
      <w:numFmt w:val="lowerLetter"/>
      <w:lvlText w:val="%8"/>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86A0F0">
      <w:start w:val="1"/>
      <w:numFmt w:val="lowerRoman"/>
      <w:lvlText w:val="%9"/>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59258D1"/>
    <w:multiLevelType w:val="hybridMultilevel"/>
    <w:tmpl w:val="B94C0FC4"/>
    <w:lvl w:ilvl="0" w:tplc="22E279DC">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ACFEA">
      <w:start w:val="1"/>
      <w:numFmt w:val="decimal"/>
      <w:lvlText w:val="%2)"/>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3E618E">
      <w:start w:val="1"/>
      <w:numFmt w:val="lowerRoman"/>
      <w:lvlText w:val="%3"/>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0C4E08">
      <w:start w:val="1"/>
      <w:numFmt w:val="decimal"/>
      <w:lvlText w:val="%4"/>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8B0EA">
      <w:start w:val="1"/>
      <w:numFmt w:val="lowerLetter"/>
      <w:lvlText w:val="%5"/>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AA7CE">
      <w:start w:val="1"/>
      <w:numFmt w:val="lowerRoman"/>
      <w:lvlText w:val="%6"/>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E8E32">
      <w:start w:val="1"/>
      <w:numFmt w:val="decimal"/>
      <w:lvlText w:val="%7"/>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22EF90">
      <w:start w:val="1"/>
      <w:numFmt w:val="lowerLetter"/>
      <w:lvlText w:val="%8"/>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6BF04">
      <w:start w:val="1"/>
      <w:numFmt w:val="lowerRoman"/>
      <w:lvlText w:val="%9"/>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1A2B50"/>
    <w:multiLevelType w:val="hybridMultilevel"/>
    <w:tmpl w:val="CE1A651C"/>
    <w:lvl w:ilvl="0" w:tplc="22E279DC">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25844">
      <w:start w:val="1"/>
      <w:numFmt w:val="decimal"/>
      <w:lvlText w:val="%2)"/>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E618E">
      <w:start w:val="1"/>
      <w:numFmt w:val="lowerRoman"/>
      <w:lvlText w:val="%3"/>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0C4E08">
      <w:start w:val="1"/>
      <w:numFmt w:val="decimal"/>
      <w:lvlText w:val="%4"/>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8B0EA">
      <w:start w:val="1"/>
      <w:numFmt w:val="lowerLetter"/>
      <w:lvlText w:val="%5"/>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AA7CE">
      <w:start w:val="1"/>
      <w:numFmt w:val="lowerRoman"/>
      <w:lvlText w:val="%6"/>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E8E32">
      <w:start w:val="1"/>
      <w:numFmt w:val="decimal"/>
      <w:lvlText w:val="%7"/>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22EF90">
      <w:start w:val="1"/>
      <w:numFmt w:val="lowerLetter"/>
      <w:lvlText w:val="%8"/>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6BF04">
      <w:start w:val="1"/>
      <w:numFmt w:val="lowerRoman"/>
      <w:lvlText w:val="%9"/>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74523DF"/>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5" w15:restartNumberingAfterBreak="0">
    <w:nsid w:val="3A423456"/>
    <w:multiLevelType w:val="hybridMultilevel"/>
    <w:tmpl w:val="E6CEF520"/>
    <w:lvl w:ilvl="0" w:tplc="51B4CBBA">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CB3EA">
      <w:start w:val="1"/>
      <w:numFmt w:val="decimal"/>
      <w:lvlText w:val="%2"/>
      <w:lvlJc w:val="left"/>
      <w:pPr>
        <w:ind w:left="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EAAD8">
      <w:start w:val="1"/>
      <w:numFmt w:val="lowerLetter"/>
      <w:lvlText w:val="%3)"/>
      <w:lvlJc w:val="left"/>
      <w:pPr>
        <w:ind w:left="1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AFAE6">
      <w:start w:val="1"/>
      <w:numFmt w:val="decimal"/>
      <w:lvlText w:val="%4"/>
      <w:lvlJc w:val="left"/>
      <w:pPr>
        <w:ind w:left="1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ADD38">
      <w:start w:val="1"/>
      <w:numFmt w:val="lowerLetter"/>
      <w:lvlText w:val="%5"/>
      <w:lvlJc w:val="left"/>
      <w:pPr>
        <w:ind w:left="2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E9FC4">
      <w:start w:val="1"/>
      <w:numFmt w:val="lowerRoman"/>
      <w:lvlText w:val="%6"/>
      <w:lvlJc w:val="left"/>
      <w:pPr>
        <w:ind w:left="3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3EA330">
      <w:start w:val="1"/>
      <w:numFmt w:val="decimal"/>
      <w:lvlText w:val="%7"/>
      <w:lvlJc w:val="left"/>
      <w:pPr>
        <w:ind w:left="3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1BAE">
      <w:start w:val="1"/>
      <w:numFmt w:val="lowerLetter"/>
      <w:lvlText w:val="%8"/>
      <w:lvlJc w:val="left"/>
      <w:pPr>
        <w:ind w:left="4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822D4">
      <w:start w:val="1"/>
      <w:numFmt w:val="lowerRoman"/>
      <w:lvlText w:val="%9"/>
      <w:lvlJc w:val="left"/>
      <w:pPr>
        <w:ind w:left="5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C51232B"/>
    <w:multiLevelType w:val="hybridMultilevel"/>
    <w:tmpl w:val="3FB2084E"/>
    <w:lvl w:ilvl="0" w:tplc="E8FC9526">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A332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04E2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C939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A499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A4F7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02FD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8030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D680F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21139DC"/>
    <w:multiLevelType w:val="hybridMultilevel"/>
    <w:tmpl w:val="BC20C9CE"/>
    <w:lvl w:ilvl="0" w:tplc="923A661A">
      <w:start w:val="1"/>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6A7D38">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0AB24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AEDB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A60AC">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726670">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0046B2">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446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EE17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388027A"/>
    <w:multiLevelType w:val="hybridMultilevel"/>
    <w:tmpl w:val="801C41C4"/>
    <w:lvl w:ilvl="0" w:tplc="3F9002CC">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1807BD"/>
    <w:multiLevelType w:val="hybridMultilevel"/>
    <w:tmpl w:val="FE6C204E"/>
    <w:lvl w:ilvl="0" w:tplc="9D7AD39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C1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42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4F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1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5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E3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0F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48853FE"/>
    <w:multiLevelType w:val="hybridMultilevel"/>
    <w:tmpl w:val="05FAC46A"/>
    <w:lvl w:ilvl="0" w:tplc="C59EB6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F3B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4D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A21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3C7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A16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BF6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04E8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886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E35338"/>
    <w:multiLevelType w:val="hybridMultilevel"/>
    <w:tmpl w:val="EFEA931E"/>
    <w:lvl w:ilvl="0" w:tplc="02CE025C">
      <w:start w:val="1"/>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1809F2">
      <w:start w:val="1"/>
      <w:numFmt w:val="decimal"/>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6B82E">
      <w:start w:val="1"/>
      <w:numFmt w:val="lowerRoman"/>
      <w:lvlText w:val="%3"/>
      <w:lvlJc w:val="left"/>
      <w:pPr>
        <w:ind w:left="1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821AA">
      <w:start w:val="1"/>
      <w:numFmt w:val="decimal"/>
      <w:lvlText w:val="%4"/>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5FE8">
      <w:start w:val="1"/>
      <w:numFmt w:val="lowerLetter"/>
      <w:lvlText w:val="%5"/>
      <w:lvlJc w:val="left"/>
      <w:pPr>
        <w:ind w:left="2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9E274E">
      <w:start w:val="1"/>
      <w:numFmt w:val="lowerRoman"/>
      <w:lvlText w:val="%6"/>
      <w:lvlJc w:val="left"/>
      <w:pPr>
        <w:ind w:left="3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1556">
      <w:start w:val="1"/>
      <w:numFmt w:val="decimal"/>
      <w:lvlText w:val="%7"/>
      <w:lvlJc w:val="left"/>
      <w:pPr>
        <w:ind w:left="4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2D2D4">
      <w:start w:val="1"/>
      <w:numFmt w:val="lowerLetter"/>
      <w:lvlText w:val="%8"/>
      <w:lvlJc w:val="left"/>
      <w:pPr>
        <w:ind w:left="4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703684">
      <w:start w:val="1"/>
      <w:numFmt w:val="lowerRoman"/>
      <w:lvlText w:val="%9"/>
      <w:lvlJc w:val="left"/>
      <w:pPr>
        <w:ind w:left="5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6154E96"/>
    <w:multiLevelType w:val="hybridMultilevel"/>
    <w:tmpl w:val="498CD170"/>
    <w:lvl w:ilvl="0" w:tplc="5076436C">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4ADF2">
      <w:start w:val="1"/>
      <w:numFmt w:val="decimal"/>
      <w:lvlText w:val="%2)"/>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201204">
      <w:start w:val="1"/>
      <w:numFmt w:val="lowerLetter"/>
      <w:lvlText w:val="%3)"/>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ECFEE">
      <w:start w:val="1"/>
      <w:numFmt w:val="decimal"/>
      <w:lvlText w:val="%4"/>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F2F9C4">
      <w:start w:val="1"/>
      <w:numFmt w:val="lowerLetter"/>
      <w:lvlText w:val="%5"/>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CBC8A">
      <w:start w:val="1"/>
      <w:numFmt w:val="lowerRoman"/>
      <w:lvlText w:val="%6"/>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81D9E">
      <w:start w:val="1"/>
      <w:numFmt w:val="decimal"/>
      <w:lvlText w:val="%7"/>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E3834">
      <w:start w:val="1"/>
      <w:numFmt w:val="lowerLetter"/>
      <w:lvlText w:val="%8"/>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2F37A">
      <w:start w:val="1"/>
      <w:numFmt w:val="lowerRoman"/>
      <w:lvlText w:val="%9"/>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9463C19"/>
    <w:multiLevelType w:val="hybridMultilevel"/>
    <w:tmpl w:val="734497FE"/>
    <w:lvl w:ilvl="0" w:tplc="5594682A">
      <w:start w:val="1"/>
      <w:numFmt w:val="decimal"/>
      <w:lvlText w:val="%1."/>
      <w:lvlJc w:val="left"/>
      <w:pPr>
        <w:ind w:left="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36B136">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84FA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A2A630">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0D99A">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A00B22">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7823D6">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8C514">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05EEE">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9A5734F"/>
    <w:multiLevelType w:val="hybridMultilevel"/>
    <w:tmpl w:val="E146F0DA"/>
    <w:lvl w:ilvl="0" w:tplc="73F64772">
      <w:start w:val="1"/>
      <w:numFmt w:val="decimal"/>
      <w:lvlText w:val="%1."/>
      <w:lvlJc w:val="left"/>
      <w:pPr>
        <w:ind w:left="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FE4170">
      <w:start w:val="1"/>
      <w:numFmt w:val="decimal"/>
      <w:lvlText w:val="%2)"/>
      <w:lvlJc w:val="left"/>
      <w:pPr>
        <w:ind w:left="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AA0A6">
      <w:start w:val="1"/>
      <w:numFmt w:val="lowerRoman"/>
      <w:lvlText w:val="%3"/>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0E101A">
      <w:start w:val="1"/>
      <w:numFmt w:val="decimal"/>
      <w:lvlText w:val="%4"/>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0635A">
      <w:start w:val="1"/>
      <w:numFmt w:val="lowerLetter"/>
      <w:lvlText w:val="%5"/>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CB58">
      <w:start w:val="1"/>
      <w:numFmt w:val="lowerRoman"/>
      <w:lvlText w:val="%6"/>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60832">
      <w:start w:val="1"/>
      <w:numFmt w:val="decimal"/>
      <w:lvlText w:val="%7"/>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1ED0F6">
      <w:start w:val="1"/>
      <w:numFmt w:val="lowerLetter"/>
      <w:lvlText w:val="%8"/>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69482">
      <w:start w:val="1"/>
      <w:numFmt w:val="lowerRoman"/>
      <w:lvlText w:val="%9"/>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0312B8E"/>
    <w:multiLevelType w:val="hybridMultilevel"/>
    <w:tmpl w:val="5786437A"/>
    <w:lvl w:ilvl="0" w:tplc="184A218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AA620">
      <w:start w:val="1"/>
      <w:numFmt w:val="decimal"/>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CA4A">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014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C206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6F3CA">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C8EC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63A98">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2E2E2">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0BF748E"/>
    <w:multiLevelType w:val="hybridMultilevel"/>
    <w:tmpl w:val="1D18A432"/>
    <w:lvl w:ilvl="0" w:tplc="A3384D1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A113A">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2A01C">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43D56">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A6E0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E4232">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6D3A0">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E2CDA">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85546">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1AC727D"/>
    <w:multiLevelType w:val="hybridMultilevel"/>
    <w:tmpl w:val="F3048880"/>
    <w:lvl w:ilvl="0" w:tplc="05561FA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C7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0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2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2A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2D4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D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5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C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2F95706"/>
    <w:multiLevelType w:val="hybridMultilevel"/>
    <w:tmpl w:val="373C4D54"/>
    <w:lvl w:ilvl="0" w:tplc="A3384D12">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C82E">
      <w:start w:val="1"/>
      <w:numFmt w:val="decimal"/>
      <w:lvlText w:val="%2)"/>
      <w:lvlJc w:val="left"/>
      <w:pPr>
        <w:ind w:left="142"/>
      </w:pPr>
      <w:rPr>
        <w:b w:val="0"/>
        <w:i w:val="0"/>
        <w:strike w:val="0"/>
        <w:dstrike w:val="0"/>
        <w:color w:val="000000"/>
        <w:sz w:val="20"/>
        <w:szCs w:val="20"/>
        <w:u w:val="none" w:color="000000"/>
        <w:bdr w:val="none" w:sz="0" w:space="0" w:color="auto"/>
        <w:shd w:val="clear" w:color="auto" w:fill="auto"/>
        <w:vertAlign w:val="baseline"/>
      </w:rPr>
    </w:lvl>
    <w:lvl w:ilvl="2" w:tplc="CD32A01C">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43D56">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A6E0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E4232">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6D3A0">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E2CDA">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85546">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4452E1A"/>
    <w:multiLevelType w:val="hybridMultilevel"/>
    <w:tmpl w:val="A016E51A"/>
    <w:lvl w:ilvl="0" w:tplc="C6FC3DB2">
      <w:start w:val="1"/>
      <w:numFmt w:val="decimal"/>
      <w:lvlText w:val="%1."/>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CFD6E">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C8E9B8">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CE6AF0">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C2E08">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AD7F6">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41766">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D4A1B4">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41D5C">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556132D"/>
    <w:multiLevelType w:val="hybridMultilevel"/>
    <w:tmpl w:val="392EFBE2"/>
    <w:lvl w:ilvl="0" w:tplc="9410C5E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D514DC"/>
    <w:multiLevelType w:val="hybridMultilevel"/>
    <w:tmpl w:val="D3526F80"/>
    <w:lvl w:ilvl="0" w:tplc="FFECC3A4">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43450">
      <w:start w:val="1"/>
      <w:numFmt w:val="decimal"/>
      <w:lvlText w:val="%2)"/>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A2690">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698C">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4034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811A6">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A8CD4">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DC04">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C6DDCC">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728608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3" w15:restartNumberingAfterBreak="0">
    <w:nsid w:val="59682817"/>
    <w:multiLevelType w:val="multilevel"/>
    <w:tmpl w:val="4DD69F18"/>
    <w:lvl w:ilvl="0">
      <w:start w:val="1"/>
      <w:numFmt w:val="decimal"/>
      <w:lvlText w:val="%1."/>
      <w:lvlJc w:val="left"/>
      <w:pPr>
        <w:ind w:left="340" w:hanging="34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697" w:hanging="34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34" w:hanging="4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11" w:hanging="34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4">
      <w:start w:val="1"/>
      <w:numFmt w:val="bullet"/>
      <w:lvlText w:val=""/>
      <w:lvlJc w:val="left"/>
      <w:pPr>
        <w:ind w:left="1768" w:hanging="34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5">
      <w:start w:val="1"/>
      <w:numFmt w:val="lowerRoman"/>
      <w:lvlText w:val="(%6)"/>
      <w:lvlJc w:val="left"/>
      <w:pPr>
        <w:ind w:left="2125" w:hanging="34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482" w:hanging="340"/>
      </w:pPr>
      <w:rPr>
        <w:rFonts w:ascii="Times New Roman" w:eastAsiaTheme="minorHAnsi" w:hAnsi="Times New Roman" w:cstheme="minorBid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39" w:hanging="3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196" w:hanging="3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999158A"/>
    <w:multiLevelType w:val="hybridMultilevel"/>
    <w:tmpl w:val="F41A1252"/>
    <w:lvl w:ilvl="0" w:tplc="30DA5FF2">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7EEB58">
      <w:start w:val="1"/>
      <w:numFmt w:val="lowerLetter"/>
      <w:lvlText w:val="%2"/>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6C60E">
      <w:start w:val="1"/>
      <w:numFmt w:val="lowerRoman"/>
      <w:lvlText w:val="%3"/>
      <w:lvlJc w:val="left"/>
      <w:pPr>
        <w:ind w:left="2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822114">
      <w:start w:val="1"/>
      <w:numFmt w:val="decimal"/>
      <w:lvlText w:val="%4"/>
      <w:lvlJc w:val="left"/>
      <w:pPr>
        <w:ind w:left="3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70B2CE">
      <w:start w:val="1"/>
      <w:numFmt w:val="lowerLetter"/>
      <w:lvlText w:val="%5"/>
      <w:lvlJc w:val="left"/>
      <w:pPr>
        <w:ind w:left="3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CFDB8">
      <w:start w:val="1"/>
      <w:numFmt w:val="lowerRoman"/>
      <w:lvlText w:val="%6"/>
      <w:lvlJc w:val="left"/>
      <w:pPr>
        <w:ind w:left="4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26BC4">
      <w:start w:val="1"/>
      <w:numFmt w:val="decimal"/>
      <w:lvlText w:val="%7"/>
      <w:lvlJc w:val="left"/>
      <w:pPr>
        <w:ind w:left="5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C3D6E">
      <w:start w:val="1"/>
      <w:numFmt w:val="lowerLetter"/>
      <w:lvlText w:val="%8"/>
      <w:lvlJc w:val="left"/>
      <w:pPr>
        <w:ind w:left="6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B60E64">
      <w:start w:val="1"/>
      <w:numFmt w:val="lowerRoman"/>
      <w:lvlText w:val="%9"/>
      <w:lvlJc w:val="left"/>
      <w:pPr>
        <w:ind w:left="6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4C1C5E"/>
    <w:multiLevelType w:val="hybridMultilevel"/>
    <w:tmpl w:val="DEE81D22"/>
    <w:lvl w:ilvl="0" w:tplc="FC4CBC82">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69332">
      <w:start w:val="1"/>
      <w:numFmt w:val="lowerLetter"/>
      <w:lvlText w:val="%2"/>
      <w:lvlJc w:val="left"/>
      <w:pPr>
        <w:ind w:left="1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6891C">
      <w:start w:val="1"/>
      <w:numFmt w:val="lowerRoman"/>
      <w:lvlText w:val="%3"/>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04380">
      <w:start w:val="1"/>
      <w:numFmt w:val="decimal"/>
      <w:lvlText w:val="%4"/>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EA0758">
      <w:start w:val="1"/>
      <w:numFmt w:val="lowerLetter"/>
      <w:lvlText w:val="%5"/>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A333E">
      <w:start w:val="1"/>
      <w:numFmt w:val="lowerRoman"/>
      <w:lvlText w:val="%6"/>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80B18">
      <w:start w:val="1"/>
      <w:numFmt w:val="decimal"/>
      <w:lvlText w:val="%7"/>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C63D6">
      <w:start w:val="1"/>
      <w:numFmt w:val="lowerLetter"/>
      <w:lvlText w:val="%8"/>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02134">
      <w:start w:val="1"/>
      <w:numFmt w:val="lowerRoman"/>
      <w:lvlText w:val="%9"/>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F0921C8"/>
    <w:multiLevelType w:val="hybridMultilevel"/>
    <w:tmpl w:val="777C34C2"/>
    <w:lvl w:ilvl="0" w:tplc="7820CD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CF5BFC"/>
    <w:multiLevelType w:val="hybridMultilevel"/>
    <w:tmpl w:val="49E8A01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499"/>
      </w:pPr>
      <w:rPr>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5B93FD5"/>
    <w:multiLevelType w:val="hybridMultilevel"/>
    <w:tmpl w:val="090EB828"/>
    <w:lvl w:ilvl="0" w:tplc="5F0A57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C221A">
      <w:start w:val="5"/>
      <w:numFmt w:val="decimal"/>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C0EE5C">
      <w:start w:val="1"/>
      <w:numFmt w:val="lowerRoman"/>
      <w:lvlText w:val="%3"/>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E5BA6">
      <w:start w:val="1"/>
      <w:numFmt w:val="decimal"/>
      <w:lvlText w:val="%4"/>
      <w:lvlJc w:val="left"/>
      <w:pPr>
        <w:ind w:left="2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72A604">
      <w:start w:val="1"/>
      <w:numFmt w:val="lowerLetter"/>
      <w:lvlText w:val="%5"/>
      <w:lvlJc w:val="left"/>
      <w:pPr>
        <w:ind w:left="2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9C332A">
      <w:start w:val="1"/>
      <w:numFmt w:val="lowerRoman"/>
      <w:lvlText w:val="%6"/>
      <w:lvlJc w:val="left"/>
      <w:pPr>
        <w:ind w:left="3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A8560">
      <w:start w:val="1"/>
      <w:numFmt w:val="decimal"/>
      <w:lvlText w:val="%7"/>
      <w:lvlJc w:val="left"/>
      <w:pPr>
        <w:ind w:left="4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8BB6E">
      <w:start w:val="1"/>
      <w:numFmt w:val="lowerLetter"/>
      <w:lvlText w:val="%8"/>
      <w:lvlJc w:val="left"/>
      <w:pPr>
        <w:ind w:left="4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2E91A">
      <w:start w:val="1"/>
      <w:numFmt w:val="lowerRoman"/>
      <w:lvlText w:val="%9"/>
      <w:lvlJc w:val="left"/>
      <w:pPr>
        <w:ind w:left="5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84D25E3"/>
    <w:multiLevelType w:val="hybridMultilevel"/>
    <w:tmpl w:val="6C44DAEC"/>
    <w:lvl w:ilvl="0" w:tplc="26EC86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4F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4C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07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8B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6E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8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2F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06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F74A84"/>
    <w:multiLevelType w:val="hybridMultilevel"/>
    <w:tmpl w:val="09463F6C"/>
    <w:lvl w:ilvl="0" w:tplc="9F760F42">
      <w:start w:val="1"/>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6D7C6">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A4432E">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18A2EC">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94F89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4C1A8">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8A975A">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8E64C">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007FC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B561DD0"/>
    <w:multiLevelType w:val="hybridMultilevel"/>
    <w:tmpl w:val="DD3CF604"/>
    <w:lvl w:ilvl="0" w:tplc="86CEF2E6">
      <w:start w:val="1"/>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60792">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D0C93E">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AA1CC">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446F9E">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88138">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5A081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0A9E1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5ABEFC">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E08087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3" w15:restartNumberingAfterBreak="0">
    <w:nsid w:val="6F5B4977"/>
    <w:multiLevelType w:val="hybridMultilevel"/>
    <w:tmpl w:val="3A16D858"/>
    <w:lvl w:ilvl="0" w:tplc="5E46046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A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06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42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AC4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4B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80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2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E7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228429E"/>
    <w:multiLevelType w:val="hybridMultilevel"/>
    <w:tmpl w:val="F490DEC6"/>
    <w:lvl w:ilvl="0" w:tplc="093C9130">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A2A7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CBE6A">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66BDA">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49E2C">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8E7AA">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A7EC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42706">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2FAAC">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0B4C1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6" w15:restartNumberingAfterBreak="0">
    <w:nsid w:val="739C05FE"/>
    <w:multiLevelType w:val="hybridMultilevel"/>
    <w:tmpl w:val="1D34D0FC"/>
    <w:name w:val="AKT PRAWNY2"/>
    <w:lvl w:ilvl="0" w:tplc="8BA009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3318C8"/>
    <w:multiLevelType w:val="hybridMultilevel"/>
    <w:tmpl w:val="E1AAF3F8"/>
    <w:lvl w:ilvl="0" w:tplc="2AAED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44102">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FA857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2E43A">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6ED8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C470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A485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CF26A">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6A9E2">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4AD4FFF"/>
    <w:multiLevelType w:val="hybridMultilevel"/>
    <w:tmpl w:val="572231A8"/>
    <w:lvl w:ilvl="0" w:tplc="628C143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26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1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46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C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60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4E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0B9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71A023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0" w15:restartNumberingAfterBreak="0">
    <w:nsid w:val="79BB49AC"/>
    <w:multiLevelType w:val="hybridMultilevel"/>
    <w:tmpl w:val="55A64AA6"/>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080"/>
      </w:pPr>
      <w:rPr>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B0368E2"/>
    <w:multiLevelType w:val="hybridMultilevel"/>
    <w:tmpl w:val="FDC89F2C"/>
    <w:lvl w:ilvl="0" w:tplc="C79AD5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A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2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9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C2A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8D6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EF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6A4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B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F7C1064"/>
    <w:multiLevelType w:val="hybridMultilevel"/>
    <w:tmpl w:val="1792B5DA"/>
    <w:lvl w:ilvl="0" w:tplc="E0AE2698">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67320">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0ED4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BEAB74">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86072">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2943A">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40EB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BC0D3C">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8497B4">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FB0579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4" w15:restartNumberingAfterBreak="0">
    <w:nsid w:val="7FEA191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abstractNumId w:val="74"/>
  </w:num>
  <w:num w:numId="2">
    <w:abstractNumId w:val="0"/>
  </w:num>
  <w:num w:numId="3">
    <w:abstractNumId w:val="25"/>
  </w:num>
  <w:num w:numId="4">
    <w:abstractNumId w:val="34"/>
  </w:num>
  <w:num w:numId="5">
    <w:abstractNumId w:val="9"/>
  </w:num>
  <w:num w:numId="6">
    <w:abstractNumId w:val="31"/>
  </w:num>
  <w:num w:numId="7">
    <w:abstractNumId w:val="42"/>
  </w:num>
  <w:num w:numId="8">
    <w:abstractNumId w:val="17"/>
  </w:num>
  <w:num w:numId="9">
    <w:abstractNumId w:val="19"/>
  </w:num>
  <w:num w:numId="10">
    <w:abstractNumId w:val="27"/>
  </w:num>
  <w:num w:numId="11">
    <w:abstractNumId w:val="56"/>
  </w:num>
  <w:num w:numId="12">
    <w:abstractNumId w:val="67"/>
  </w:num>
  <w:num w:numId="13">
    <w:abstractNumId w:val="41"/>
  </w:num>
  <w:num w:numId="14">
    <w:abstractNumId w:val="46"/>
  </w:num>
  <w:num w:numId="15">
    <w:abstractNumId w:val="58"/>
  </w:num>
  <w:num w:numId="16">
    <w:abstractNumId w:val="44"/>
  </w:num>
  <w:num w:numId="17">
    <w:abstractNumId w:val="61"/>
  </w:num>
  <w:num w:numId="18">
    <w:abstractNumId w:val="37"/>
  </w:num>
  <w:num w:numId="19">
    <w:abstractNumId w:val="53"/>
  </w:num>
  <w:num w:numId="20">
    <w:abstractNumId w:val="33"/>
  </w:num>
  <w:num w:numId="21">
    <w:abstractNumId w:val="72"/>
  </w:num>
  <w:num w:numId="22">
    <w:abstractNumId w:val="4"/>
  </w:num>
  <w:num w:numId="23">
    <w:abstractNumId w:val="28"/>
  </w:num>
  <w:num w:numId="24">
    <w:abstractNumId w:val="6"/>
  </w:num>
  <w:num w:numId="25">
    <w:abstractNumId w:val="64"/>
  </w:num>
  <w:num w:numId="26">
    <w:abstractNumId w:val="18"/>
  </w:num>
  <w:num w:numId="27">
    <w:abstractNumId w:val="51"/>
  </w:num>
  <w:num w:numId="28">
    <w:abstractNumId w:val="43"/>
  </w:num>
  <w:num w:numId="29">
    <w:abstractNumId w:val="13"/>
  </w:num>
  <w:num w:numId="30">
    <w:abstractNumId w:val="60"/>
  </w:num>
  <w:num w:numId="31">
    <w:abstractNumId w:val="35"/>
  </w:num>
  <w:num w:numId="32">
    <w:abstractNumId w:val="49"/>
  </w:num>
  <w:num w:numId="33">
    <w:abstractNumId w:val="7"/>
  </w:num>
  <w:num w:numId="34">
    <w:abstractNumId w:val="5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54"/>
  </w:num>
  <w:num w:numId="38">
    <w:abstractNumId w:val="23"/>
  </w:num>
  <w:num w:numId="39">
    <w:abstractNumId w:val="11"/>
  </w:num>
  <w:num w:numId="40">
    <w:abstractNumId w:val="39"/>
  </w:num>
  <w:num w:numId="41">
    <w:abstractNumId w:val="70"/>
  </w:num>
  <w:num w:numId="42">
    <w:abstractNumId w:val="45"/>
  </w:num>
  <w:num w:numId="43">
    <w:abstractNumId w:val="63"/>
  </w:num>
  <w:num w:numId="44">
    <w:abstractNumId w:val="71"/>
  </w:num>
  <w:num w:numId="45">
    <w:abstractNumId w:val="21"/>
  </w:num>
  <w:num w:numId="46">
    <w:abstractNumId w:val="2"/>
  </w:num>
  <w:num w:numId="47">
    <w:abstractNumId w:val="68"/>
  </w:num>
  <w:num w:numId="48">
    <w:abstractNumId w:val="12"/>
  </w:num>
  <w:num w:numId="49">
    <w:abstractNumId w:val="10"/>
  </w:num>
  <w:num w:numId="50">
    <w:abstractNumId w:val="47"/>
  </w:num>
  <w:num w:numId="51">
    <w:abstractNumId w:val="40"/>
  </w:num>
  <w:num w:numId="52">
    <w:abstractNumId w:val="59"/>
  </w:num>
  <w:num w:numId="53">
    <w:abstractNumId w:val="15"/>
  </w:num>
  <w:num w:numId="54">
    <w:abstractNumId w:val="57"/>
  </w:num>
  <w:num w:numId="55">
    <w:abstractNumId w:val="8"/>
  </w:num>
  <w:num w:numId="56">
    <w:abstractNumId w:val="69"/>
  </w:num>
  <w:num w:numId="57">
    <w:abstractNumId w:val="26"/>
  </w:num>
  <w:num w:numId="58">
    <w:abstractNumId w:val="73"/>
  </w:num>
  <w:num w:numId="59">
    <w:abstractNumId w:val="22"/>
  </w:num>
  <w:num w:numId="60">
    <w:abstractNumId w:val="52"/>
  </w:num>
  <w:num w:numId="61">
    <w:abstractNumId w:val="65"/>
  </w:num>
  <w:num w:numId="62">
    <w:abstractNumId w:val="62"/>
  </w:num>
  <w:num w:numId="63">
    <w:abstractNumId w:val="5"/>
  </w:num>
  <w:num w:numId="64">
    <w:abstractNumId w:val="24"/>
  </w:num>
  <w:num w:numId="65">
    <w:abstractNumId w:val="32"/>
  </w:num>
  <w:num w:numId="66">
    <w:abstractNumId w:val="48"/>
  </w:num>
  <w:num w:numId="67">
    <w:abstractNumId w:val="30"/>
  </w:num>
  <w:num w:numId="68">
    <w:abstractNumId w:val="14"/>
  </w:num>
  <w:num w:numId="69">
    <w:abstractNumId w:val="20"/>
  </w:num>
  <w:num w:numId="70">
    <w:abstractNumId w:val="3"/>
  </w:num>
  <w:num w:numId="71">
    <w:abstractNumId w:val="50"/>
  </w:num>
  <w:num w:numId="72">
    <w:abstractNumId w:val="38"/>
  </w:num>
  <w:num w:numId="73">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89"/>
    <w:rsid w:val="000021BC"/>
    <w:rsid w:val="00004A68"/>
    <w:rsid w:val="000068FF"/>
    <w:rsid w:val="00020D6F"/>
    <w:rsid w:val="0002145D"/>
    <w:rsid w:val="00024DF1"/>
    <w:rsid w:val="00030216"/>
    <w:rsid w:val="00032610"/>
    <w:rsid w:val="00032F85"/>
    <w:rsid w:val="00034E90"/>
    <w:rsid w:val="000409F5"/>
    <w:rsid w:val="00046508"/>
    <w:rsid w:val="00055B69"/>
    <w:rsid w:val="0005787B"/>
    <w:rsid w:val="00060B19"/>
    <w:rsid w:val="00067D40"/>
    <w:rsid w:val="00074DC6"/>
    <w:rsid w:val="00086206"/>
    <w:rsid w:val="00086F04"/>
    <w:rsid w:val="0009030A"/>
    <w:rsid w:val="0009160A"/>
    <w:rsid w:val="00093C2C"/>
    <w:rsid w:val="00094137"/>
    <w:rsid w:val="0009560B"/>
    <w:rsid w:val="000A08E2"/>
    <w:rsid w:val="000A3007"/>
    <w:rsid w:val="000A70AF"/>
    <w:rsid w:val="000B0390"/>
    <w:rsid w:val="000B0550"/>
    <w:rsid w:val="000B1395"/>
    <w:rsid w:val="000C0734"/>
    <w:rsid w:val="000C2924"/>
    <w:rsid w:val="000C7433"/>
    <w:rsid w:val="000D2D79"/>
    <w:rsid w:val="000D570A"/>
    <w:rsid w:val="000D66F6"/>
    <w:rsid w:val="000E2137"/>
    <w:rsid w:val="000E33C9"/>
    <w:rsid w:val="000E59EB"/>
    <w:rsid w:val="000F0CA8"/>
    <w:rsid w:val="000F5115"/>
    <w:rsid w:val="000F53A1"/>
    <w:rsid w:val="000F67A4"/>
    <w:rsid w:val="000F784E"/>
    <w:rsid w:val="001006BC"/>
    <w:rsid w:val="001014B4"/>
    <w:rsid w:val="0010178D"/>
    <w:rsid w:val="00101B0E"/>
    <w:rsid w:val="00102926"/>
    <w:rsid w:val="00102D0C"/>
    <w:rsid w:val="00102ED4"/>
    <w:rsid w:val="00103F5C"/>
    <w:rsid w:val="001073C3"/>
    <w:rsid w:val="00114D1E"/>
    <w:rsid w:val="00122967"/>
    <w:rsid w:val="00131EC5"/>
    <w:rsid w:val="00137D9F"/>
    <w:rsid w:val="00143B3E"/>
    <w:rsid w:val="00143BD3"/>
    <w:rsid w:val="0014652E"/>
    <w:rsid w:val="00146FA4"/>
    <w:rsid w:val="00161211"/>
    <w:rsid w:val="00170F73"/>
    <w:rsid w:val="001710E9"/>
    <w:rsid w:val="0017325E"/>
    <w:rsid w:val="001747AC"/>
    <w:rsid w:val="0018230B"/>
    <w:rsid w:val="00186A93"/>
    <w:rsid w:val="00187926"/>
    <w:rsid w:val="00192FCA"/>
    <w:rsid w:val="00194EDE"/>
    <w:rsid w:val="001A20B1"/>
    <w:rsid w:val="001A69DC"/>
    <w:rsid w:val="001B3693"/>
    <w:rsid w:val="001B3A72"/>
    <w:rsid w:val="001B3CAA"/>
    <w:rsid w:val="001B6128"/>
    <w:rsid w:val="001C0B2C"/>
    <w:rsid w:val="001C1722"/>
    <w:rsid w:val="001C3FC5"/>
    <w:rsid w:val="001C6A53"/>
    <w:rsid w:val="001D50F2"/>
    <w:rsid w:val="001E0CA5"/>
    <w:rsid w:val="001E447B"/>
    <w:rsid w:val="001E5733"/>
    <w:rsid w:val="001E5E57"/>
    <w:rsid w:val="001E6851"/>
    <w:rsid w:val="001F6F9F"/>
    <w:rsid w:val="00200794"/>
    <w:rsid w:val="00200D6B"/>
    <w:rsid w:val="0020414E"/>
    <w:rsid w:val="002115B3"/>
    <w:rsid w:val="00211D11"/>
    <w:rsid w:val="00214747"/>
    <w:rsid w:val="002217B6"/>
    <w:rsid w:val="00225CA2"/>
    <w:rsid w:val="00227A97"/>
    <w:rsid w:val="002343EF"/>
    <w:rsid w:val="0023498F"/>
    <w:rsid w:val="00242387"/>
    <w:rsid w:val="00247419"/>
    <w:rsid w:val="002524F6"/>
    <w:rsid w:val="00253E7F"/>
    <w:rsid w:val="0025648C"/>
    <w:rsid w:val="00256DDC"/>
    <w:rsid w:val="002579BF"/>
    <w:rsid w:val="00264504"/>
    <w:rsid w:val="00274D30"/>
    <w:rsid w:val="00277229"/>
    <w:rsid w:val="0028780F"/>
    <w:rsid w:val="00290BDA"/>
    <w:rsid w:val="002948F3"/>
    <w:rsid w:val="00295D7E"/>
    <w:rsid w:val="0029758D"/>
    <w:rsid w:val="00297F9A"/>
    <w:rsid w:val="002B1F4C"/>
    <w:rsid w:val="002B287D"/>
    <w:rsid w:val="002B477B"/>
    <w:rsid w:val="002C0343"/>
    <w:rsid w:val="002D19DF"/>
    <w:rsid w:val="002E0B5E"/>
    <w:rsid w:val="002E7988"/>
    <w:rsid w:val="002E7D25"/>
    <w:rsid w:val="002F5229"/>
    <w:rsid w:val="002F61B4"/>
    <w:rsid w:val="002F7C6A"/>
    <w:rsid w:val="00302B98"/>
    <w:rsid w:val="003046E1"/>
    <w:rsid w:val="003047BD"/>
    <w:rsid w:val="00306F34"/>
    <w:rsid w:val="003075DC"/>
    <w:rsid w:val="003212FD"/>
    <w:rsid w:val="003254DD"/>
    <w:rsid w:val="00326B1D"/>
    <w:rsid w:val="00330F87"/>
    <w:rsid w:val="003315BD"/>
    <w:rsid w:val="00351C62"/>
    <w:rsid w:val="0035223F"/>
    <w:rsid w:val="003544D9"/>
    <w:rsid w:val="003668AA"/>
    <w:rsid w:val="00372861"/>
    <w:rsid w:val="003749A3"/>
    <w:rsid w:val="0038263D"/>
    <w:rsid w:val="00384753"/>
    <w:rsid w:val="003A4302"/>
    <w:rsid w:val="003B183F"/>
    <w:rsid w:val="003B3504"/>
    <w:rsid w:val="003B564F"/>
    <w:rsid w:val="003B66DB"/>
    <w:rsid w:val="003B67C8"/>
    <w:rsid w:val="003C231F"/>
    <w:rsid w:val="003C4423"/>
    <w:rsid w:val="003C449E"/>
    <w:rsid w:val="003C4719"/>
    <w:rsid w:val="003C4F13"/>
    <w:rsid w:val="003D1F5B"/>
    <w:rsid w:val="003D79CA"/>
    <w:rsid w:val="003E0706"/>
    <w:rsid w:val="003E7C6F"/>
    <w:rsid w:val="003F1A9E"/>
    <w:rsid w:val="003F3670"/>
    <w:rsid w:val="003F376F"/>
    <w:rsid w:val="003F3A88"/>
    <w:rsid w:val="003F689E"/>
    <w:rsid w:val="004008E4"/>
    <w:rsid w:val="0041274B"/>
    <w:rsid w:val="00416A30"/>
    <w:rsid w:val="00434A1D"/>
    <w:rsid w:val="00446BFD"/>
    <w:rsid w:val="00450C8E"/>
    <w:rsid w:val="00450DDB"/>
    <w:rsid w:val="004532B7"/>
    <w:rsid w:val="00453B14"/>
    <w:rsid w:val="00455597"/>
    <w:rsid w:val="00460892"/>
    <w:rsid w:val="00463CF6"/>
    <w:rsid w:val="00471587"/>
    <w:rsid w:val="00472FDD"/>
    <w:rsid w:val="00481270"/>
    <w:rsid w:val="004864E0"/>
    <w:rsid w:val="00490341"/>
    <w:rsid w:val="00490908"/>
    <w:rsid w:val="00494348"/>
    <w:rsid w:val="004B02B9"/>
    <w:rsid w:val="004C4D9E"/>
    <w:rsid w:val="004C66FE"/>
    <w:rsid w:val="004D129F"/>
    <w:rsid w:val="004D478B"/>
    <w:rsid w:val="004E3DA4"/>
    <w:rsid w:val="004F24ED"/>
    <w:rsid w:val="004F2D26"/>
    <w:rsid w:val="004F74AD"/>
    <w:rsid w:val="00500090"/>
    <w:rsid w:val="005037E0"/>
    <w:rsid w:val="00504395"/>
    <w:rsid w:val="005048E4"/>
    <w:rsid w:val="005062A8"/>
    <w:rsid w:val="005064BA"/>
    <w:rsid w:val="00513BE1"/>
    <w:rsid w:val="00514952"/>
    <w:rsid w:val="00517BF3"/>
    <w:rsid w:val="00521F35"/>
    <w:rsid w:val="00526137"/>
    <w:rsid w:val="00527505"/>
    <w:rsid w:val="00537075"/>
    <w:rsid w:val="0054169D"/>
    <w:rsid w:val="00541FCB"/>
    <w:rsid w:val="005452CB"/>
    <w:rsid w:val="005461C2"/>
    <w:rsid w:val="00546EDC"/>
    <w:rsid w:val="005560CB"/>
    <w:rsid w:val="00556305"/>
    <w:rsid w:val="0055744D"/>
    <w:rsid w:val="0056219D"/>
    <w:rsid w:val="00566D0A"/>
    <w:rsid w:val="00567D63"/>
    <w:rsid w:val="00567F8C"/>
    <w:rsid w:val="00571FA6"/>
    <w:rsid w:val="0057503D"/>
    <w:rsid w:val="00575538"/>
    <w:rsid w:val="005774EA"/>
    <w:rsid w:val="0058051F"/>
    <w:rsid w:val="005807F9"/>
    <w:rsid w:val="00584459"/>
    <w:rsid w:val="00586642"/>
    <w:rsid w:val="00586F65"/>
    <w:rsid w:val="005A0403"/>
    <w:rsid w:val="005A2859"/>
    <w:rsid w:val="005B127E"/>
    <w:rsid w:val="005B21F4"/>
    <w:rsid w:val="005B5910"/>
    <w:rsid w:val="005B78FE"/>
    <w:rsid w:val="005C3889"/>
    <w:rsid w:val="005D107B"/>
    <w:rsid w:val="005D4D79"/>
    <w:rsid w:val="005D6576"/>
    <w:rsid w:val="005D6CF1"/>
    <w:rsid w:val="005D70B2"/>
    <w:rsid w:val="005D7DEE"/>
    <w:rsid w:val="005E3936"/>
    <w:rsid w:val="005E60EF"/>
    <w:rsid w:val="00601BD6"/>
    <w:rsid w:val="006030D2"/>
    <w:rsid w:val="00611EFC"/>
    <w:rsid w:val="00612EE6"/>
    <w:rsid w:val="0061414D"/>
    <w:rsid w:val="00617D2F"/>
    <w:rsid w:val="00624140"/>
    <w:rsid w:val="00625469"/>
    <w:rsid w:val="00625C04"/>
    <w:rsid w:val="00631C74"/>
    <w:rsid w:val="00634B80"/>
    <w:rsid w:val="006409B8"/>
    <w:rsid w:val="00641298"/>
    <w:rsid w:val="00646C41"/>
    <w:rsid w:val="00647A25"/>
    <w:rsid w:val="0065325E"/>
    <w:rsid w:val="00654298"/>
    <w:rsid w:val="00664E14"/>
    <w:rsid w:val="00667EDF"/>
    <w:rsid w:val="00670FBD"/>
    <w:rsid w:val="00672D6B"/>
    <w:rsid w:val="006734B1"/>
    <w:rsid w:val="00680095"/>
    <w:rsid w:val="006813EA"/>
    <w:rsid w:val="00681CDC"/>
    <w:rsid w:val="00684738"/>
    <w:rsid w:val="00684908"/>
    <w:rsid w:val="00684FA0"/>
    <w:rsid w:val="006853C8"/>
    <w:rsid w:val="00691070"/>
    <w:rsid w:val="006937B7"/>
    <w:rsid w:val="00695BEE"/>
    <w:rsid w:val="00696437"/>
    <w:rsid w:val="006A33BB"/>
    <w:rsid w:val="006A4998"/>
    <w:rsid w:val="006B1A37"/>
    <w:rsid w:val="006B3B1D"/>
    <w:rsid w:val="006B44D1"/>
    <w:rsid w:val="006B666B"/>
    <w:rsid w:val="006B6BA8"/>
    <w:rsid w:val="006C6035"/>
    <w:rsid w:val="006D4153"/>
    <w:rsid w:val="006D63DA"/>
    <w:rsid w:val="006D7E17"/>
    <w:rsid w:val="006E0C98"/>
    <w:rsid w:val="006E31B0"/>
    <w:rsid w:val="006E3FC6"/>
    <w:rsid w:val="006F0222"/>
    <w:rsid w:val="006F0A40"/>
    <w:rsid w:val="006F4173"/>
    <w:rsid w:val="006F47EA"/>
    <w:rsid w:val="006F6156"/>
    <w:rsid w:val="007061E4"/>
    <w:rsid w:val="0070734E"/>
    <w:rsid w:val="007104CB"/>
    <w:rsid w:val="0071107C"/>
    <w:rsid w:val="00721515"/>
    <w:rsid w:val="007317B1"/>
    <w:rsid w:val="007351B7"/>
    <w:rsid w:val="007378DF"/>
    <w:rsid w:val="00743490"/>
    <w:rsid w:val="00743526"/>
    <w:rsid w:val="00745836"/>
    <w:rsid w:val="00751803"/>
    <w:rsid w:val="00763228"/>
    <w:rsid w:val="00774708"/>
    <w:rsid w:val="00776008"/>
    <w:rsid w:val="00776523"/>
    <w:rsid w:val="0078476B"/>
    <w:rsid w:val="00785292"/>
    <w:rsid w:val="00790FD3"/>
    <w:rsid w:val="00794B70"/>
    <w:rsid w:val="007952C0"/>
    <w:rsid w:val="00795E6B"/>
    <w:rsid w:val="00797C13"/>
    <w:rsid w:val="007A0E73"/>
    <w:rsid w:val="007A2229"/>
    <w:rsid w:val="007A2D2B"/>
    <w:rsid w:val="007A4339"/>
    <w:rsid w:val="007A72C1"/>
    <w:rsid w:val="007B1002"/>
    <w:rsid w:val="007B129E"/>
    <w:rsid w:val="007B220F"/>
    <w:rsid w:val="007B2F14"/>
    <w:rsid w:val="007B5B6E"/>
    <w:rsid w:val="007B680D"/>
    <w:rsid w:val="007C043D"/>
    <w:rsid w:val="007D088F"/>
    <w:rsid w:val="007D3371"/>
    <w:rsid w:val="007D3375"/>
    <w:rsid w:val="007D3966"/>
    <w:rsid w:val="007D43D4"/>
    <w:rsid w:val="007D5992"/>
    <w:rsid w:val="007E1F25"/>
    <w:rsid w:val="007E7609"/>
    <w:rsid w:val="007F1C10"/>
    <w:rsid w:val="007F4ACE"/>
    <w:rsid w:val="008016A1"/>
    <w:rsid w:val="00804BF7"/>
    <w:rsid w:val="00812B68"/>
    <w:rsid w:val="008205C8"/>
    <w:rsid w:val="008228CF"/>
    <w:rsid w:val="008310C9"/>
    <w:rsid w:val="00832F20"/>
    <w:rsid w:val="00834325"/>
    <w:rsid w:val="008363C1"/>
    <w:rsid w:val="00840397"/>
    <w:rsid w:val="008429B2"/>
    <w:rsid w:val="00842C53"/>
    <w:rsid w:val="008503CF"/>
    <w:rsid w:val="0085519E"/>
    <w:rsid w:val="008577AA"/>
    <w:rsid w:val="00857D7D"/>
    <w:rsid w:val="00861BB0"/>
    <w:rsid w:val="0086653F"/>
    <w:rsid w:val="00881963"/>
    <w:rsid w:val="00881EC3"/>
    <w:rsid w:val="00885019"/>
    <w:rsid w:val="008853BE"/>
    <w:rsid w:val="008870E6"/>
    <w:rsid w:val="00892C97"/>
    <w:rsid w:val="00895224"/>
    <w:rsid w:val="008A169B"/>
    <w:rsid w:val="008A75C4"/>
    <w:rsid w:val="008B2EED"/>
    <w:rsid w:val="008C091B"/>
    <w:rsid w:val="008C64DD"/>
    <w:rsid w:val="008C64E8"/>
    <w:rsid w:val="008C674C"/>
    <w:rsid w:val="008D0ECB"/>
    <w:rsid w:val="008D21FF"/>
    <w:rsid w:val="008D2F73"/>
    <w:rsid w:val="008D42EE"/>
    <w:rsid w:val="008D6BBF"/>
    <w:rsid w:val="008E1560"/>
    <w:rsid w:val="008E58A5"/>
    <w:rsid w:val="009136C8"/>
    <w:rsid w:val="00913783"/>
    <w:rsid w:val="009142B6"/>
    <w:rsid w:val="009214F9"/>
    <w:rsid w:val="009331F1"/>
    <w:rsid w:val="00933D22"/>
    <w:rsid w:val="00936E7C"/>
    <w:rsid w:val="00943F06"/>
    <w:rsid w:val="009447DB"/>
    <w:rsid w:val="00947CF0"/>
    <w:rsid w:val="009517F3"/>
    <w:rsid w:val="00960947"/>
    <w:rsid w:val="00966027"/>
    <w:rsid w:val="00976EF5"/>
    <w:rsid w:val="00992582"/>
    <w:rsid w:val="009A0EDB"/>
    <w:rsid w:val="009A344E"/>
    <w:rsid w:val="009A7847"/>
    <w:rsid w:val="009B13B2"/>
    <w:rsid w:val="009B711A"/>
    <w:rsid w:val="009B779A"/>
    <w:rsid w:val="009C15D4"/>
    <w:rsid w:val="009C1EAA"/>
    <w:rsid w:val="009C3FC3"/>
    <w:rsid w:val="009C6855"/>
    <w:rsid w:val="009D0086"/>
    <w:rsid w:val="009D064B"/>
    <w:rsid w:val="009D31D8"/>
    <w:rsid w:val="009D36DB"/>
    <w:rsid w:val="009D3FFA"/>
    <w:rsid w:val="009E1E47"/>
    <w:rsid w:val="009E2467"/>
    <w:rsid w:val="009E25B5"/>
    <w:rsid w:val="009F7178"/>
    <w:rsid w:val="009F78D3"/>
    <w:rsid w:val="00A019F5"/>
    <w:rsid w:val="00A02184"/>
    <w:rsid w:val="00A06C30"/>
    <w:rsid w:val="00A14F3F"/>
    <w:rsid w:val="00A165A0"/>
    <w:rsid w:val="00A205F4"/>
    <w:rsid w:val="00A21B4D"/>
    <w:rsid w:val="00A23193"/>
    <w:rsid w:val="00A34A88"/>
    <w:rsid w:val="00A45DB2"/>
    <w:rsid w:val="00A47FA1"/>
    <w:rsid w:val="00A5611A"/>
    <w:rsid w:val="00A60D78"/>
    <w:rsid w:val="00A613E8"/>
    <w:rsid w:val="00A67B1D"/>
    <w:rsid w:val="00A67BD8"/>
    <w:rsid w:val="00A73A53"/>
    <w:rsid w:val="00A74F89"/>
    <w:rsid w:val="00A7553A"/>
    <w:rsid w:val="00A8554D"/>
    <w:rsid w:val="00A87569"/>
    <w:rsid w:val="00A9018A"/>
    <w:rsid w:val="00A9533C"/>
    <w:rsid w:val="00A975C5"/>
    <w:rsid w:val="00AB3485"/>
    <w:rsid w:val="00AB4683"/>
    <w:rsid w:val="00AB7197"/>
    <w:rsid w:val="00AC1C66"/>
    <w:rsid w:val="00AC657F"/>
    <w:rsid w:val="00AC7909"/>
    <w:rsid w:val="00AC7D72"/>
    <w:rsid w:val="00AD06F5"/>
    <w:rsid w:val="00AD22BF"/>
    <w:rsid w:val="00AE0BBC"/>
    <w:rsid w:val="00AE1B13"/>
    <w:rsid w:val="00AE22B6"/>
    <w:rsid w:val="00AF5134"/>
    <w:rsid w:val="00AF5DE3"/>
    <w:rsid w:val="00B01EEF"/>
    <w:rsid w:val="00B05AF5"/>
    <w:rsid w:val="00B13708"/>
    <w:rsid w:val="00B1404A"/>
    <w:rsid w:val="00B217C8"/>
    <w:rsid w:val="00B218E4"/>
    <w:rsid w:val="00B22E8E"/>
    <w:rsid w:val="00B24422"/>
    <w:rsid w:val="00B359BA"/>
    <w:rsid w:val="00B37792"/>
    <w:rsid w:val="00B50139"/>
    <w:rsid w:val="00B571D2"/>
    <w:rsid w:val="00B61471"/>
    <w:rsid w:val="00B61CE9"/>
    <w:rsid w:val="00B702EF"/>
    <w:rsid w:val="00B8483B"/>
    <w:rsid w:val="00B84885"/>
    <w:rsid w:val="00B84B60"/>
    <w:rsid w:val="00B87F6C"/>
    <w:rsid w:val="00B925D9"/>
    <w:rsid w:val="00B93140"/>
    <w:rsid w:val="00B94D22"/>
    <w:rsid w:val="00B9637B"/>
    <w:rsid w:val="00B9782D"/>
    <w:rsid w:val="00BA0FBA"/>
    <w:rsid w:val="00BA13E9"/>
    <w:rsid w:val="00BA42AE"/>
    <w:rsid w:val="00BB5D4F"/>
    <w:rsid w:val="00BB7099"/>
    <w:rsid w:val="00BC26F5"/>
    <w:rsid w:val="00BC6793"/>
    <w:rsid w:val="00BC72D0"/>
    <w:rsid w:val="00BD5C66"/>
    <w:rsid w:val="00BD6343"/>
    <w:rsid w:val="00BD7C39"/>
    <w:rsid w:val="00BE0F3E"/>
    <w:rsid w:val="00BE10D2"/>
    <w:rsid w:val="00BE1873"/>
    <w:rsid w:val="00BF179E"/>
    <w:rsid w:val="00BF36BA"/>
    <w:rsid w:val="00C0204A"/>
    <w:rsid w:val="00C13E9A"/>
    <w:rsid w:val="00C16AB0"/>
    <w:rsid w:val="00C2017E"/>
    <w:rsid w:val="00C22D20"/>
    <w:rsid w:val="00C2643B"/>
    <w:rsid w:val="00C279BC"/>
    <w:rsid w:val="00C30677"/>
    <w:rsid w:val="00C31CCB"/>
    <w:rsid w:val="00C35C4C"/>
    <w:rsid w:val="00C37F40"/>
    <w:rsid w:val="00C43D28"/>
    <w:rsid w:val="00C451E7"/>
    <w:rsid w:val="00C51BAC"/>
    <w:rsid w:val="00C52289"/>
    <w:rsid w:val="00C631EC"/>
    <w:rsid w:val="00C71128"/>
    <w:rsid w:val="00C77CDD"/>
    <w:rsid w:val="00C807D1"/>
    <w:rsid w:val="00C821EA"/>
    <w:rsid w:val="00C836C4"/>
    <w:rsid w:val="00C9124D"/>
    <w:rsid w:val="00C9251F"/>
    <w:rsid w:val="00C9452C"/>
    <w:rsid w:val="00C947BC"/>
    <w:rsid w:val="00C95356"/>
    <w:rsid w:val="00C97C6C"/>
    <w:rsid w:val="00CA0F57"/>
    <w:rsid w:val="00CB0917"/>
    <w:rsid w:val="00CB6804"/>
    <w:rsid w:val="00CB7693"/>
    <w:rsid w:val="00CC48E8"/>
    <w:rsid w:val="00CC7BBA"/>
    <w:rsid w:val="00CE3D75"/>
    <w:rsid w:val="00D116D0"/>
    <w:rsid w:val="00D14CB7"/>
    <w:rsid w:val="00D2135A"/>
    <w:rsid w:val="00D231D1"/>
    <w:rsid w:val="00D23FE4"/>
    <w:rsid w:val="00D24F03"/>
    <w:rsid w:val="00D252EE"/>
    <w:rsid w:val="00D30189"/>
    <w:rsid w:val="00D34F2E"/>
    <w:rsid w:val="00D435D4"/>
    <w:rsid w:val="00D450AD"/>
    <w:rsid w:val="00D55445"/>
    <w:rsid w:val="00D5703C"/>
    <w:rsid w:val="00D61859"/>
    <w:rsid w:val="00D6330F"/>
    <w:rsid w:val="00D6339B"/>
    <w:rsid w:val="00D82FF3"/>
    <w:rsid w:val="00D83CC6"/>
    <w:rsid w:val="00D855EE"/>
    <w:rsid w:val="00D85C9F"/>
    <w:rsid w:val="00D87805"/>
    <w:rsid w:val="00D87F1F"/>
    <w:rsid w:val="00D962B0"/>
    <w:rsid w:val="00D9660B"/>
    <w:rsid w:val="00DA3BA8"/>
    <w:rsid w:val="00DA57B9"/>
    <w:rsid w:val="00DA5D89"/>
    <w:rsid w:val="00DA79ED"/>
    <w:rsid w:val="00DB3F95"/>
    <w:rsid w:val="00DB5268"/>
    <w:rsid w:val="00DC28A5"/>
    <w:rsid w:val="00DC5696"/>
    <w:rsid w:val="00DD497D"/>
    <w:rsid w:val="00DD7C43"/>
    <w:rsid w:val="00DE21A7"/>
    <w:rsid w:val="00DE2E41"/>
    <w:rsid w:val="00DE3FE6"/>
    <w:rsid w:val="00DE6A99"/>
    <w:rsid w:val="00DE7CAB"/>
    <w:rsid w:val="00DF24DA"/>
    <w:rsid w:val="00DF2F59"/>
    <w:rsid w:val="00DF3340"/>
    <w:rsid w:val="00DF4EF3"/>
    <w:rsid w:val="00DF738B"/>
    <w:rsid w:val="00DF7ACE"/>
    <w:rsid w:val="00E110E5"/>
    <w:rsid w:val="00E126BA"/>
    <w:rsid w:val="00E12BAB"/>
    <w:rsid w:val="00E12F3B"/>
    <w:rsid w:val="00E23682"/>
    <w:rsid w:val="00E24616"/>
    <w:rsid w:val="00E24949"/>
    <w:rsid w:val="00E27603"/>
    <w:rsid w:val="00E31385"/>
    <w:rsid w:val="00E33691"/>
    <w:rsid w:val="00E33A9F"/>
    <w:rsid w:val="00E36FA3"/>
    <w:rsid w:val="00E37AD3"/>
    <w:rsid w:val="00E40589"/>
    <w:rsid w:val="00E40A7E"/>
    <w:rsid w:val="00E41FEA"/>
    <w:rsid w:val="00E4427C"/>
    <w:rsid w:val="00E5164F"/>
    <w:rsid w:val="00E51679"/>
    <w:rsid w:val="00E61ADA"/>
    <w:rsid w:val="00E63978"/>
    <w:rsid w:val="00E644C8"/>
    <w:rsid w:val="00E6765E"/>
    <w:rsid w:val="00E70B9D"/>
    <w:rsid w:val="00E72BA7"/>
    <w:rsid w:val="00E77058"/>
    <w:rsid w:val="00E770B2"/>
    <w:rsid w:val="00E867DF"/>
    <w:rsid w:val="00E93FB5"/>
    <w:rsid w:val="00E943BD"/>
    <w:rsid w:val="00E9511B"/>
    <w:rsid w:val="00EA3FE4"/>
    <w:rsid w:val="00EA52BE"/>
    <w:rsid w:val="00EA5C21"/>
    <w:rsid w:val="00EA6711"/>
    <w:rsid w:val="00EA75EB"/>
    <w:rsid w:val="00EB2CC1"/>
    <w:rsid w:val="00EB4292"/>
    <w:rsid w:val="00EC38DB"/>
    <w:rsid w:val="00EC45E1"/>
    <w:rsid w:val="00EC68F5"/>
    <w:rsid w:val="00ED0EC1"/>
    <w:rsid w:val="00ED3E97"/>
    <w:rsid w:val="00EE2CAC"/>
    <w:rsid w:val="00EE3ABE"/>
    <w:rsid w:val="00EE6F6F"/>
    <w:rsid w:val="00EF0091"/>
    <w:rsid w:val="00F01EF1"/>
    <w:rsid w:val="00F04524"/>
    <w:rsid w:val="00F10821"/>
    <w:rsid w:val="00F10951"/>
    <w:rsid w:val="00F15914"/>
    <w:rsid w:val="00F20D20"/>
    <w:rsid w:val="00F23C3D"/>
    <w:rsid w:val="00F25031"/>
    <w:rsid w:val="00F25CBB"/>
    <w:rsid w:val="00F27854"/>
    <w:rsid w:val="00F279C9"/>
    <w:rsid w:val="00F3055D"/>
    <w:rsid w:val="00F3074B"/>
    <w:rsid w:val="00F30ABD"/>
    <w:rsid w:val="00F30B60"/>
    <w:rsid w:val="00F312A5"/>
    <w:rsid w:val="00F357CB"/>
    <w:rsid w:val="00F5275E"/>
    <w:rsid w:val="00F54D37"/>
    <w:rsid w:val="00F56C49"/>
    <w:rsid w:val="00F57966"/>
    <w:rsid w:val="00F60061"/>
    <w:rsid w:val="00F604F8"/>
    <w:rsid w:val="00F62B3E"/>
    <w:rsid w:val="00F63223"/>
    <w:rsid w:val="00F64EA0"/>
    <w:rsid w:val="00F70563"/>
    <w:rsid w:val="00F85454"/>
    <w:rsid w:val="00F870E1"/>
    <w:rsid w:val="00F94B92"/>
    <w:rsid w:val="00F97872"/>
    <w:rsid w:val="00FA2E34"/>
    <w:rsid w:val="00FA3164"/>
    <w:rsid w:val="00FB499B"/>
    <w:rsid w:val="00FB4B4C"/>
    <w:rsid w:val="00FB533E"/>
    <w:rsid w:val="00FB60FC"/>
    <w:rsid w:val="00FB7164"/>
    <w:rsid w:val="00FC49CD"/>
    <w:rsid w:val="00FC54D4"/>
    <w:rsid w:val="00FC5796"/>
    <w:rsid w:val="00FD6716"/>
    <w:rsid w:val="00FE1B63"/>
    <w:rsid w:val="00FE2027"/>
    <w:rsid w:val="00FE6113"/>
    <w:rsid w:val="00FE6406"/>
    <w:rsid w:val="00FF2681"/>
    <w:rsid w:val="00FF49A9"/>
    <w:rsid w:val="00FF56B7"/>
    <w:rsid w:val="00FF6C5E"/>
    <w:rsid w:val="00FF79B3"/>
    <w:rsid w:val="01FCA683"/>
    <w:rsid w:val="02B33997"/>
    <w:rsid w:val="02FF1FB1"/>
    <w:rsid w:val="03338F65"/>
    <w:rsid w:val="03CD2BA2"/>
    <w:rsid w:val="04801C7A"/>
    <w:rsid w:val="0488852E"/>
    <w:rsid w:val="05F23009"/>
    <w:rsid w:val="0782EEF4"/>
    <w:rsid w:val="0A21B4AB"/>
    <w:rsid w:val="0A5996C8"/>
    <w:rsid w:val="0A772E1B"/>
    <w:rsid w:val="0AAF9D46"/>
    <w:rsid w:val="0B252205"/>
    <w:rsid w:val="0B727649"/>
    <w:rsid w:val="0BBF4B74"/>
    <w:rsid w:val="0BDEB964"/>
    <w:rsid w:val="0BEC8BC5"/>
    <w:rsid w:val="0BFBF036"/>
    <w:rsid w:val="0C58737F"/>
    <w:rsid w:val="0F335100"/>
    <w:rsid w:val="0F4954BE"/>
    <w:rsid w:val="0FBE88B4"/>
    <w:rsid w:val="1025D2F6"/>
    <w:rsid w:val="1246EE33"/>
    <w:rsid w:val="1257B5A2"/>
    <w:rsid w:val="12E9C472"/>
    <w:rsid w:val="137EE63D"/>
    <w:rsid w:val="1659C84E"/>
    <w:rsid w:val="167D954B"/>
    <w:rsid w:val="17182688"/>
    <w:rsid w:val="19638C3B"/>
    <w:rsid w:val="1981230D"/>
    <w:rsid w:val="1ADF46FA"/>
    <w:rsid w:val="1CB7E8D5"/>
    <w:rsid w:val="1D3CC725"/>
    <w:rsid w:val="1E07E28C"/>
    <w:rsid w:val="1F31278D"/>
    <w:rsid w:val="20970E12"/>
    <w:rsid w:val="2175CF1C"/>
    <w:rsid w:val="225AE3C7"/>
    <w:rsid w:val="22864641"/>
    <w:rsid w:val="22D02485"/>
    <w:rsid w:val="23636A4A"/>
    <w:rsid w:val="23AB5525"/>
    <w:rsid w:val="268943D8"/>
    <w:rsid w:val="28365C62"/>
    <w:rsid w:val="2A10C2C4"/>
    <w:rsid w:val="2A3A99EE"/>
    <w:rsid w:val="2C2537DA"/>
    <w:rsid w:val="2D5F675B"/>
    <w:rsid w:val="2FBFC275"/>
    <w:rsid w:val="2FD4D828"/>
    <w:rsid w:val="30F5CD2D"/>
    <w:rsid w:val="3111B362"/>
    <w:rsid w:val="31C03A38"/>
    <w:rsid w:val="32CA0EB4"/>
    <w:rsid w:val="33DB54A8"/>
    <w:rsid w:val="3410D728"/>
    <w:rsid w:val="3848B560"/>
    <w:rsid w:val="39AAD7C4"/>
    <w:rsid w:val="3B2984B4"/>
    <w:rsid w:val="3B5CAC35"/>
    <w:rsid w:val="3C29BC26"/>
    <w:rsid w:val="3CA67A07"/>
    <w:rsid w:val="3D8820A3"/>
    <w:rsid w:val="40381A7B"/>
    <w:rsid w:val="41B72132"/>
    <w:rsid w:val="43F4A8BE"/>
    <w:rsid w:val="45C995FD"/>
    <w:rsid w:val="4643F3A3"/>
    <w:rsid w:val="47D595EC"/>
    <w:rsid w:val="47E7BC22"/>
    <w:rsid w:val="480A41B2"/>
    <w:rsid w:val="48FDC771"/>
    <w:rsid w:val="4A8199E1"/>
    <w:rsid w:val="4BF3BEFB"/>
    <w:rsid w:val="4CA35C11"/>
    <w:rsid w:val="4D2B210C"/>
    <w:rsid w:val="4EC213BB"/>
    <w:rsid w:val="4EE642A9"/>
    <w:rsid w:val="511F94C3"/>
    <w:rsid w:val="513042AE"/>
    <w:rsid w:val="52CC130F"/>
    <w:rsid w:val="54CC2E71"/>
    <w:rsid w:val="551B3C26"/>
    <w:rsid w:val="565AB69B"/>
    <w:rsid w:val="5706EB33"/>
    <w:rsid w:val="5A4D9EE4"/>
    <w:rsid w:val="5A53CD1C"/>
    <w:rsid w:val="5A75787C"/>
    <w:rsid w:val="5B74E3E8"/>
    <w:rsid w:val="5C078FD0"/>
    <w:rsid w:val="5C08951A"/>
    <w:rsid w:val="5D6F37EE"/>
    <w:rsid w:val="60AA1914"/>
    <w:rsid w:val="623A296B"/>
    <w:rsid w:val="63F76F3F"/>
    <w:rsid w:val="65865679"/>
    <w:rsid w:val="65BFB45E"/>
    <w:rsid w:val="66030D1E"/>
    <w:rsid w:val="69E664EE"/>
    <w:rsid w:val="6CDAC8FD"/>
    <w:rsid w:val="6DBA3C94"/>
    <w:rsid w:val="6F0F073F"/>
    <w:rsid w:val="6F2759C0"/>
    <w:rsid w:val="726238FA"/>
    <w:rsid w:val="76361AA0"/>
    <w:rsid w:val="78C1CDC5"/>
    <w:rsid w:val="79F0FD25"/>
    <w:rsid w:val="7A5F0346"/>
    <w:rsid w:val="7CBABFAE"/>
    <w:rsid w:val="7CC05881"/>
    <w:rsid w:val="7D0EFCD8"/>
    <w:rsid w:val="7D6F9755"/>
    <w:rsid w:val="7DCBADA4"/>
    <w:rsid w:val="7E9490E2"/>
    <w:rsid w:val="7F083647"/>
    <w:rsid w:val="7F093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2103"/>
  <w15:chartTrackingRefBased/>
  <w15:docId w15:val="{46BA371A-1892-4115-AA3C-21E8662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3375"/>
    <w:rPr>
      <w:rFonts w:ascii="Times New Roman" w:hAnsi="Times New Roman"/>
      <w:sz w:val="24"/>
    </w:rPr>
  </w:style>
  <w:style w:type="paragraph" w:styleId="Nagwek1">
    <w:name w:val="heading 1"/>
    <w:basedOn w:val="Normalny"/>
    <w:next w:val="Normalny"/>
    <w:link w:val="Nagwek1Znak"/>
    <w:uiPriority w:val="9"/>
    <w:qFormat/>
    <w:rsid w:val="00DF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B7164"/>
    <w:pPr>
      <w:spacing w:after="0" w:line="276" w:lineRule="auto"/>
      <w:jc w:val="center"/>
      <w:outlineLvl w:val="1"/>
    </w:pPr>
    <w:rPr>
      <w:rFonts w:asciiTheme="minorHAnsi" w:hAnsiTheme="minorHAnsi"/>
      <w:b/>
      <w:sz w:val="28"/>
    </w:rPr>
  </w:style>
  <w:style w:type="paragraph" w:styleId="Nagwek3">
    <w:name w:val="heading 3"/>
    <w:basedOn w:val="Normalny"/>
    <w:next w:val="Normalny"/>
    <w:link w:val="Nagwek3Znak"/>
    <w:uiPriority w:val="9"/>
    <w:semiHidden/>
    <w:unhideWhenUsed/>
    <w:qFormat/>
    <w:rsid w:val="000B139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34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B7164"/>
    <w:rPr>
      <w:b/>
      <w:sz w:val="28"/>
    </w:rPr>
  </w:style>
  <w:style w:type="character" w:customStyle="1" w:styleId="Nagwek3Znak">
    <w:name w:val="Nagłówek 3 Znak"/>
    <w:basedOn w:val="Domylnaczcionkaakapitu"/>
    <w:link w:val="Nagwek3"/>
    <w:uiPriority w:val="9"/>
    <w:semiHidden/>
    <w:rsid w:val="000B1395"/>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D85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5EE"/>
  </w:style>
  <w:style w:type="paragraph" w:styleId="Stopka">
    <w:name w:val="footer"/>
    <w:basedOn w:val="Normalny"/>
    <w:link w:val="StopkaZnak"/>
    <w:uiPriority w:val="99"/>
    <w:unhideWhenUsed/>
    <w:rsid w:val="00D85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5EE"/>
  </w:style>
  <w:style w:type="paragraph" w:styleId="Akapitzlist">
    <w:name w:val="List Paragraph"/>
    <w:basedOn w:val="Normalny"/>
    <w:uiPriority w:val="34"/>
    <w:qFormat/>
    <w:rsid w:val="00976EF5"/>
    <w:pPr>
      <w:ind w:left="720"/>
      <w:contextualSpacing/>
    </w:pPr>
  </w:style>
  <w:style w:type="paragraph" w:customStyle="1" w:styleId="TytuAktu">
    <w:name w:val="Tytuł Aktu"/>
    <w:basedOn w:val="Normalny"/>
    <w:next w:val="TytuaktuPrawnego"/>
    <w:link w:val="TytuAktuZnak"/>
    <w:qFormat/>
    <w:rsid w:val="00976EF5"/>
    <w:pPr>
      <w:spacing w:after="0" w:line="360" w:lineRule="auto"/>
      <w:jc w:val="center"/>
    </w:pPr>
    <w:rPr>
      <w:rFonts w:eastAsia="Times New Roman" w:cs="Times New Roman"/>
      <w:b/>
      <w:szCs w:val="24"/>
    </w:rPr>
  </w:style>
  <w:style w:type="paragraph" w:customStyle="1" w:styleId="TytuaktuPrawnego">
    <w:name w:val="Tytuł aktu Prawnego"/>
    <w:basedOn w:val="TytuAktu"/>
    <w:next w:val="Podstawaprawna"/>
    <w:link w:val="TytuaktuPrawnegoZnak"/>
    <w:qFormat/>
    <w:rsid w:val="00976EF5"/>
    <w:pPr>
      <w:jc w:val="both"/>
    </w:pPr>
  </w:style>
  <w:style w:type="paragraph" w:customStyle="1" w:styleId="Podstawaprawna">
    <w:name w:val="Podstawa prawna"/>
    <w:basedOn w:val="Normalny"/>
    <w:link w:val="PodstawaprawnaZnak"/>
    <w:qFormat/>
    <w:rsid w:val="00976EF5"/>
    <w:pPr>
      <w:spacing w:after="0" w:line="276" w:lineRule="auto"/>
      <w:jc w:val="both"/>
    </w:pPr>
    <w:rPr>
      <w:rFonts w:eastAsia="Times New Roman" w:cs="Times New Roman"/>
      <w:szCs w:val="24"/>
    </w:rPr>
  </w:style>
  <w:style w:type="character" w:customStyle="1" w:styleId="PodstawaprawnaZnak">
    <w:name w:val="Podstawa prawna Znak"/>
    <w:basedOn w:val="Domylnaczcionkaakapitu"/>
    <w:link w:val="Podstawaprawna"/>
    <w:rsid w:val="00976EF5"/>
    <w:rPr>
      <w:rFonts w:ascii="Times New Roman" w:eastAsia="Times New Roman" w:hAnsi="Times New Roman" w:cs="Times New Roman"/>
      <w:sz w:val="24"/>
      <w:szCs w:val="24"/>
    </w:rPr>
  </w:style>
  <w:style w:type="character" w:customStyle="1" w:styleId="TytuaktuPrawnegoZnak">
    <w:name w:val="Tytuł aktu Prawnego Znak"/>
    <w:basedOn w:val="TytuAktuZnak"/>
    <w:link w:val="TytuaktuPrawnego"/>
    <w:rsid w:val="00976EF5"/>
    <w:rPr>
      <w:rFonts w:ascii="Times New Roman" w:eastAsia="Times New Roman" w:hAnsi="Times New Roman" w:cs="Times New Roman"/>
      <w:b/>
      <w:sz w:val="24"/>
      <w:szCs w:val="24"/>
    </w:rPr>
  </w:style>
  <w:style w:type="character" w:customStyle="1" w:styleId="TytuAktuZnak">
    <w:name w:val="Tytuł Aktu Znak"/>
    <w:basedOn w:val="Domylnaczcionkaakapitu"/>
    <w:link w:val="TytuAktu"/>
    <w:rsid w:val="00976EF5"/>
    <w:rPr>
      <w:rFonts w:ascii="Times New Roman" w:eastAsia="Times New Roman" w:hAnsi="Times New Roman" w:cs="Times New Roman"/>
      <w:b/>
      <w:sz w:val="24"/>
      <w:szCs w:val="24"/>
    </w:rPr>
  </w:style>
  <w:style w:type="paragraph" w:styleId="Tytu">
    <w:name w:val="Title"/>
    <w:basedOn w:val="Normalny"/>
    <w:next w:val="Normalny"/>
    <w:link w:val="TytuZnak"/>
    <w:uiPriority w:val="10"/>
    <w:qFormat/>
    <w:rsid w:val="00D55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5445"/>
    <w:rPr>
      <w:rFonts w:asciiTheme="majorHAnsi" w:eastAsiaTheme="majorEastAsia" w:hAnsiTheme="majorHAnsi" w:cstheme="majorBidi"/>
      <w:spacing w:val="-10"/>
      <w:kern w:val="28"/>
      <w:sz w:val="56"/>
      <w:szCs w:val="56"/>
    </w:rPr>
  </w:style>
  <w:style w:type="paragraph" w:customStyle="1" w:styleId="Tyturozdziau">
    <w:name w:val="Tytuł rozdziału"/>
    <w:basedOn w:val="Tytu"/>
    <w:next w:val="Paragrafztytuem"/>
    <w:link w:val="TyturozdziauZnak"/>
    <w:qFormat/>
    <w:rsid w:val="00D55445"/>
    <w:pPr>
      <w:jc w:val="center"/>
    </w:pPr>
    <w:rPr>
      <w:rFonts w:ascii="Times New Roman" w:eastAsia="Times New Roman" w:hAnsi="Times New Roman"/>
      <w:b/>
      <w:sz w:val="24"/>
      <w:lang w:eastAsia="pl-PL"/>
    </w:rPr>
  </w:style>
  <w:style w:type="paragraph" w:customStyle="1" w:styleId="Paragrafztytuem">
    <w:name w:val="Paragraf z tytułem"/>
    <w:basedOn w:val="Normalny"/>
    <w:link w:val="ParagrafztytuemZnak"/>
    <w:autoRedefine/>
    <w:qFormat/>
    <w:rsid w:val="00556305"/>
    <w:pPr>
      <w:ind w:left="295"/>
      <w:jc w:val="center"/>
    </w:pPr>
    <w:rPr>
      <w:rFonts w:cs="Times New Roman"/>
      <w:szCs w:val="24"/>
      <w:lang w:eastAsia="pl-PL"/>
    </w:rPr>
  </w:style>
  <w:style w:type="character" w:customStyle="1" w:styleId="ParagrafztytuemZnak">
    <w:name w:val="Paragraf z tytułem Znak"/>
    <w:basedOn w:val="Domylnaczcionkaakapitu"/>
    <w:link w:val="Paragrafztytuem"/>
    <w:rsid w:val="00556305"/>
    <w:rPr>
      <w:rFonts w:ascii="Times New Roman" w:hAnsi="Times New Roman" w:cs="Times New Roman"/>
      <w:sz w:val="24"/>
      <w:szCs w:val="24"/>
      <w:lang w:eastAsia="pl-PL"/>
    </w:rPr>
  </w:style>
  <w:style w:type="character" w:customStyle="1" w:styleId="TyturozdziauZnak">
    <w:name w:val="Tytuł rozdziału Znak"/>
    <w:basedOn w:val="TytuZnak"/>
    <w:link w:val="Tyturozdziau"/>
    <w:rsid w:val="00D55445"/>
    <w:rPr>
      <w:rFonts w:ascii="Times New Roman" w:eastAsia="Times New Roman" w:hAnsi="Times New Roman" w:cstheme="majorBidi"/>
      <w:b/>
      <w:spacing w:val="-10"/>
      <w:kern w:val="28"/>
      <w:sz w:val="24"/>
      <w:szCs w:val="56"/>
      <w:lang w:eastAsia="pl-PL"/>
    </w:rPr>
  </w:style>
  <w:style w:type="paragraph" w:styleId="Listapunktowana">
    <w:name w:val="List Bullet"/>
    <w:basedOn w:val="Normalny"/>
    <w:uiPriority w:val="99"/>
    <w:unhideWhenUsed/>
    <w:rsid w:val="005D107B"/>
    <w:pPr>
      <w:numPr>
        <w:numId w:val="2"/>
      </w:numPr>
      <w:contextualSpacing/>
    </w:pPr>
  </w:style>
  <w:style w:type="character" w:styleId="Odwoaniedokomentarza">
    <w:name w:val="annotation reference"/>
    <w:basedOn w:val="Domylnaczcionkaakapitu"/>
    <w:uiPriority w:val="99"/>
    <w:semiHidden/>
    <w:unhideWhenUsed/>
    <w:rsid w:val="00C821EA"/>
    <w:rPr>
      <w:sz w:val="16"/>
      <w:szCs w:val="16"/>
    </w:rPr>
  </w:style>
  <w:style w:type="paragraph" w:styleId="Tekstkomentarza">
    <w:name w:val="annotation text"/>
    <w:basedOn w:val="Normalny"/>
    <w:link w:val="TekstkomentarzaZnak"/>
    <w:uiPriority w:val="99"/>
    <w:semiHidden/>
    <w:unhideWhenUsed/>
    <w:rsid w:val="00C821EA"/>
    <w:pPr>
      <w:spacing w:after="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C821EA"/>
    <w:rPr>
      <w:sz w:val="20"/>
      <w:szCs w:val="20"/>
    </w:rPr>
  </w:style>
  <w:style w:type="paragraph" w:styleId="Tekstdymka">
    <w:name w:val="Balloon Text"/>
    <w:basedOn w:val="Normalny"/>
    <w:link w:val="TekstdymkaZnak"/>
    <w:uiPriority w:val="99"/>
    <w:semiHidden/>
    <w:unhideWhenUsed/>
    <w:rsid w:val="00C82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21EA"/>
    <w:rPr>
      <w:rFonts w:ascii="Segoe UI" w:hAnsi="Segoe UI" w:cs="Segoe UI"/>
      <w:sz w:val="18"/>
      <w:szCs w:val="18"/>
    </w:rPr>
  </w:style>
  <w:style w:type="paragraph" w:customStyle="1" w:styleId="Default">
    <w:name w:val="Default"/>
    <w:rsid w:val="00FB7164"/>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FB7164"/>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rsid w:val="00FB7164"/>
    <w:rPr>
      <w:sz w:val="20"/>
      <w:szCs w:val="20"/>
    </w:rPr>
  </w:style>
  <w:style w:type="character" w:styleId="Odwoanieprzypisudolnego">
    <w:name w:val="footnote reference"/>
    <w:basedOn w:val="Domylnaczcionkaakapitu"/>
    <w:uiPriority w:val="99"/>
    <w:semiHidden/>
    <w:unhideWhenUsed/>
    <w:rsid w:val="00FB7164"/>
    <w:rPr>
      <w:vertAlign w:val="superscript"/>
    </w:rPr>
  </w:style>
  <w:style w:type="character" w:styleId="Hipercze">
    <w:name w:val="Hyperlink"/>
    <w:basedOn w:val="Domylnaczcionkaakapitu"/>
    <w:uiPriority w:val="99"/>
    <w:unhideWhenUsed/>
    <w:rsid w:val="00E12F3B"/>
    <w:rPr>
      <w:color w:val="0563C1" w:themeColor="hyperlink"/>
      <w:u w:val="single"/>
    </w:rPr>
  </w:style>
  <w:style w:type="table" w:customStyle="1" w:styleId="Tabela-Siatka1">
    <w:name w:val="Tabela - Siatka1"/>
    <w:rsid w:val="007B680D"/>
    <w:pPr>
      <w:spacing w:after="0" w:line="240" w:lineRule="auto"/>
    </w:pPr>
    <w:rPr>
      <w:rFonts w:eastAsiaTheme="minorEastAsia"/>
      <w:lang w:eastAsia="pl-PL"/>
    </w:rPr>
    <w:tblPr>
      <w:tblCellMar>
        <w:top w:w="0" w:type="dxa"/>
        <w:left w:w="0" w:type="dxa"/>
        <w:bottom w:w="0" w:type="dxa"/>
        <w:right w:w="0" w:type="dxa"/>
      </w:tblCellMar>
    </w:tblPr>
  </w:style>
  <w:style w:type="paragraph" w:styleId="NormalnyWeb">
    <w:name w:val="Normal (Web)"/>
    <w:basedOn w:val="Normalny"/>
    <w:uiPriority w:val="99"/>
    <w:unhideWhenUsed/>
    <w:rsid w:val="000B0390"/>
    <w:pPr>
      <w:spacing w:before="100" w:beforeAutospacing="1" w:after="100" w:afterAutospacing="1" w:line="240" w:lineRule="auto"/>
    </w:pPr>
    <w:rPr>
      <w:rFonts w:eastAsia="Times New Roman" w:cs="Times New Roman"/>
      <w:szCs w:val="24"/>
      <w:lang w:eastAsia="pl-PL"/>
    </w:rPr>
  </w:style>
  <w:style w:type="paragraph" w:styleId="Nagwekspisutreci">
    <w:name w:val="TOC Heading"/>
    <w:basedOn w:val="Nagwek1"/>
    <w:next w:val="Normalny"/>
    <w:uiPriority w:val="39"/>
    <w:unhideWhenUsed/>
    <w:qFormat/>
    <w:rsid w:val="000B1395"/>
    <w:pPr>
      <w:outlineLvl w:val="9"/>
    </w:pPr>
    <w:rPr>
      <w:lang w:eastAsia="pl-PL"/>
    </w:rPr>
  </w:style>
  <w:style w:type="paragraph" w:styleId="Spistreci2">
    <w:name w:val="toc 2"/>
    <w:basedOn w:val="Normalny"/>
    <w:next w:val="Normalny"/>
    <w:autoRedefine/>
    <w:uiPriority w:val="39"/>
    <w:unhideWhenUsed/>
    <w:rsid w:val="005C3889"/>
    <w:pPr>
      <w:tabs>
        <w:tab w:val="right" w:leader="dot" w:pos="9062"/>
      </w:tabs>
      <w:spacing w:after="0"/>
      <w:ind w:left="142"/>
      <w:jc w:val="both"/>
    </w:pPr>
  </w:style>
  <w:style w:type="paragraph" w:styleId="Spistreci1">
    <w:name w:val="toc 1"/>
    <w:basedOn w:val="Normalny"/>
    <w:next w:val="Paragrafztytuem"/>
    <w:link w:val="Spistreci1Znak"/>
    <w:autoRedefine/>
    <w:uiPriority w:val="39"/>
    <w:unhideWhenUsed/>
    <w:rsid w:val="005C3889"/>
    <w:pPr>
      <w:tabs>
        <w:tab w:val="right" w:leader="dot" w:pos="9062"/>
      </w:tabs>
      <w:spacing w:after="0"/>
      <w:jc w:val="both"/>
    </w:pPr>
    <w:rPr>
      <w:rFonts w:eastAsiaTheme="minorEastAsia" w:cs="Times New Roman"/>
      <w:lang w:eastAsia="pl-PL"/>
    </w:rPr>
  </w:style>
  <w:style w:type="paragraph" w:styleId="Spistreci3">
    <w:name w:val="toc 3"/>
    <w:basedOn w:val="Default"/>
    <w:next w:val="Normalny"/>
    <w:autoRedefine/>
    <w:uiPriority w:val="39"/>
    <w:unhideWhenUsed/>
    <w:rsid w:val="005C3889"/>
    <w:pPr>
      <w:spacing w:after="100"/>
    </w:pPr>
    <w:rPr>
      <w:rFonts w:eastAsiaTheme="minorEastAsia"/>
      <w:lang w:eastAsia="pl-PL"/>
    </w:rPr>
  </w:style>
  <w:style w:type="paragraph" w:customStyle="1" w:styleId="Zaczniki">
    <w:name w:val="Załączniki"/>
    <w:basedOn w:val="Normalny"/>
    <w:link w:val="ZacznikiZnak"/>
    <w:qFormat/>
    <w:rsid w:val="008C64DD"/>
    <w:pPr>
      <w:ind w:left="4248"/>
    </w:pPr>
    <w:rPr>
      <w:rFonts w:cs="Times New Roman"/>
      <w:sz w:val="20"/>
      <w:szCs w:val="20"/>
    </w:rPr>
  </w:style>
  <w:style w:type="character" w:customStyle="1" w:styleId="ZacznikiZnak">
    <w:name w:val="Załączniki Znak"/>
    <w:basedOn w:val="Domylnaczcionkaakapitu"/>
    <w:link w:val="Zaczniki"/>
    <w:rsid w:val="008C64DD"/>
    <w:rPr>
      <w:rFonts w:ascii="Times New Roman" w:hAnsi="Times New Roman" w:cs="Times New Roman"/>
      <w:sz w:val="20"/>
      <w:szCs w:val="20"/>
    </w:rPr>
  </w:style>
  <w:style w:type="paragraph" w:customStyle="1" w:styleId="footnotedescription">
    <w:name w:val="footnote description"/>
    <w:next w:val="Normalny"/>
    <w:link w:val="footnotedescriptionChar"/>
    <w:hidden/>
    <w:rsid w:val="00AC1C66"/>
    <w:pPr>
      <w:spacing w:after="0" w:line="268" w:lineRule="auto"/>
      <w:ind w:left="189" w:right="253" w:hanging="1"/>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AC1C66"/>
    <w:rPr>
      <w:rFonts w:ascii="Times New Roman" w:eastAsia="Times New Roman" w:hAnsi="Times New Roman" w:cs="Times New Roman"/>
      <w:color w:val="000000"/>
      <w:sz w:val="16"/>
      <w:lang w:eastAsia="pl-PL"/>
    </w:rPr>
  </w:style>
  <w:style w:type="character" w:customStyle="1" w:styleId="footnotemark">
    <w:name w:val="footnote mark"/>
    <w:hidden/>
    <w:rsid w:val="00AC1C66"/>
    <w:rPr>
      <w:rFonts w:ascii="Times New Roman" w:eastAsia="Times New Roman" w:hAnsi="Times New Roman" w:cs="Times New Roman"/>
      <w:color w:val="000000"/>
      <w:sz w:val="16"/>
      <w:vertAlign w:val="superscript"/>
    </w:rPr>
  </w:style>
  <w:style w:type="paragraph" w:styleId="Tematkomentarza">
    <w:name w:val="annotation subject"/>
    <w:basedOn w:val="Tekstkomentarza"/>
    <w:next w:val="Tekstkomentarza"/>
    <w:link w:val="TematkomentarzaZnak"/>
    <w:uiPriority w:val="99"/>
    <w:semiHidden/>
    <w:unhideWhenUsed/>
    <w:rsid w:val="0085519E"/>
    <w:pPr>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85519E"/>
    <w:rPr>
      <w:rFonts w:ascii="Times New Roman" w:hAnsi="Times New Roman"/>
      <w:b/>
      <w:bCs/>
      <w:sz w:val="20"/>
      <w:szCs w:val="20"/>
    </w:rPr>
  </w:style>
  <w:style w:type="character" w:customStyle="1" w:styleId="Spistreci1Znak">
    <w:name w:val="Spis treści 1 Znak"/>
    <w:basedOn w:val="TyturozdziauZnak"/>
    <w:link w:val="Spistreci1"/>
    <w:uiPriority w:val="39"/>
    <w:rsid w:val="005C3889"/>
    <w:rPr>
      <w:rFonts w:ascii="Times New Roman" w:eastAsiaTheme="minorEastAsia" w:hAnsi="Times New Roman" w:cs="Times New Roman"/>
      <w:b w:val="0"/>
      <w:spacing w:val="-10"/>
      <w:kern w:val="28"/>
      <w:sz w:val="24"/>
      <w:szCs w:val="56"/>
      <w:lang w:eastAsia="pl-PL"/>
    </w:rPr>
  </w:style>
  <w:style w:type="paragraph" w:styleId="Spistreci9">
    <w:name w:val="toc 9"/>
    <w:basedOn w:val="Normalny"/>
    <w:next w:val="Normalny"/>
    <w:autoRedefine/>
    <w:uiPriority w:val="39"/>
    <w:semiHidden/>
    <w:unhideWhenUsed/>
    <w:rsid w:val="00143BD3"/>
    <w:pPr>
      <w:spacing w:after="100"/>
      <w:ind w:left="1920"/>
    </w:pPr>
  </w:style>
  <w:style w:type="paragraph" w:styleId="Spistreci8">
    <w:name w:val="toc 8"/>
    <w:basedOn w:val="Normalny"/>
    <w:next w:val="Normalny"/>
    <w:autoRedefine/>
    <w:uiPriority w:val="39"/>
    <w:semiHidden/>
    <w:unhideWhenUsed/>
    <w:rsid w:val="00143BD3"/>
    <w:pPr>
      <w:spacing w:after="100"/>
      <w:ind w:left="1680"/>
    </w:pPr>
  </w:style>
  <w:style w:type="paragraph" w:customStyle="1" w:styleId="paragraph">
    <w:name w:val="paragraph"/>
    <w:basedOn w:val="Normalny"/>
    <w:rsid w:val="003668AA"/>
    <w:pPr>
      <w:spacing w:before="100" w:beforeAutospacing="1" w:after="100" w:afterAutospacing="1" w:line="240" w:lineRule="auto"/>
    </w:pPr>
    <w:rPr>
      <w:rFonts w:eastAsia="Times New Roman" w:cs="Times New Roman"/>
      <w:szCs w:val="24"/>
      <w:lang w:eastAsia="pl-PL"/>
    </w:rPr>
  </w:style>
  <w:style w:type="character" w:customStyle="1" w:styleId="normaltextrun">
    <w:name w:val="normaltextrun"/>
    <w:basedOn w:val="Domylnaczcionkaakapitu"/>
    <w:rsid w:val="003668AA"/>
  </w:style>
  <w:style w:type="character" w:customStyle="1" w:styleId="eop">
    <w:name w:val="eop"/>
    <w:basedOn w:val="Domylnaczcionkaakapitu"/>
    <w:rsid w:val="003668AA"/>
  </w:style>
  <w:style w:type="character" w:customStyle="1" w:styleId="scxw79289034">
    <w:name w:val="scxw79289034"/>
    <w:basedOn w:val="Domylnaczcionkaakapitu"/>
    <w:rsid w:val="003668AA"/>
  </w:style>
  <w:style w:type="character" w:customStyle="1" w:styleId="contextualspellingandgrammarerror">
    <w:name w:val="contextualspellingandgrammarerror"/>
    <w:basedOn w:val="Domylnaczcionkaakapitu"/>
    <w:rsid w:val="003668AA"/>
  </w:style>
  <w:style w:type="character" w:customStyle="1" w:styleId="scxw46184256">
    <w:name w:val="scxw46184256"/>
    <w:basedOn w:val="Domylnaczcionkaakapitu"/>
    <w:rsid w:val="00102ED4"/>
  </w:style>
  <w:style w:type="character" w:customStyle="1" w:styleId="scxw94069934">
    <w:name w:val="scxw94069934"/>
    <w:basedOn w:val="Domylnaczcionkaakapitu"/>
    <w:rsid w:val="00C97C6C"/>
  </w:style>
  <w:style w:type="paragraph" w:styleId="Poprawka">
    <w:name w:val="Revision"/>
    <w:hidden/>
    <w:uiPriority w:val="99"/>
    <w:semiHidden/>
    <w:rsid w:val="00A67BD8"/>
    <w:pPr>
      <w:spacing w:after="0" w:line="240" w:lineRule="auto"/>
    </w:pPr>
    <w:rPr>
      <w:rFonts w:ascii="Times New Roman" w:hAnsi="Times New Roman"/>
      <w:sz w:val="24"/>
    </w:rPr>
  </w:style>
  <w:style w:type="table" w:customStyle="1" w:styleId="NormalTable0">
    <w:name w:val="Normal Table0"/>
    <w:uiPriority w:val="2"/>
    <w:semiHidden/>
    <w:unhideWhenUsed/>
    <w:qFormat/>
    <w:rsid w:val="008A75C4"/>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A75C4"/>
    <w:pPr>
      <w:widowControl w:val="0"/>
      <w:spacing w:after="0" w:line="240" w:lineRule="auto"/>
      <w:ind w:left="116"/>
    </w:pPr>
    <w:rPr>
      <w:rFonts w:eastAsia="Times New Roman"/>
      <w:szCs w:val="24"/>
    </w:rPr>
  </w:style>
  <w:style w:type="character" w:customStyle="1" w:styleId="TekstpodstawowyZnak">
    <w:name w:val="Tekst podstawowy Znak"/>
    <w:basedOn w:val="Domylnaczcionkaakapitu"/>
    <w:link w:val="Tekstpodstawowy"/>
    <w:uiPriority w:val="1"/>
    <w:rsid w:val="008A75C4"/>
    <w:rPr>
      <w:rFonts w:ascii="Times New Roman" w:eastAsia="Times New Roman" w:hAnsi="Times New Roman"/>
      <w:sz w:val="24"/>
      <w:szCs w:val="24"/>
    </w:rPr>
  </w:style>
  <w:style w:type="paragraph" w:customStyle="1" w:styleId="TableParagraph">
    <w:name w:val="Table Paragraph"/>
    <w:basedOn w:val="Normalny"/>
    <w:uiPriority w:val="1"/>
    <w:qFormat/>
    <w:rsid w:val="008A75C4"/>
    <w:pPr>
      <w:widowControl w:val="0"/>
      <w:spacing w:after="0" w:line="240" w:lineRule="auto"/>
    </w:pPr>
    <w:rPr>
      <w:rFonts w:asciiTheme="minorHAnsi" w:hAnsiTheme="minorHAnsi"/>
      <w:sz w:val="22"/>
    </w:rPr>
  </w:style>
  <w:style w:type="table" w:customStyle="1" w:styleId="TableNormal1">
    <w:name w:val="Table Normal1"/>
    <w:uiPriority w:val="2"/>
    <w:semiHidden/>
    <w:unhideWhenUsed/>
    <w:qFormat/>
    <w:rsid w:val="008A75C4"/>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Grid0">
    <w:name w:val="Table Grid0"/>
    <w:basedOn w:val="Standardowy"/>
    <w:uiPriority w:val="39"/>
    <w:unhideWhenUsed/>
    <w:rsid w:val="008A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35292">
      <w:bodyDiv w:val="1"/>
      <w:marLeft w:val="0"/>
      <w:marRight w:val="0"/>
      <w:marTop w:val="0"/>
      <w:marBottom w:val="0"/>
      <w:divBdr>
        <w:top w:val="none" w:sz="0" w:space="0" w:color="auto"/>
        <w:left w:val="none" w:sz="0" w:space="0" w:color="auto"/>
        <w:bottom w:val="none" w:sz="0" w:space="0" w:color="auto"/>
        <w:right w:val="none" w:sz="0" w:space="0" w:color="auto"/>
      </w:divBdr>
    </w:div>
    <w:div w:id="13294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od@sggw.edu.p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2" ma:contentTypeDescription="Utwórz nowy dokument." ma:contentTypeScope="" ma:versionID="c011093f129810ee9fbb0bdb6ab32c48">
  <xsd:schema xmlns:xsd="http://www.w3.org/2001/XMLSchema" xmlns:xs="http://www.w3.org/2001/XMLSchema" xmlns:p="http://schemas.microsoft.com/office/2006/metadata/properties" xmlns:ns3="1ec5cc62-5107-49bb-ac35-ee9f262548af" xmlns:ns4="c41f9e14-747a-4701-9185-ab88c25f6c27" targetNamespace="http://schemas.microsoft.com/office/2006/metadata/properties" ma:root="true" ma:fieldsID="777e0ab1f0af0caeb199aa7a8ba2c908" ns3:_="" ns4:_="">
    <xsd:import namespace="1ec5cc62-5107-49bb-ac35-ee9f262548af"/>
    <xsd:import namespace="c41f9e14-747a-4701-9185-ab88c25f6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29CD-6313-4352-98F1-59C37D3A8A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14F678-453D-46BD-A413-6C7C9BBB2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5cc62-5107-49bb-ac35-ee9f262548af"/>
    <ds:schemaRef ds:uri="c41f9e14-747a-4701-9185-ab88c25f6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2396-FCDE-4371-BA9A-583A774FCBE9}">
  <ds:schemaRefs>
    <ds:schemaRef ds:uri="http://schemas.microsoft.com/sharepoint/v3/contenttype/forms"/>
  </ds:schemaRefs>
</ds:datastoreItem>
</file>

<file path=customXml/itemProps4.xml><?xml version="1.0" encoding="utf-8"?>
<ds:datastoreItem xmlns:ds="http://schemas.openxmlformats.org/officeDocument/2006/customXml" ds:itemID="{3047537C-0AAE-4941-A87A-24994BBF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11230</Words>
  <Characters>67381</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Kuśmierz</dc:creator>
  <cp:keywords/>
  <dc:description/>
  <cp:lastModifiedBy>Joanna Ratyńska-Jagoda</cp:lastModifiedBy>
  <cp:revision>2</cp:revision>
  <cp:lastPrinted>2023-06-19T05:59:00Z</cp:lastPrinted>
  <dcterms:created xsi:type="dcterms:W3CDTF">2023-10-04T06:29:00Z</dcterms:created>
  <dcterms:modified xsi:type="dcterms:W3CDTF">2023-10-04T06:29:00Z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